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commentsIds.xml" ContentType="application/vnd.openxmlformats-officedocument.wordprocessingml.commentsId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CB80E7" w14:textId="77777777" w:rsidR="0065225F" w:rsidRDefault="0065225F" w:rsidP="008D799A">
      <w:pPr>
        <w:spacing w:after="0" w:line="360" w:lineRule="auto"/>
        <w:rPr>
          <w:szCs w:val="24"/>
        </w:rPr>
      </w:pPr>
    </w:p>
    <w:p w14:paraId="291D022C" w14:textId="77777777" w:rsidR="0065225F" w:rsidRDefault="0065225F" w:rsidP="008D799A">
      <w:pPr>
        <w:spacing w:after="0" w:line="360" w:lineRule="auto"/>
        <w:rPr>
          <w:szCs w:val="24"/>
        </w:rPr>
      </w:pPr>
    </w:p>
    <w:p w14:paraId="324CFC8F" w14:textId="025F5404" w:rsidR="005F1A11" w:rsidRDefault="00B85CCE" w:rsidP="0065225F">
      <w:pPr>
        <w:pStyle w:val="Title"/>
        <w:jc w:val="center"/>
      </w:pPr>
      <w:r>
        <w:rPr>
          <w:sz w:val="48"/>
          <w:szCs w:val="48"/>
        </w:rPr>
        <w:t xml:space="preserve">Towards </w:t>
      </w:r>
      <w:r w:rsidR="00925410">
        <w:rPr>
          <w:sz w:val="48"/>
          <w:szCs w:val="48"/>
        </w:rPr>
        <w:t>A</w:t>
      </w:r>
      <w:r>
        <w:rPr>
          <w:sz w:val="48"/>
          <w:szCs w:val="48"/>
        </w:rPr>
        <w:t xml:space="preserve"> </w:t>
      </w:r>
      <w:r w:rsidR="00925410">
        <w:rPr>
          <w:sz w:val="48"/>
          <w:szCs w:val="48"/>
        </w:rPr>
        <w:t>R</w:t>
      </w:r>
      <w:r>
        <w:rPr>
          <w:sz w:val="48"/>
          <w:szCs w:val="48"/>
        </w:rPr>
        <w:t xml:space="preserve">econstruction </w:t>
      </w:r>
      <w:r w:rsidR="00925410">
        <w:rPr>
          <w:sz w:val="48"/>
          <w:szCs w:val="48"/>
        </w:rPr>
        <w:t>O</w:t>
      </w:r>
      <w:r>
        <w:rPr>
          <w:sz w:val="48"/>
          <w:szCs w:val="48"/>
        </w:rPr>
        <w:t xml:space="preserve">f </w:t>
      </w:r>
      <w:r w:rsidR="00925410">
        <w:rPr>
          <w:sz w:val="48"/>
          <w:szCs w:val="48"/>
        </w:rPr>
        <w:t>T</w:t>
      </w:r>
      <w:r>
        <w:rPr>
          <w:sz w:val="48"/>
          <w:szCs w:val="48"/>
        </w:rPr>
        <w:t>he</w:t>
      </w:r>
      <w:r w:rsidRPr="001C2E85">
        <w:rPr>
          <w:sz w:val="48"/>
          <w:szCs w:val="48"/>
        </w:rPr>
        <w:t xml:space="preserve"> Microsporidian Last Common Ancestor</w:t>
      </w:r>
      <w:r w:rsidR="00925410">
        <w:rPr>
          <w:sz w:val="48"/>
          <w:szCs w:val="48"/>
        </w:rPr>
        <w:t xml:space="preserve"> Gene S</w:t>
      </w:r>
      <w:r>
        <w:rPr>
          <w:sz w:val="48"/>
          <w:szCs w:val="48"/>
        </w:rPr>
        <w:t>et</w:t>
      </w:r>
    </w:p>
    <w:p w14:paraId="5CA32E93" w14:textId="77777777" w:rsidR="0065225F" w:rsidRDefault="0065225F" w:rsidP="008D799A">
      <w:pPr>
        <w:spacing w:after="0" w:line="360" w:lineRule="auto"/>
        <w:rPr>
          <w:szCs w:val="24"/>
        </w:rPr>
      </w:pPr>
    </w:p>
    <w:p w14:paraId="7B3E925E"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 xml:space="preserve">Dissertation zur Erlangung </w:t>
      </w:r>
    </w:p>
    <w:p w14:paraId="3135065D" w14:textId="2A821F9A" w:rsidR="005F1A11" w:rsidRPr="0065225F" w:rsidRDefault="005F1A11" w:rsidP="005826F2">
      <w:pPr>
        <w:pStyle w:val="Caption"/>
        <w:spacing w:after="0" w:line="360" w:lineRule="auto"/>
        <w:jc w:val="center"/>
        <w:rPr>
          <w:b w:val="0"/>
          <w:sz w:val="30"/>
          <w:szCs w:val="30"/>
          <w:lang w:val="de-DE"/>
        </w:rPr>
      </w:pPr>
      <w:r w:rsidRPr="0065225F">
        <w:rPr>
          <w:b w:val="0"/>
          <w:sz w:val="30"/>
          <w:szCs w:val="30"/>
          <w:lang w:val="de-DE"/>
        </w:rPr>
        <w:t>des Doktorgrades der Naturwissenschaften</w:t>
      </w:r>
    </w:p>
    <w:p w14:paraId="5116800C" w14:textId="77777777" w:rsidR="005F1A11" w:rsidRPr="0065225F" w:rsidRDefault="005F1A11" w:rsidP="0065225F">
      <w:pPr>
        <w:pStyle w:val="Caption"/>
        <w:jc w:val="center"/>
        <w:rPr>
          <w:b w:val="0"/>
          <w:sz w:val="30"/>
          <w:szCs w:val="30"/>
          <w:lang w:val="de-DE"/>
        </w:rPr>
      </w:pPr>
    </w:p>
    <w:p w14:paraId="5D032FBC"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vorgelegt beim Fachbereich Biowissenschaften</w:t>
      </w:r>
      <w:r w:rsidR="003C0010" w:rsidRPr="0065225F">
        <w:rPr>
          <w:b w:val="0"/>
          <w:sz w:val="30"/>
          <w:szCs w:val="30"/>
          <w:lang w:val="de-DE"/>
        </w:rPr>
        <w:t xml:space="preserve"> </w:t>
      </w:r>
    </w:p>
    <w:p w14:paraId="0377753A" w14:textId="0D2A1266" w:rsidR="0065225F" w:rsidRDefault="003C0010" w:rsidP="005826F2">
      <w:pPr>
        <w:pStyle w:val="Caption"/>
        <w:spacing w:after="0" w:line="360" w:lineRule="auto"/>
        <w:jc w:val="center"/>
        <w:rPr>
          <w:b w:val="0"/>
          <w:sz w:val="30"/>
          <w:szCs w:val="30"/>
          <w:lang w:val="de-DE"/>
        </w:rPr>
      </w:pPr>
      <w:r w:rsidRPr="0065225F">
        <w:rPr>
          <w:b w:val="0"/>
          <w:sz w:val="30"/>
          <w:szCs w:val="30"/>
          <w:lang w:val="de-DE"/>
        </w:rPr>
        <w:t>der Johann Wolfgang Goethe-</w:t>
      </w:r>
      <w:r w:rsidR="0065225F" w:rsidRPr="0065225F">
        <w:rPr>
          <w:b w:val="0"/>
          <w:sz w:val="30"/>
          <w:szCs w:val="30"/>
          <w:lang w:val="de-DE"/>
        </w:rPr>
        <w:t>Universität</w:t>
      </w:r>
      <w:r w:rsidRPr="0065225F">
        <w:rPr>
          <w:b w:val="0"/>
          <w:sz w:val="30"/>
          <w:szCs w:val="30"/>
          <w:lang w:val="de-DE"/>
        </w:rPr>
        <w:t xml:space="preserve"> </w:t>
      </w:r>
    </w:p>
    <w:p w14:paraId="673B3DCC" w14:textId="18D8D4B1" w:rsidR="005F1A11" w:rsidRPr="0065225F" w:rsidRDefault="003C0010" w:rsidP="005826F2">
      <w:pPr>
        <w:pStyle w:val="Caption"/>
        <w:spacing w:after="0" w:line="360" w:lineRule="auto"/>
        <w:jc w:val="center"/>
        <w:rPr>
          <w:b w:val="0"/>
          <w:sz w:val="30"/>
          <w:szCs w:val="30"/>
          <w:lang w:val="de-DE"/>
        </w:rPr>
      </w:pPr>
      <w:r w:rsidRPr="0065225F">
        <w:rPr>
          <w:b w:val="0"/>
          <w:sz w:val="30"/>
          <w:szCs w:val="30"/>
          <w:lang w:val="de-DE"/>
        </w:rPr>
        <w:t>in Frankfurt am Main</w:t>
      </w:r>
    </w:p>
    <w:p w14:paraId="075ED57C" w14:textId="77777777" w:rsidR="003C0010" w:rsidRPr="0065225F" w:rsidRDefault="003C0010" w:rsidP="0065225F">
      <w:pPr>
        <w:pStyle w:val="Caption"/>
        <w:jc w:val="center"/>
        <w:rPr>
          <w:b w:val="0"/>
          <w:sz w:val="30"/>
          <w:szCs w:val="30"/>
          <w:lang w:val="de-DE"/>
        </w:rPr>
      </w:pPr>
    </w:p>
    <w:p w14:paraId="51184230" w14:textId="4079276D"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von</w:t>
      </w:r>
    </w:p>
    <w:p w14:paraId="2AB01743" w14:textId="74CCFEA6"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Ngoc Vinh Tran</w:t>
      </w:r>
    </w:p>
    <w:p w14:paraId="02EA6262" w14:textId="117D4E56" w:rsidR="003C0010" w:rsidRDefault="007E277C" w:rsidP="005826F2">
      <w:pPr>
        <w:pStyle w:val="Caption"/>
        <w:spacing w:after="0" w:line="360" w:lineRule="auto"/>
        <w:jc w:val="center"/>
        <w:rPr>
          <w:b w:val="0"/>
          <w:sz w:val="30"/>
          <w:szCs w:val="30"/>
          <w:lang w:val="de-DE"/>
        </w:rPr>
      </w:pPr>
      <w:r>
        <w:rPr>
          <w:b w:val="0"/>
          <w:sz w:val="30"/>
          <w:szCs w:val="30"/>
          <w:lang w:val="de-DE"/>
        </w:rPr>
        <w:t>aus Vietnam</w:t>
      </w:r>
    </w:p>
    <w:p w14:paraId="221099B7" w14:textId="77777777" w:rsidR="0065225F" w:rsidRPr="00A168AD" w:rsidRDefault="0065225F" w:rsidP="0065225F">
      <w:pPr>
        <w:rPr>
          <w:lang w:val="de-DE"/>
        </w:rPr>
      </w:pPr>
    </w:p>
    <w:p w14:paraId="529B5C47" w14:textId="77777777" w:rsidR="005826F2" w:rsidRPr="00A168AD" w:rsidRDefault="005826F2" w:rsidP="0065225F">
      <w:pPr>
        <w:rPr>
          <w:lang w:val="de-DE"/>
        </w:rPr>
      </w:pPr>
    </w:p>
    <w:p w14:paraId="698F2845" w14:textId="77777777" w:rsidR="006E647A" w:rsidRPr="00A168AD" w:rsidRDefault="006E647A" w:rsidP="0065225F">
      <w:pPr>
        <w:rPr>
          <w:lang w:val="de-DE"/>
        </w:rPr>
      </w:pPr>
    </w:p>
    <w:p w14:paraId="0F32E47B" w14:textId="2E73EEBE" w:rsidR="007E277C" w:rsidRDefault="003C0010" w:rsidP="005826F2">
      <w:pPr>
        <w:pStyle w:val="Caption"/>
        <w:spacing w:after="0" w:line="360" w:lineRule="auto"/>
        <w:jc w:val="center"/>
        <w:rPr>
          <w:b w:val="0"/>
          <w:sz w:val="30"/>
          <w:szCs w:val="30"/>
          <w:lang w:val="de-DE"/>
        </w:rPr>
      </w:pPr>
      <w:r w:rsidRPr="0065225F">
        <w:rPr>
          <w:b w:val="0"/>
          <w:sz w:val="30"/>
          <w:szCs w:val="30"/>
          <w:lang w:val="de-DE"/>
        </w:rPr>
        <w:t>Frankfurt (2018)</w:t>
      </w:r>
    </w:p>
    <w:p w14:paraId="138A190B" w14:textId="10DA2663" w:rsidR="005F1A11" w:rsidRPr="007E277C" w:rsidRDefault="007E277C" w:rsidP="005826F2">
      <w:pPr>
        <w:pStyle w:val="Caption"/>
        <w:spacing w:after="0" w:line="360" w:lineRule="auto"/>
        <w:jc w:val="center"/>
        <w:rPr>
          <w:b w:val="0"/>
          <w:sz w:val="30"/>
          <w:szCs w:val="30"/>
          <w:lang w:val="de-DE"/>
        </w:rPr>
      </w:pPr>
      <w:r w:rsidRPr="007E277C">
        <w:rPr>
          <w:b w:val="0"/>
          <w:sz w:val="30"/>
          <w:szCs w:val="30"/>
          <w:lang w:val="de-DE"/>
        </w:rPr>
        <w:t>(D30)</w:t>
      </w:r>
    </w:p>
    <w:p w14:paraId="55C41604" w14:textId="77777777" w:rsidR="00306254" w:rsidRPr="00A168AD" w:rsidRDefault="00306254" w:rsidP="008D799A">
      <w:pPr>
        <w:spacing w:after="0" w:line="360" w:lineRule="auto"/>
        <w:rPr>
          <w:szCs w:val="24"/>
          <w:highlight w:val="green"/>
          <w:lang w:val="de-DE"/>
        </w:rPr>
        <w:sectPr w:rsidR="00306254" w:rsidRPr="00A168AD" w:rsidSect="00C6234A">
          <w:headerReference w:type="default" r:id="rId9"/>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p>
    <w:p w14:paraId="5B8B24A6" w14:textId="6B7DD793" w:rsidR="005F1A11" w:rsidRPr="00A168AD" w:rsidRDefault="005F1A11" w:rsidP="008D799A">
      <w:pPr>
        <w:spacing w:after="0" w:line="360" w:lineRule="auto"/>
        <w:rPr>
          <w:szCs w:val="24"/>
          <w:highlight w:val="green"/>
          <w:lang w:val="de-DE"/>
        </w:rPr>
      </w:pPr>
    </w:p>
    <w:p w14:paraId="08662E81" w14:textId="77777777" w:rsidR="000C3B8C" w:rsidRPr="00A168AD" w:rsidRDefault="000C3B8C" w:rsidP="008D799A">
      <w:pPr>
        <w:spacing w:after="0" w:line="360" w:lineRule="auto"/>
        <w:rPr>
          <w:szCs w:val="24"/>
          <w:highlight w:val="green"/>
          <w:lang w:val="de-DE"/>
        </w:rPr>
      </w:pPr>
    </w:p>
    <w:p w14:paraId="0F287ABB" w14:textId="77777777" w:rsidR="000C3B8C" w:rsidRPr="00A168AD" w:rsidRDefault="000C3B8C" w:rsidP="008D799A">
      <w:pPr>
        <w:spacing w:after="0" w:line="360" w:lineRule="auto"/>
        <w:rPr>
          <w:szCs w:val="24"/>
          <w:highlight w:val="green"/>
          <w:lang w:val="de-DE"/>
        </w:rPr>
      </w:pPr>
    </w:p>
    <w:p w14:paraId="471EAEC8" w14:textId="246F616C" w:rsidR="00BE783A" w:rsidRDefault="000C3B8C" w:rsidP="008D799A">
      <w:pPr>
        <w:spacing w:after="0" w:line="360" w:lineRule="auto"/>
        <w:rPr>
          <w:szCs w:val="24"/>
          <w:lang w:val="de-DE"/>
        </w:rPr>
      </w:pPr>
      <w:r w:rsidRPr="000C3B8C">
        <w:rPr>
          <w:szCs w:val="24"/>
          <w:lang w:val="de-DE"/>
        </w:rPr>
        <w:t>vom</w:t>
      </w:r>
      <w:r w:rsidR="00BE783A">
        <w:rPr>
          <w:szCs w:val="24"/>
          <w:lang w:val="de-DE"/>
        </w:rPr>
        <w:t xml:space="preserve"> Fachbereich Biowissenschaften der</w:t>
      </w:r>
    </w:p>
    <w:p w14:paraId="5FF93955" w14:textId="4F86F18A" w:rsidR="00BE783A" w:rsidRDefault="00BE783A" w:rsidP="008D799A">
      <w:pPr>
        <w:spacing w:after="0" w:line="360" w:lineRule="auto"/>
        <w:rPr>
          <w:szCs w:val="24"/>
          <w:lang w:val="de-DE"/>
        </w:rPr>
      </w:pPr>
      <w:r>
        <w:rPr>
          <w:szCs w:val="24"/>
          <w:lang w:val="de-DE"/>
        </w:rPr>
        <w:t>Johann Wolfgang Goethe-Universität als Dissertation angekommen.</w:t>
      </w:r>
    </w:p>
    <w:p w14:paraId="06ED1B7F" w14:textId="77777777" w:rsidR="00BE783A" w:rsidRDefault="00BE783A" w:rsidP="008D799A">
      <w:pPr>
        <w:spacing w:after="0" w:line="360" w:lineRule="auto"/>
        <w:rPr>
          <w:szCs w:val="24"/>
          <w:lang w:val="de-DE"/>
        </w:rPr>
      </w:pPr>
    </w:p>
    <w:p w14:paraId="1A41CC8E" w14:textId="77777777" w:rsidR="00CA3A23" w:rsidRDefault="00CA3A23" w:rsidP="008D799A">
      <w:pPr>
        <w:spacing w:after="0" w:line="360" w:lineRule="auto"/>
        <w:rPr>
          <w:szCs w:val="24"/>
          <w:lang w:val="de-DE"/>
        </w:rPr>
      </w:pPr>
    </w:p>
    <w:p w14:paraId="51447AE0" w14:textId="77777777" w:rsidR="00BE783A" w:rsidRDefault="00BE783A" w:rsidP="008D799A">
      <w:pPr>
        <w:spacing w:after="0" w:line="360" w:lineRule="auto"/>
        <w:rPr>
          <w:szCs w:val="24"/>
          <w:lang w:val="de-DE"/>
        </w:rPr>
      </w:pPr>
    </w:p>
    <w:p w14:paraId="3D1F416B" w14:textId="0CE0E7A0" w:rsidR="00BE783A" w:rsidRDefault="00060900" w:rsidP="00BE783A">
      <w:pPr>
        <w:tabs>
          <w:tab w:val="left" w:pos="2127"/>
        </w:tabs>
        <w:spacing w:after="0" w:line="360" w:lineRule="auto"/>
        <w:rPr>
          <w:szCs w:val="24"/>
          <w:lang w:val="de-DE"/>
        </w:rPr>
      </w:pPr>
      <w:r>
        <w:rPr>
          <w:szCs w:val="24"/>
          <w:lang w:val="de-DE"/>
        </w:rPr>
        <w:t>Dekan</w:t>
      </w:r>
      <w:r w:rsidR="00BE783A">
        <w:rPr>
          <w:szCs w:val="24"/>
          <w:lang w:val="de-DE"/>
        </w:rPr>
        <w:t>:</w:t>
      </w:r>
      <w:r w:rsidR="00BE783A">
        <w:rPr>
          <w:szCs w:val="24"/>
          <w:lang w:val="de-DE"/>
        </w:rPr>
        <w:tab/>
        <w:t xml:space="preserve">Prof. Dr. </w:t>
      </w:r>
      <w:r w:rsidR="00C13A51">
        <w:rPr>
          <w:szCs w:val="24"/>
          <w:lang w:val="de-DE"/>
        </w:rPr>
        <w:t>Sven</w:t>
      </w:r>
      <w:r w:rsidR="00BE783A">
        <w:rPr>
          <w:szCs w:val="24"/>
          <w:lang w:val="de-DE"/>
        </w:rPr>
        <w:t xml:space="preserve"> </w:t>
      </w:r>
      <w:r w:rsidR="00C13A51">
        <w:rPr>
          <w:szCs w:val="24"/>
          <w:lang w:val="de-DE"/>
        </w:rPr>
        <w:t>Klimpel</w:t>
      </w:r>
    </w:p>
    <w:p w14:paraId="4F82463A" w14:textId="675FDAB1" w:rsidR="00BE783A" w:rsidRDefault="00BE783A" w:rsidP="00BE783A">
      <w:pPr>
        <w:tabs>
          <w:tab w:val="left" w:pos="2127"/>
        </w:tabs>
        <w:spacing w:after="0" w:line="360" w:lineRule="auto"/>
        <w:rPr>
          <w:szCs w:val="24"/>
          <w:lang w:val="de-DE"/>
        </w:rPr>
      </w:pPr>
      <w:r>
        <w:rPr>
          <w:szCs w:val="24"/>
          <w:lang w:val="de-DE"/>
        </w:rPr>
        <w:tab/>
        <w:t>Institut für Ökologie, Evolution und Diversität</w:t>
      </w:r>
    </w:p>
    <w:p w14:paraId="78F19A43" w14:textId="185738BC" w:rsidR="00BE783A" w:rsidRDefault="00BE783A" w:rsidP="00BE783A">
      <w:pPr>
        <w:tabs>
          <w:tab w:val="left" w:pos="2127"/>
        </w:tabs>
        <w:spacing w:after="0" w:line="360" w:lineRule="auto"/>
        <w:rPr>
          <w:szCs w:val="24"/>
          <w:lang w:val="de-DE"/>
        </w:rPr>
      </w:pPr>
      <w:r>
        <w:rPr>
          <w:szCs w:val="24"/>
          <w:lang w:val="de-DE"/>
        </w:rPr>
        <w:tab/>
        <w:t>Johann Wolfgang Goethe-Universität</w:t>
      </w:r>
    </w:p>
    <w:p w14:paraId="3BADDF2B" w14:textId="4C8AE9CB" w:rsidR="00BE783A" w:rsidRDefault="00BE783A" w:rsidP="00BE783A">
      <w:pPr>
        <w:tabs>
          <w:tab w:val="left" w:pos="2127"/>
        </w:tabs>
        <w:spacing w:after="0" w:line="360" w:lineRule="auto"/>
        <w:rPr>
          <w:szCs w:val="24"/>
          <w:lang w:val="de-DE"/>
        </w:rPr>
      </w:pPr>
      <w:r>
        <w:rPr>
          <w:szCs w:val="24"/>
          <w:lang w:val="de-DE"/>
        </w:rPr>
        <w:tab/>
        <w:t>D-60438 Frankfurt am Main</w:t>
      </w:r>
    </w:p>
    <w:p w14:paraId="0837EA5D" w14:textId="77777777" w:rsidR="00BE783A" w:rsidRDefault="00BE783A" w:rsidP="00BE783A">
      <w:pPr>
        <w:tabs>
          <w:tab w:val="left" w:pos="2127"/>
        </w:tabs>
        <w:spacing w:after="0" w:line="360" w:lineRule="auto"/>
        <w:rPr>
          <w:szCs w:val="24"/>
          <w:lang w:val="de-DE"/>
        </w:rPr>
      </w:pPr>
    </w:p>
    <w:p w14:paraId="6426AE8D" w14:textId="6F3AA70D" w:rsidR="00BE783A" w:rsidRDefault="00BE783A" w:rsidP="00BE783A">
      <w:pPr>
        <w:tabs>
          <w:tab w:val="left" w:pos="2127"/>
        </w:tabs>
        <w:spacing w:after="0" w:line="360" w:lineRule="auto"/>
        <w:rPr>
          <w:szCs w:val="24"/>
          <w:lang w:val="de-DE"/>
        </w:rPr>
      </w:pPr>
      <w:r>
        <w:rPr>
          <w:szCs w:val="24"/>
          <w:lang w:val="de-DE"/>
        </w:rPr>
        <w:t>Gutachter:</w:t>
      </w:r>
      <w:r>
        <w:rPr>
          <w:szCs w:val="24"/>
          <w:lang w:val="de-DE"/>
        </w:rPr>
        <w:tab/>
        <w:t>Prof. Dr. Ingo Ebersberger</w:t>
      </w:r>
    </w:p>
    <w:p w14:paraId="06470FED" w14:textId="1539691E" w:rsidR="00BE783A" w:rsidRDefault="00BE783A" w:rsidP="00BE783A">
      <w:pPr>
        <w:tabs>
          <w:tab w:val="left" w:pos="2127"/>
        </w:tabs>
        <w:spacing w:after="0" w:line="360" w:lineRule="auto"/>
        <w:rPr>
          <w:szCs w:val="24"/>
          <w:lang w:val="de-DE"/>
        </w:rPr>
      </w:pPr>
      <w:r>
        <w:rPr>
          <w:szCs w:val="24"/>
          <w:lang w:val="de-DE"/>
        </w:rPr>
        <w:tab/>
      </w:r>
      <w:r w:rsidR="00EC3A9D">
        <w:rPr>
          <w:szCs w:val="24"/>
          <w:lang w:val="de-DE"/>
        </w:rPr>
        <w:t xml:space="preserve">AK für </w:t>
      </w:r>
      <w:r>
        <w:rPr>
          <w:szCs w:val="24"/>
          <w:lang w:val="de-DE"/>
        </w:rPr>
        <w:t>Angewandte Bioinformatik</w:t>
      </w:r>
    </w:p>
    <w:p w14:paraId="38278127" w14:textId="1DFFC6DB" w:rsidR="00BE783A" w:rsidRDefault="00BE783A" w:rsidP="00BE783A">
      <w:pPr>
        <w:tabs>
          <w:tab w:val="left" w:pos="2127"/>
        </w:tabs>
        <w:spacing w:after="0" w:line="360" w:lineRule="auto"/>
        <w:rPr>
          <w:szCs w:val="24"/>
          <w:lang w:val="de-DE"/>
        </w:rPr>
      </w:pPr>
      <w:r>
        <w:rPr>
          <w:szCs w:val="24"/>
          <w:lang w:val="de-DE"/>
        </w:rPr>
        <w:tab/>
        <w:t>Institut für Zell</w:t>
      </w:r>
      <w:r w:rsidR="00D250D2">
        <w:rPr>
          <w:szCs w:val="24"/>
          <w:lang w:val="de-DE"/>
        </w:rPr>
        <w:t>biologie und Neurowissenschaft</w:t>
      </w:r>
    </w:p>
    <w:p w14:paraId="5F0F9EBA"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6355B0B5" w14:textId="75491E5B" w:rsidR="00BE783A" w:rsidRDefault="00BE783A" w:rsidP="00BE783A">
      <w:pPr>
        <w:tabs>
          <w:tab w:val="left" w:pos="2127"/>
        </w:tabs>
        <w:spacing w:after="0" w:line="360" w:lineRule="auto"/>
        <w:rPr>
          <w:szCs w:val="24"/>
          <w:lang w:val="de-DE"/>
        </w:rPr>
      </w:pPr>
      <w:r>
        <w:rPr>
          <w:szCs w:val="24"/>
          <w:lang w:val="de-DE"/>
        </w:rPr>
        <w:tab/>
        <w:t>D-60438 Frankfurt am Main</w:t>
      </w:r>
    </w:p>
    <w:p w14:paraId="111E92A1" w14:textId="77777777" w:rsidR="00BE783A" w:rsidRDefault="00BE783A" w:rsidP="00BE783A">
      <w:pPr>
        <w:tabs>
          <w:tab w:val="left" w:pos="2127"/>
        </w:tabs>
        <w:spacing w:after="0" w:line="360" w:lineRule="auto"/>
        <w:rPr>
          <w:szCs w:val="24"/>
          <w:lang w:val="de-DE"/>
        </w:rPr>
      </w:pPr>
    </w:p>
    <w:p w14:paraId="5CEBF0D8" w14:textId="31E57C86" w:rsidR="00BE783A" w:rsidRDefault="00BE783A" w:rsidP="00BE783A">
      <w:pPr>
        <w:tabs>
          <w:tab w:val="left" w:pos="2127"/>
        </w:tabs>
        <w:spacing w:after="0" w:line="360" w:lineRule="auto"/>
        <w:rPr>
          <w:szCs w:val="24"/>
          <w:lang w:val="de-DE"/>
        </w:rPr>
      </w:pPr>
      <w:r>
        <w:rPr>
          <w:szCs w:val="24"/>
          <w:lang w:val="de-DE"/>
        </w:rPr>
        <w:tab/>
        <w:t>Prof. Dr.</w:t>
      </w:r>
    </w:p>
    <w:p w14:paraId="4BE6E756" w14:textId="58218BFF" w:rsidR="00BE783A" w:rsidRDefault="00A91001" w:rsidP="00BE783A">
      <w:pPr>
        <w:tabs>
          <w:tab w:val="left" w:pos="2127"/>
        </w:tabs>
        <w:spacing w:after="0" w:line="360" w:lineRule="auto"/>
        <w:rPr>
          <w:szCs w:val="24"/>
          <w:lang w:val="de-DE"/>
        </w:rPr>
      </w:pPr>
      <w:r>
        <w:rPr>
          <w:szCs w:val="24"/>
          <w:lang w:val="de-DE"/>
        </w:rPr>
        <w:tab/>
        <w:t>...</w:t>
      </w:r>
    </w:p>
    <w:p w14:paraId="30B6D45E" w14:textId="5292B7F8" w:rsidR="00BE783A" w:rsidRDefault="00BE783A" w:rsidP="00BE783A">
      <w:pPr>
        <w:tabs>
          <w:tab w:val="left" w:pos="2127"/>
        </w:tabs>
        <w:spacing w:after="0" w:line="360" w:lineRule="auto"/>
        <w:rPr>
          <w:szCs w:val="24"/>
          <w:lang w:val="de-DE"/>
        </w:rPr>
      </w:pPr>
      <w:r>
        <w:rPr>
          <w:szCs w:val="24"/>
          <w:lang w:val="de-DE"/>
        </w:rPr>
        <w:tab/>
        <w:t>...</w:t>
      </w:r>
    </w:p>
    <w:p w14:paraId="5E786F0E"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55950FF9" w14:textId="4D495BA7" w:rsidR="00BE783A" w:rsidRDefault="00BE783A" w:rsidP="00BE783A">
      <w:pPr>
        <w:tabs>
          <w:tab w:val="left" w:pos="2127"/>
        </w:tabs>
        <w:spacing w:after="0" w:line="360" w:lineRule="auto"/>
        <w:rPr>
          <w:szCs w:val="24"/>
          <w:lang w:val="de-DE"/>
        </w:rPr>
      </w:pPr>
      <w:r>
        <w:rPr>
          <w:szCs w:val="24"/>
          <w:lang w:val="de-DE"/>
        </w:rPr>
        <w:tab/>
        <w:t>D-60438 Frankfurt am Main</w:t>
      </w:r>
    </w:p>
    <w:p w14:paraId="124E0145" w14:textId="77777777" w:rsidR="00BE783A" w:rsidRDefault="00BE783A" w:rsidP="00BE783A">
      <w:pPr>
        <w:tabs>
          <w:tab w:val="left" w:pos="2127"/>
        </w:tabs>
        <w:spacing w:after="0" w:line="360" w:lineRule="auto"/>
        <w:rPr>
          <w:szCs w:val="24"/>
          <w:lang w:val="de-DE"/>
        </w:rPr>
      </w:pPr>
    </w:p>
    <w:p w14:paraId="5593613F" w14:textId="77777777" w:rsidR="00BE783A" w:rsidRDefault="00BE783A" w:rsidP="00BE783A">
      <w:pPr>
        <w:tabs>
          <w:tab w:val="left" w:pos="2127"/>
        </w:tabs>
        <w:spacing w:after="0" w:line="360" w:lineRule="auto"/>
        <w:rPr>
          <w:szCs w:val="24"/>
          <w:lang w:val="de-DE"/>
        </w:rPr>
      </w:pPr>
    </w:p>
    <w:p w14:paraId="12069C09" w14:textId="07D1E103" w:rsidR="00BE783A" w:rsidRPr="00D250D2" w:rsidRDefault="00BE783A" w:rsidP="00BE783A">
      <w:pPr>
        <w:tabs>
          <w:tab w:val="left" w:leader="underscore" w:pos="2127"/>
          <w:tab w:val="left" w:pos="5670"/>
        </w:tabs>
        <w:spacing w:after="0" w:line="360" w:lineRule="auto"/>
        <w:rPr>
          <w:szCs w:val="24"/>
        </w:rPr>
      </w:pPr>
      <w:r w:rsidRPr="00D250D2">
        <w:rPr>
          <w:szCs w:val="24"/>
        </w:rPr>
        <w:t>Datum der Disputation: ____________________________</w:t>
      </w:r>
      <w:r w:rsidRPr="00D250D2">
        <w:rPr>
          <w:szCs w:val="24"/>
        </w:rPr>
        <w:tab/>
      </w:r>
      <w:r w:rsidRPr="00D250D2">
        <w:rPr>
          <w:szCs w:val="24"/>
        </w:rPr>
        <w:tab/>
      </w:r>
    </w:p>
    <w:p w14:paraId="77196E8E" w14:textId="77777777" w:rsidR="00BE783A" w:rsidRPr="00D250D2" w:rsidRDefault="00BE783A" w:rsidP="008D799A">
      <w:pPr>
        <w:spacing w:after="0" w:line="360" w:lineRule="auto"/>
        <w:rPr>
          <w:szCs w:val="24"/>
        </w:rPr>
      </w:pPr>
    </w:p>
    <w:p w14:paraId="25B34762" w14:textId="77777777" w:rsidR="00BE783A" w:rsidRPr="00D250D2" w:rsidRDefault="00BE783A" w:rsidP="008D799A">
      <w:pPr>
        <w:spacing w:after="0" w:line="360" w:lineRule="auto"/>
        <w:rPr>
          <w:szCs w:val="24"/>
        </w:rPr>
        <w:sectPr w:rsidR="00BE783A" w:rsidRPr="00D250D2" w:rsidSect="00C6234A">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5699EBA0" w14:textId="620BB06A" w:rsidR="00024476" w:rsidRDefault="00024476" w:rsidP="008D799A">
      <w:pPr>
        <w:spacing w:after="0" w:line="360" w:lineRule="auto"/>
        <w:rPr>
          <w:szCs w:val="24"/>
          <w:highlight w:val="green"/>
        </w:rPr>
      </w:pPr>
      <w:r>
        <w:rPr>
          <w:szCs w:val="24"/>
          <w:highlight w:val="green"/>
        </w:rPr>
        <w:lastRenderedPageBreak/>
        <w:t>ABSTRACT / ZUSAMMENFASSUNG</w:t>
      </w:r>
    </w:p>
    <w:p w14:paraId="26F46B9D" w14:textId="7330D63D" w:rsidR="00432B52" w:rsidRDefault="00432B52" w:rsidP="008D799A">
      <w:pPr>
        <w:spacing w:after="0" w:line="360" w:lineRule="auto"/>
        <w:rPr>
          <w:szCs w:val="24"/>
          <w:lang w:val="de-DE"/>
        </w:rPr>
      </w:pPr>
      <w:r w:rsidRPr="00CF3730">
        <w:rPr>
          <w:szCs w:val="24"/>
          <w:lang w:val="de-DE"/>
        </w:rPr>
        <w:t xml:space="preserve">Microsporidia sind eine Gruppe der </w:t>
      </w:r>
      <w:r w:rsidR="00CF3730" w:rsidRPr="00CF3730">
        <w:rPr>
          <w:szCs w:val="24"/>
          <w:lang w:val="de-DE"/>
        </w:rPr>
        <w:t>obligate</w:t>
      </w:r>
      <w:r w:rsidR="00CF3730">
        <w:rPr>
          <w:szCs w:val="24"/>
          <w:lang w:val="de-DE"/>
        </w:rPr>
        <w:t>n</w:t>
      </w:r>
      <w:r w:rsidR="00CF3730" w:rsidRPr="00CF3730">
        <w:rPr>
          <w:szCs w:val="24"/>
          <w:lang w:val="de-DE"/>
        </w:rPr>
        <w:t xml:space="preserve"> </w:t>
      </w:r>
      <w:r w:rsidR="00CF3730">
        <w:rPr>
          <w:szCs w:val="24"/>
          <w:lang w:val="de-DE"/>
        </w:rPr>
        <w:t xml:space="preserve">intrazellulären Parasiten, die eine Vielzahl von Organismen infizieren. </w:t>
      </w:r>
    </w:p>
    <w:p w14:paraId="302EFDA6" w14:textId="2732AD7F" w:rsidR="00FB3D37" w:rsidRPr="00CF3730" w:rsidRDefault="00FB3D37" w:rsidP="008D799A">
      <w:pPr>
        <w:spacing w:after="0" w:line="360" w:lineRule="auto"/>
        <w:rPr>
          <w:szCs w:val="24"/>
          <w:lang w:val="de-DE"/>
        </w:rPr>
      </w:pPr>
      <w:r>
        <w:rPr>
          <w:szCs w:val="24"/>
          <w:lang w:val="de-DE"/>
        </w:rPr>
        <w:t>Microsporidia are a group of obligate intracellular parasite that infect a wide range of organisms. These spore-forming p</w:t>
      </w:r>
      <w:r w:rsidR="00813F7D">
        <w:rPr>
          <w:szCs w:val="24"/>
          <w:lang w:val="de-DE"/>
        </w:rPr>
        <w:t xml:space="preserve">arasites cause many diseases that affect the argiculture economy as well as human health. </w:t>
      </w:r>
      <w:r w:rsidR="000336FE">
        <w:rPr>
          <w:szCs w:val="24"/>
          <w:lang w:val="de-DE"/>
        </w:rPr>
        <w:t xml:space="preserve">They are becoming </w:t>
      </w:r>
    </w:p>
    <w:p w14:paraId="2E89F30C" w14:textId="77777777" w:rsidR="00024476" w:rsidRDefault="00024476" w:rsidP="008D799A">
      <w:pPr>
        <w:spacing w:after="0" w:line="360" w:lineRule="auto"/>
        <w:rPr>
          <w:szCs w:val="24"/>
          <w:highlight w:val="green"/>
        </w:rPr>
      </w:pPr>
    </w:p>
    <w:p w14:paraId="6F9D428F" w14:textId="77777777" w:rsidR="00024476" w:rsidRDefault="00024476" w:rsidP="008D799A">
      <w:pPr>
        <w:spacing w:after="0" w:line="360" w:lineRule="auto"/>
        <w:rPr>
          <w:szCs w:val="24"/>
          <w:highlight w:val="green"/>
        </w:rPr>
        <w:sectPr w:rsidR="00024476" w:rsidSect="00C6234A">
          <w:footerReference w:type="default" r:id="rId12"/>
          <w:footnotePr>
            <w:pos w:val="beneathText"/>
          </w:footnotePr>
          <w:endnotePr>
            <w:numFmt w:val="decimal"/>
          </w:endnotePr>
          <w:pgSz w:w="11906" w:h="16838"/>
          <w:pgMar w:top="1418" w:right="1814" w:bottom="1418" w:left="1814" w:header="709" w:footer="709" w:gutter="0"/>
          <w:cols w:space="708"/>
          <w:docGrid w:linePitch="360"/>
        </w:sectPr>
      </w:pPr>
    </w:p>
    <w:sdt>
      <w:sdtPr>
        <w:rPr>
          <w:rFonts w:ascii="Palatino Linotype" w:eastAsiaTheme="minorHAnsi" w:hAnsi="Palatino Linotype" w:cstheme="minorBidi"/>
          <w:b w:val="0"/>
          <w:bCs w:val="0"/>
          <w:color w:val="auto"/>
          <w:sz w:val="24"/>
          <w:szCs w:val="22"/>
        </w:rPr>
        <w:id w:val="1687406160"/>
        <w:docPartObj>
          <w:docPartGallery w:val="Table of Contents"/>
          <w:docPartUnique/>
        </w:docPartObj>
      </w:sdtPr>
      <w:sdtEndPr>
        <w:rPr>
          <w:noProof/>
        </w:rPr>
      </w:sdtEndPr>
      <w:sdtContent>
        <w:p w14:paraId="7CA8D0FE" w14:textId="6E89A9F6" w:rsidR="00BC7BB6" w:rsidRPr="00733162" w:rsidRDefault="00BC7BB6">
          <w:pPr>
            <w:pStyle w:val="TOCHeading"/>
            <w:rPr>
              <w:rFonts w:ascii="Palatino Linotype" w:hAnsi="Palatino Linotype"/>
            </w:rPr>
          </w:pPr>
          <w:r w:rsidRPr="00733162">
            <w:rPr>
              <w:rFonts w:ascii="Palatino Linotype" w:hAnsi="Palatino Linotype"/>
            </w:rPr>
            <w:t>Table of Contents</w:t>
          </w:r>
        </w:p>
        <w:p w14:paraId="69C6D3C8" w14:textId="77777777" w:rsidR="00EE5AA0" w:rsidRDefault="00BC7BB6">
          <w:pPr>
            <w:pStyle w:val="TOC1"/>
            <w:tabs>
              <w:tab w:val="right" w:pos="8268"/>
            </w:tabs>
            <w:rPr>
              <w:rFonts w:asciiTheme="minorHAnsi" w:eastAsiaTheme="minorEastAsia" w:hAnsiTheme="minorHAnsi"/>
              <w:b w:val="0"/>
              <w:noProof/>
              <w:szCs w:val="24"/>
              <w:lang w:eastAsia="ja-JP"/>
            </w:rPr>
          </w:pPr>
          <w:r w:rsidRPr="00733162">
            <w:rPr>
              <w:b w:val="0"/>
              <w:sz w:val="22"/>
            </w:rPr>
            <w:fldChar w:fldCharType="begin"/>
          </w:r>
          <w:r w:rsidRPr="00733162">
            <w:instrText xml:space="preserve"> TOC \o "1-3" \h \z \u </w:instrText>
          </w:r>
          <w:r w:rsidRPr="00733162">
            <w:rPr>
              <w:b w:val="0"/>
              <w:sz w:val="22"/>
            </w:rPr>
            <w:fldChar w:fldCharType="separate"/>
          </w:r>
          <w:r w:rsidR="00EE5AA0">
            <w:rPr>
              <w:noProof/>
            </w:rPr>
            <w:t>List of Figures</w:t>
          </w:r>
          <w:r w:rsidR="00EE5AA0">
            <w:rPr>
              <w:noProof/>
            </w:rPr>
            <w:tab/>
          </w:r>
          <w:r w:rsidR="00EE5AA0">
            <w:rPr>
              <w:noProof/>
            </w:rPr>
            <w:fldChar w:fldCharType="begin"/>
          </w:r>
          <w:r w:rsidR="00EE5AA0">
            <w:rPr>
              <w:noProof/>
            </w:rPr>
            <w:instrText xml:space="preserve"> PAGEREF _Toc387481324 \h </w:instrText>
          </w:r>
          <w:r w:rsidR="00EE5AA0">
            <w:rPr>
              <w:noProof/>
            </w:rPr>
          </w:r>
          <w:r w:rsidR="00EE5AA0">
            <w:rPr>
              <w:noProof/>
            </w:rPr>
            <w:fldChar w:fldCharType="separate"/>
          </w:r>
          <w:r w:rsidR="00EE5AA0">
            <w:rPr>
              <w:noProof/>
            </w:rPr>
            <w:t>I</w:t>
          </w:r>
          <w:r w:rsidR="00EE5AA0">
            <w:rPr>
              <w:noProof/>
            </w:rPr>
            <w:fldChar w:fldCharType="end"/>
          </w:r>
        </w:p>
        <w:p w14:paraId="0BB7A1CF" w14:textId="77777777" w:rsidR="00EE5AA0" w:rsidRDefault="00EE5AA0">
          <w:pPr>
            <w:pStyle w:val="TOC1"/>
            <w:tabs>
              <w:tab w:val="right" w:pos="8268"/>
            </w:tabs>
            <w:rPr>
              <w:rFonts w:asciiTheme="minorHAnsi" w:eastAsiaTheme="minorEastAsia" w:hAnsiTheme="minorHAnsi"/>
              <w:b w:val="0"/>
              <w:noProof/>
              <w:szCs w:val="24"/>
              <w:lang w:eastAsia="ja-JP"/>
            </w:rPr>
          </w:pPr>
          <w:r>
            <w:rPr>
              <w:noProof/>
            </w:rPr>
            <w:t>List of Tables</w:t>
          </w:r>
          <w:r>
            <w:rPr>
              <w:noProof/>
            </w:rPr>
            <w:tab/>
          </w:r>
          <w:r>
            <w:rPr>
              <w:noProof/>
            </w:rPr>
            <w:fldChar w:fldCharType="begin"/>
          </w:r>
          <w:r>
            <w:rPr>
              <w:noProof/>
            </w:rPr>
            <w:instrText xml:space="preserve"> PAGEREF _Toc387481325 \h </w:instrText>
          </w:r>
          <w:r>
            <w:rPr>
              <w:noProof/>
            </w:rPr>
          </w:r>
          <w:r>
            <w:rPr>
              <w:noProof/>
            </w:rPr>
            <w:fldChar w:fldCharType="separate"/>
          </w:r>
          <w:r>
            <w:rPr>
              <w:noProof/>
            </w:rPr>
            <w:t>VI</w:t>
          </w:r>
          <w:r>
            <w:rPr>
              <w:noProof/>
            </w:rPr>
            <w:fldChar w:fldCharType="end"/>
          </w:r>
        </w:p>
        <w:p w14:paraId="1EC7493C" w14:textId="77777777" w:rsidR="00EE5AA0" w:rsidRDefault="00EE5AA0">
          <w:pPr>
            <w:pStyle w:val="TOC1"/>
            <w:tabs>
              <w:tab w:val="left" w:pos="360"/>
              <w:tab w:val="right" w:pos="8268"/>
            </w:tabs>
            <w:rPr>
              <w:rFonts w:asciiTheme="minorHAnsi" w:eastAsiaTheme="minorEastAsia" w:hAnsiTheme="minorHAnsi"/>
              <w:b w:val="0"/>
              <w:noProof/>
              <w:szCs w:val="24"/>
              <w:lang w:eastAsia="ja-JP"/>
            </w:rPr>
          </w:pPr>
          <w:r>
            <w:rPr>
              <w:noProof/>
            </w:rPr>
            <w:t>1</w:t>
          </w:r>
          <w:r>
            <w:rPr>
              <w:rFonts w:asciiTheme="minorHAnsi" w:eastAsiaTheme="minorEastAsia" w:hAnsiTheme="minorHAnsi"/>
              <w:b w:val="0"/>
              <w:noProof/>
              <w:szCs w:val="24"/>
              <w:lang w:eastAsia="ja-JP"/>
            </w:rPr>
            <w:tab/>
          </w:r>
          <w:r>
            <w:rPr>
              <w:noProof/>
            </w:rPr>
            <w:t>Introduction</w:t>
          </w:r>
          <w:r>
            <w:rPr>
              <w:noProof/>
            </w:rPr>
            <w:tab/>
          </w:r>
          <w:r>
            <w:rPr>
              <w:noProof/>
            </w:rPr>
            <w:fldChar w:fldCharType="begin"/>
          </w:r>
          <w:r>
            <w:rPr>
              <w:noProof/>
            </w:rPr>
            <w:instrText xml:space="preserve"> PAGEREF _Toc387481326 \h </w:instrText>
          </w:r>
          <w:r>
            <w:rPr>
              <w:noProof/>
            </w:rPr>
          </w:r>
          <w:r>
            <w:rPr>
              <w:noProof/>
            </w:rPr>
            <w:fldChar w:fldCharType="separate"/>
          </w:r>
          <w:r>
            <w:rPr>
              <w:noProof/>
            </w:rPr>
            <w:t>1</w:t>
          </w:r>
          <w:r>
            <w:rPr>
              <w:noProof/>
            </w:rPr>
            <w:fldChar w:fldCharType="end"/>
          </w:r>
        </w:p>
        <w:p w14:paraId="5E513DC4" w14:textId="77777777" w:rsidR="00EE5AA0" w:rsidRDefault="00EE5AA0">
          <w:pPr>
            <w:pStyle w:val="TOC2"/>
            <w:tabs>
              <w:tab w:val="left" w:pos="780"/>
              <w:tab w:val="right" w:pos="8268"/>
            </w:tabs>
            <w:rPr>
              <w:rFonts w:asciiTheme="minorHAnsi" w:eastAsiaTheme="minorEastAsia" w:hAnsiTheme="minorHAnsi"/>
              <w:i w:val="0"/>
              <w:noProof/>
              <w:szCs w:val="24"/>
              <w:lang w:eastAsia="ja-JP"/>
            </w:rPr>
          </w:pPr>
          <w:r>
            <w:rPr>
              <w:noProof/>
            </w:rPr>
            <w:t>1.1</w:t>
          </w:r>
          <w:r>
            <w:rPr>
              <w:rFonts w:asciiTheme="minorHAnsi" w:eastAsiaTheme="minorEastAsia" w:hAnsiTheme="minorHAnsi"/>
              <w:i w:val="0"/>
              <w:noProof/>
              <w:szCs w:val="24"/>
              <w:lang w:eastAsia="ja-JP"/>
            </w:rPr>
            <w:tab/>
          </w:r>
          <w:r>
            <w:rPr>
              <w:noProof/>
            </w:rPr>
            <w:t>Microsporidia – A clade of emerging pathogens</w:t>
          </w:r>
          <w:r>
            <w:rPr>
              <w:noProof/>
            </w:rPr>
            <w:tab/>
          </w:r>
          <w:r>
            <w:rPr>
              <w:noProof/>
            </w:rPr>
            <w:fldChar w:fldCharType="begin"/>
          </w:r>
          <w:r>
            <w:rPr>
              <w:noProof/>
            </w:rPr>
            <w:instrText xml:space="preserve"> PAGEREF _Toc387481327 \h </w:instrText>
          </w:r>
          <w:r>
            <w:rPr>
              <w:noProof/>
            </w:rPr>
          </w:r>
          <w:r>
            <w:rPr>
              <w:noProof/>
            </w:rPr>
            <w:fldChar w:fldCharType="separate"/>
          </w:r>
          <w:r>
            <w:rPr>
              <w:noProof/>
            </w:rPr>
            <w:t>1</w:t>
          </w:r>
          <w:r>
            <w:rPr>
              <w:noProof/>
            </w:rPr>
            <w:fldChar w:fldCharType="end"/>
          </w:r>
        </w:p>
        <w:p w14:paraId="6DBB602B" w14:textId="77777777" w:rsidR="00EE5AA0" w:rsidRDefault="00EE5AA0">
          <w:pPr>
            <w:pStyle w:val="TOC2"/>
            <w:tabs>
              <w:tab w:val="left" w:pos="780"/>
              <w:tab w:val="right" w:pos="8268"/>
            </w:tabs>
            <w:rPr>
              <w:rFonts w:asciiTheme="minorHAnsi" w:eastAsiaTheme="minorEastAsia" w:hAnsiTheme="minorHAnsi"/>
              <w:i w:val="0"/>
              <w:noProof/>
              <w:szCs w:val="24"/>
              <w:lang w:eastAsia="ja-JP"/>
            </w:rPr>
          </w:pPr>
          <w:r>
            <w:rPr>
              <w:noProof/>
            </w:rPr>
            <w:t>1.2</w:t>
          </w:r>
          <w:r>
            <w:rPr>
              <w:rFonts w:asciiTheme="minorHAnsi" w:eastAsiaTheme="minorEastAsia" w:hAnsiTheme="minorHAnsi"/>
              <w:i w:val="0"/>
              <w:noProof/>
              <w:szCs w:val="24"/>
              <w:lang w:eastAsia="ja-JP"/>
            </w:rPr>
            <w:tab/>
          </w:r>
          <w:r>
            <w:rPr>
              <w:noProof/>
            </w:rPr>
            <w:t>The evolutionary origin of microsporidia</w:t>
          </w:r>
          <w:r>
            <w:rPr>
              <w:noProof/>
            </w:rPr>
            <w:tab/>
          </w:r>
          <w:r>
            <w:rPr>
              <w:noProof/>
            </w:rPr>
            <w:fldChar w:fldCharType="begin"/>
          </w:r>
          <w:r>
            <w:rPr>
              <w:noProof/>
            </w:rPr>
            <w:instrText xml:space="preserve"> PAGEREF _Toc387481328 \h </w:instrText>
          </w:r>
          <w:r>
            <w:rPr>
              <w:noProof/>
            </w:rPr>
          </w:r>
          <w:r>
            <w:rPr>
              <w:noProof/>
            </w:rPr>
            <w:fldChar w:fldCharType="separate"/>
          </w:r>
          <w:r>
            <w:rPr>
              <w:noProof/>
            </w:rPr>
            <w:t>4</w:t>
          </w:r>
          <w:r>
            <w:rPr>
              <w:noProof/>
            </w:rPr>
            <w:fldChar w:fldCharType="end"/>
          </w:r>
        </w:p>
        <w:p w14:paraId="486534E7"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1.2.1</w:t>
          </w:r>
          <w:r>
            <w:rPr>
              <w:rFonts w:asciiTheme="minorHAnsi" w:eastAsiaTheme="minorEastAsia" w:hAnsiTheme="minorHAnsi"/>
              <w:noProof/>
              <w:sz w:val="24"/>
              <w:szCs w:val="24"/>
              <w:lang w:eastAsia="ja-JP"/>
            </w:rPr>
            <w:tab/>
          </w:r>
          <w:r>
            <w:rPr>
              <w:noProof/>
            </w:rPr>
            <w:t>The era of morphology-informed phylogenetic placements</w:t>
          </w:r>
          <w:r>
            <w:rPr>
              <w:noProof/>
            </w:rPr>
            <w:tab/>
          </w:r>
          <w:r>
            <w:rPr>
              <w:noProof/>
            </w:rPr>
            <w:fldChar w:fldCharType="begin"/>
          </w:r>
          <w:r>
            <w:rPr>
              <w:noProof/>
            </w:rPr>
            <w:instrText xml:space="preserve"> PAGEREF _Toc387481329 \h </w:instrText>
          </w:r>
          <w:r>
            <w:rPr>
              <w:noProof/>
            </w:rPr>
          </w:r>
          <w:r>
            <w:rPr>
              <w:noProof/>
            </w:rPr>
            <w:fldChar w:fldCharType="separate"/>
          </w:r>
          <w:r>
            <w:rPr>
              <w:noProof/>
            </w:rPr>
            <w:t>5</w:t>
          </w:r>
          <w:r>
            <w:rPr>
              <w:noProof/>
            </w:rPr>
            <w:fldChar w:fldCharType="end"/>
          </w:r>
        </w:p>
        <w:p w14:paraId="6DAB4F51"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1.2.2</w:t>
          </w:r>
          <w:r>
            <w:rPr>
              <w:rFonts w:asciiTheme="minorHAnsi" w:eastAsiaTheme="minorEastAsia" w:hAnsiTheme="minorHAnsi"/>
              <w:noProof/>
              <w:sz w:val="24"/>
              <w:szCs w:val="24"/>
              <w:lang w:eastAsia="ja-JP"/>
            </w:rPr>
            <w:tab/>
          </w:r>
          <w:r>
            <w:rPr>
              <w:noProof/>
            </w:rPr>
            <w:t>The era of molecular phylogenies</w:t>
          </w:r>
          <w:r>
            <w:rPr>
              <w:noProof/>
            </w:rPr>
            <w:tab/>
          </w:r>
          <w:r>
            <w:rPr>
              <w:noProof/>
            </w:rPr>
            <w:fldChar w:fldCharType="begin"/>
          </w:r>
          <w:r>
            <w:rPr>
              <w:noProof/>
            </w:rPr>
            <w:instrText xml:space="preserve"> PAGEREF _Toc387481330 \h </w:instrText>
          </w:r>
          <w:r>
            <w:rPr>
              <w:noProof/>
            </w:rPr>
          </w:r>
          <w:r>
            <w:rPr>
              <w:noProof/>
            </w:rPr>
            <w:fldChar w:fldCharType="separate"/>
          </w:r>
          <w:r>
            <w:rPr>
              <w:noProof/>
            </w:rPr>
            <w:t>5</w:t>
          </w:r>
          <w:r>
            <w:rPr>
              <w:noProof/>
            </w:rPr>
            <w:fldChar w:fldCharType="end"/>
          </w:r>
        </w:p>
        <w:p w14:paraId="600EC89D"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1.2.3</w:t>
          </w:r>
          <w:r>
            <w:rPr>
              <w:rFonts w:asciiTheme="minorHAnsi" w:eastAsiaTheme="minorEastAsia" w:hAnsiTheme="minorHAnsi"/>
              <w:noProof/>
              <w:sz w:val="24"/>
              <w:szCs w:val="24"/>
              <w:lang w:eastAsia="ja-JP"/>
            </w:rPr>
            <w:tab/>
          </w:r>
          <w:r>
            <w:rPr>
              <w:noProof/>
            </w:rPr>
            <w:t>Do microsporidia fall within or outside the fungal diversity?</w:t>
          </w:r>
          <w:r>
            <w:rPr>
              <w:noProof/>
            </w:rPr>
            <w:tab/>
          </w:r>
          <w:r>
            <w:rPr>
              <w:noProof/>
            </w:rPr>
            <w:fldChar w:fldCharType="begin"/>
          </w:r>
          <w:r>
            <w:rPr>
              <w:noProof/>
            </w:rPr>
            <w:instrText xml:space="preserve"> PAGEREF _Toc387481331 \h </w:instrText>
          </w:r>
          <w:r>
            <w:rPr>
              <w:noProof/>
            </w:rPr>
          </w:r>
          <w:r>
            <w:rPr>
              <w:noProof/>
            </w:rPr>
            <w:fldChar w:fldCharType="separate"/>
          </w:r>
          <w:r>
            <w:rPr>
              <w:noProof/>
            </w:rPr>
            <w:t>8</w:t>
          </w:r>
          <w:r>
            <w:rPr>
              <w:noProof/>
            </w:rPr>
            <w:fldChar w:fldCharType="end"/>
          </w:r>
        </w:p>
        <w:p w14:paraId="32332858" w14:textId="77777777" w:rsidR="00EE5AA0" w:rsidRDefault="00EE5AA0">
          <w:pPr>
            <w:pStyle w:val="TOC2"/>
            <w:tabs>
              <w:tab w:val="left" w:pos="780"/>
              <w:tab w:val="right" w:pos="8268"/>
            </w:tabs>
            <w:rPr>
              <w:rFonts w:asciiTheme="minorHAnsi" w:eastAsiaTheme="minorEastAsia" w:hAnsiTheme="minorHAnsi"/>
              <w:i w:val="0"/>
              <w:noProof/>
              <w:szCs w:val="24"/>
              <w:lang w:eastAsia="ja-JP"/>
            </w:rPr>
          </w:pPr>
          <w:r>
            <w:rPr>
              <w:noProof/>
            </w:rPr>
            <w:t>1.3</w:t>
          </w:r>
          <w:r>
            <w:rPr>
              <w:rFonts w:asciiTheme="minorHAnsi" w:eastAsiaTheme="minorEastAsia" w:hAnsiTheme="minorHAnsi"/>
              <w:i w:val="0"/>
              <w:noProof/>
              <w:szCs w:val="24"/>
              <w:lang w:eastAsia="ja-JP"/>
            </w:rPr>
            <w:tab/>
          </w:r>
          <w:r>
            <w:rPr>
              <w:noProof/>
            </w:rPr>
            <w:t>The symbiotic lifestyle of microsporidia</w:t>
          </w:r>
          <w:r>
            <w:rPr>
              <w:noProof/>
            </w:rPr>
            <w:tab/>
          </w:r>
          <w:r>
            <w:rPr>
              <w:noProof/>
            </w:rPr>
            <w:fldChar w:fldCharType="begin"/>
          </w:r>
          <w:r>
            <w:rPr>
              <w:noProof/>
            </w:rPr>
            <w:instrText xml:space="preserve"> PAGEREF _Toc387481332 \h </w:instrText>
          </w:r>
          <w:r>
            <w:rPr>
              <w:noProof/>
            </w:rPr>
          </w:r>
          <w:r>
            <w:rPr>
              <w:noProof/>
            </w:rPr>
            <w:fldChar w:fldCharType="separate"/>
          </w:r>
          <w:r>
            <w:rPr>
              <w:noProof/>
            </w:rPr>
            <w:t>10</w:t>
          </w:r>
          <w:r>
            <w:rPr>
              <w:noProof/>
            </w:rPr>
            <w:fldChar w:fldCharType="end"/>
          </w:r>
        </w:p>
        <w:p w14:paraId="6F9F94BA" w14:textId="77777777" w:rsidR="00EE5AA0" w:rsidRDefault="00EE5AA0">
          <w:pPr>
            <w:pStyle w:val="TOC2"/>
            <w:tabs>
              <w:tab w:val="left" w:pos="780"/>
              <w:tab w:val="right" w:pos="8268"/>
            </w:tabs>
            <w:rPr>
              <w:rFonts w:asciiTheme="minorHAnsi" w:eastAsiaTheme="minorEastAsia" w:hAnsiTheme="minorHAnsi"/>
              <w:i w:val="0"/>
              <w:noProof/>
              <w:szCs w:val="24"/>
              <w:lang w:eastAsia="ja-JP"/>
            </w:rPr>
          </w:pPr>
          <w:r>
            <w:rPr>
              <w:noProof/>
            </w:rPr>
            <w:t>1.4</w:t>
          </w:r>
          <w:r>
            <w:rPr>
              <w:rFonts w:asciiTheme="minorHAnsi" w:eastAsiaTheme="minorEastAsia" w:hAnsiTheme="minorHAnsi"/>
              <w:i w:val="0"/>
              <w:noProof/>
              <w:szCs w:val="24"/>
              <w:lang w:eastAsia="ja-JP"/>
            </w:rPr>
            <w:tab/>
          </w:r>
          <w:r>
            <w:rPr>
              <w:noProof/>
            </w:rPr>
            <w:t>Microsporidia are showcases for the secondary reduction of genomes and the encoded functions</w:t>
          </w:r>
          <w:r>
            <w:rPr>
              <w:noProof/>
            </w:rPr>
            <w:tab/>
          </w:r>
          <w:r>
            <w:rPr>
              <w:noProof/>
            </w:rPr>
            <w:fldChar w:fldCharType="begin"/>
          </w:r>
          <w:r>
            <w:rPr>
              <w:noProof/>
            </w:rPr>
            <w:instrText xml:space="preserve"> PAGEREF _Toc387481333 \h </w:instrText>
          </w:r>
          <w:r>
            <w:rPr>
              <w:noProof/>
            </w:rPr>
          </w:r>
          <w:r>
            <w:rPr>
              <w:noProof/>
            </w:rPr>
            <w:fldChar w:fldCharType="separate"/>
          </w:r>
          <w:r>
            <w:rPr>
              <w:noProof/>
            </w:rPr>
            <w:t>11</w:t>
          </w:r>
          <w:r>
            <w:rPr>
              <w:noProof/>
            </w:rPr>
            <w:fldChar w:fldCharType="end"/>
          </w:r>
        </w:p>
        <w:p w14:paraId="58199ED4" w14:textId="77777777" w:rsidR="00EE5AA0" w:rsidRDefault="00EE5AA0">
          <w:pPr>
            <w:pStyle w:val="TOC2"/>
            <w:tabs>
              <w:tab w:val="left" w:pos="780"/>
              <w:tab w:val="right" w:pos="8268"/>
            </w:tabs>
            <w:rPr>
              <w:rFonts w:asciiTheme="minorHAnsi" w:eastAsiaTheme="minorEastAsia" w:hAnsiTheme="minorHAnsi"/>
              <w:i w:val="0"/>
              <w:noProof/>
              <w:szCs w:val="24"/>
              <w:lang w:eastAsia="ja-JP"/>
            </w:rPr>
          </w:pPr>
          <w:r>
            <w:rPr>
              <w:noProof/>
            </w:rPr>
            <w:t>1.5</w:t>
          </w:r>
          <w:r>
            <w:rPr>
              <w:rFonts w:asciiTheme="minorHAnsi" w:eastAsiaTheme="minorEastAsia" w:hAnsiTheme="minorHAnsi"/>
              <w:i w:val="0"/>
              <w:noProof/>
              <w:szCs w:val="24"/>
              <w:lang w:eastAsia="ja-JP"/>
            </w:rPr>
            <w:tab/>
          </w:r>
          <w:r>
            <w:rPr>
              <w:noProof/>
            </w:rPr>
            <w:t>The need for a deeper understanding of microsporidia</w:t>
          </w:r>
          <w:r>
            <w:rPr>
              <w:noProof/>
            </w:rPr>
            <w:tab/>
          </w:r>
          <w:r>
            <w:rPr>
              <w:noProof/>
            </w:rPr>
            <w:fldChar w:fldCharType="begin"/>
          </w:r>
          <w:r>
            <w:rPr>
              <w:noProof/>
            </w:rPr>
            <w:instrText xml:space="preserve"> PAGEREF _Toc387481334 \h </w:instrText>
          </w:r>
          <w:r>
            <w:rPr>
              <w:noProof/>
            </w:rPr>
          </w:r>
          <w:r>
            <w:rPr>
              <w:noProof/>
            </w:rPr>
            <w:fldChar w:fldCharType="separate"/>
          </w:r>
          <w:r>
            <w:rPr>
              <w:noProof/>
            </w:rPr>
            <w:t>13</w:t>
          </w:r>
          <w:r>
            <w:rPr>
              <w:noProof/>
            </w:rPr>
            <w:fldChar w:fldCharType="end"/>
          </w:r>
        </w:p>
        <w:p w14:paraId="69EEFD36" w14:textId="77777777" w:rsidR="00EE5AA0" w:rsidRDefault="00EE5AA0">
          <w:pPr>
            <w:pStyle w:val="TOC2"/>
            <w:tabs>
              <w:tab w:val="left" w:pos="780"/>
              <w:tab w:val="right" w:pos="8268"/>
            </w:tabs>
            <w:rPr>
              <w:rFonts w:asciiTheme="minorHAnsi" w:eastAsiaTheme="minorEastAsia" w:hAnsiTheme="minorHAnsi"/>
              <w:i w:val="0"/>
              <w:noProof/>
              <w:szCs w:val="24"/>
              <w:lang w:eastAsia="ja-JP"/>
            </w:rPr>
          </w:pPr>
          <w:r>
            <w:rPr>
              <w:noProof/>
            </w:rPr>
            <w:t>1.6</w:t>
          </w:r>
          <w:r>
            <w:rPr>
              <w:rFonts w:asciiTheme="minorHAnsi" w:eastAsiaTheme="minorEastAsia" w:hAnsiTheme="minorHAnsi"/>
              <w:i w:val="0"/>
              <w:noProof/>
              <w:szCs w:val="24"/>
              <w:lang w:eastAsia="ja-JP"/>
            </w:rPr>
            <w:tab/>
          </w:r>
          <w:r>
            <w:rPr>
              <w:noProof/>
            </w:rPr>
            <w:t>Outline of this thesis</w:t>
          </w:r>
          <w:r>
            <w:rPr>
              <w:noProof/>
            </w:rPr>
            <w:tab/>
          </w:r>
          <w:r>
            <w:rPr>
              <w:noProof/>
            </w:rPr>
            <w:fldChar w:fldCharType="begin"/>
          </w:r>
          <w:r>
            <w:rPr>
              <w:noProof/>
            </w:rPr>
            <w:instrText xml:space="preserve"> PAGEREF _Toc387481335 \h </w:instrText>
          </w:r>
          <w:r>
            <w:rPr>
              <w:noProof/>
            </w:rPr>
          </w:r>
          <w:r>
            <w:rPr>
              <w:noProof/>
            </w:rPr>
            <w:fldChar w:fldCharType="separate"/>
          </w:r>
          <w:r>
            <w:rPr>
              <w:noProof/>
            </w:rPr>
            <w:t>14</w:t>
          </w:r>
          <w:r>
            <w:rPr>
              <w:noProof/>
            </w:rPr>
            <w:fldChar w:fldCharType="end"/>
          </w:r>
        </w:p>
        <w:p w14:paraId="1074E46D" w14:textId="77777777" w:rsidR="00EE5AA0" w:rsidRDefault="00EE5AA0">
          <w:pPr>
            <w:pStyle w:val="TOC1"/>
            <w:tabs>
              <w:tab w:val="left" w:pos="360"/>
              <w:tab w:val="right" w:pos="8268"/>
            </w:tabs>
            <w:rPr>
              <w:rFonts w:asciiTheme="minorHAnsi" w:eastAsiaTheme="minorEastAsia" w:hAnsiTheme="minorHAnsi"/>
              <w:b w:val="0"/>
              <w:noProof/>
              <w:szCs w:val="24"/>
              <w:lang w:eastAsia="ja-JP"/>
            </w:rPr>
          </w:pPr>
          <w:r>
            <w:rPr>
              <w:noProof/>
            </w:rPr>
            <w:t>2</w:t>
          </w:r>
          <w:r>
            <w:rPr>
              <w:rFonts w:asciiTheme="minorHAnsi" w:eastAsiaTheme="minorEastAsia" w:hAnsiTheme="minorHAnsi"/>
              <w:b w:val="0"/>
              <w:noProof/>
              <w:szCs w:val="24"/>
              <w:lang w:eastAsia="ja-JP"/>
            </w:rPr>
            <w:tab/>
          </w:r>
          <w:r>
            <w:rPr>
              <w:noProof/>
            </w:rPr>
            <w:t>PhyloProfile: an interactive visualization tool for exploring complex phylogenetic profiles</w:t>
          </w:r>
          <w:r>
            <w:rPr>
              <w:noProof/>
            </w:rPr>
            <w:tab/>
          </w:r>
          <w:r>
            <w:rPr>
              <w:noProof/>
            </w:rPr>
            <w:fldChar w:fldCharType="begin"/>
          </w:r>
          <w:r>
            <w:rPr>
              <w:noProof/>
            </w:rPr>
            <w:instrText xml:space="preserve"> PAGEREF _Toc387481336 \h </w:instrText>
          </w:r>
          <w:r>
            <w:rPr>
              <w:noProof/>
            </w:rPr>
          </w:r>
          <w:r>
            <w:rPr>
              <w:noProof/>
            </w:rPr>
            <w:fldChar w:fldCharType="separate"/>
          </w:r>
          <w:r>
            <w:rPr>
              <w:noProof/>
            </w:rPr>
            <w:t>16</w:t>
          </w:r>
          <w:r>
            <w:rPr>
              <w:noProof/>
            </w:rPr>
            <w:fldChar w:fldCharType="end"/>
          </w:r>
        </w:p>
        <w:p w14:paraId="6F6BDAF9" w14:textId="77777777" w:rsidR="00EE5AA0" w:rsidRDefault="00EE5AA0">
          <w:pPr>
            <w:pStyle w:val="TOC2"/>
            <w:tabs>
              <w:tab w:val="left" w:pos="780"/>
              <w:tab w:val="right" w:pos="8268"/>
            </w:tabs>
            <w:rPr>
              <w:rFonts w:asciiTheme="minorHAnsi" w:eastAsiaTheme="minorEastAsia" w:hAnsiTheme="minorHAnsi"/>
              <w:i w:val="0"/>
              <w:noProof/>
              <w:szCs w:val="24"/>
              <w:lang w:eastAsia="ja-JP"/>
            </w:rPr>
          </w:pPr>
          <w:r>
            <w:rPr>
              <w:noProof/>
            </w:rPr>
            <w:t>2.1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_Toc387481337 \h </w:instrText>
          </w:r>
          <w:r>
            <w:rPr>
              <w:noProof/>
            </w:rPr>
          </w:r>
          <w:r>
            <w:rPr>
              <w:noProof/>
            </w:rPr>
            <w:fldChar w:fldCharType="separate"/>
          </w:r>
          <w:r>
            <w:rPr>
              <w:noProof/>
            </w:rPr>
            <w:t>16</w:t>
          </w:r>
          <w:r>
            <w:rPr>
              <w:noProof/>
            </w:rPr>
            <w:fldChar w:fldCharType="end"/>
          </w:r>
        </w:p>
        <w:p w14:paraId="17BC7733" w14:textId="77777777" w:rsidR="00EE5AA0" w:rsidRDefault="00EE5AA0">
          <w:pPr>
            <w:pStyle w:val="TOC2"/>
            <w:tabs>
              <w:tab w:val="left" w:pos="780"/>
              <w:tab w:val="right" w:pos="8268"/>
            </w:tabs>
            <w:rPr>
              <w:rFonts w:asciiTheme="minorHAnsi" w:eastAsiaTheme="minorEastAsia" w:hAnsiTheme="minorHAnsi"/>
              <w:i w:val="0"/>
              <w:noProof/>
              <w:szCs w:val="24"/>
              <w:lang w:eastAsia="ja-JP"/>
            </w:rPr>
          </w:pPr>
          <w:r>
            <w:rPr>
              <w:noProof/>
            </w:rPr>
            <w:t>2.2</w:t>
          </w:r>
          <w:r>
            <w:rPr>
              <w:rFonts w:asciiTheme="minorHAnsi" w:eastAsiaTheme="minorEastAsia" w:hAnsiTheme="minorHAnsi"/>
              <w:i w:val="0"/>
              <w:noProof/>
              <w:szCs w:val="24"/>
              <w:lang w:eastAsia="ja-JP"/>
            </w:rPr>
            <w:tab/>
          </w:r>
          <w:r>
            <w:rPr>
              <w:noProof/>
            </w:rPr>
            <w:t>Features and capabilities of PhyloProfile</w:t>
          </w:r>
          <w:r>
            <w:rPr>
              <w:noProof/>
            </w:rPr>
            <w:tab/>
          </w:r>
          <w:r>
            <w:rPr>
              <w:noProof/>
            </w:rPr>
            <w:fldChar w:fldCharType="begin"/>
          </w:r>
          <w:r>
            <w:rPr>
              <w:noProof/>
            </w:rPr>
            <w:instrText xml:space="preserve"> PAGEREF _Toc387481338 \h </w:instrText>
          </w:r>
          <w:r>
            <w:rPr>
              <w:noProof/>
            </w:rPr>
          </w:r>
          <w:r>
            <w:rPr>
              <w:noProof/>
            </w:rPr>
            <w:fldChar w:fldCharType="separate"/>
          </w:r>
          <w:r>
            <w:rPr>
              <w:noProof/>
            </w:rPr>
            <w:t>17</w:t>
          </w:r>
          <w:r>
            <w:rPr>
              <w:noProof/>
            </w:rPr>
            <w:fldChar w:fldCharType="end"/>
          </w:r>
        </w:p>
        <w:p w14:paraId="34359301"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2.2.1</w:t>
          </w:r>
          <w:r>
            <w:rPr>
              <w:rFonts w:asciiTheme="minorHAnsi" w:eastAsiaTheme="minorEastAsia" w:hAnsiTheme="minorHAnsi"/>
              <w:noProof/>
              <w:sz w:val="24"/>
              <w:szCs w:val="24"/>
              <w:lang w:eastAsia="ja-JP"/>
            </w:rPr>
            <w:tab/>
          </w:r>
          <w:r>
            <w:rPr>
              <w:noProof/>
            </w:rPr>
            <w:t>Multiple input options</w:t>
          </w:r>
          <w:r>
            <w:rPr>
              <w:noProof/>
            </w:rPr>
            <w:tab/>
          </w:r>
          <w:r>
            <w:rPr>
              <w:noProof/>
            </w:rPr>
            <w:fldChar w:fldCharType="begin"/>
          </w:r>
          <w:r>
            <w:rPr>
              <w:noProof/>
            </w:rPr>
            <w:instrText xml:space="preserve"> PAGEREF _Toc387481339 \h </w:instrText>
          </w:r>
          <w:r>
            <w:rPr>
              <w:noProof/>
            </w:rPr>
          </w:r>
          <w:r>
            <w:rPr>
              <w:noProof/>
            </w:rPr>
            <w:fldChar w:fldCharType="separate"/>
          </w:r>
          <w:r>
            <w:rPr>
              <w:noProof/>
            </w:rPr>
            <w:t>18</w:t>
          </w:r>
          <w:r>
            <w:rPr>
              <w:noProof/>
            </w:rPr>
            <w:fldChar w:fldCharType="end"/>
          </w:r>
        </w:p>
        <w:p w14:paraId="06555F0A"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2.2.2</w:t>
          </w:r>
          <w:r>
            <w:rPr>
              <w:rFonts w:asciiTheme="minorHAnsi" w:eastAsiaTheme="minorEastAsia" w:hAnsiTheme="minorHAnsi"/>
              <w:noProof/>
              <w:sz w:val="24"/>
              <w:szCs w:val="24"/>
              <w:lang w:eastAsia="ja-JP"/>
            </w:rPr>
            <w:tab/>
          </w:r>
          <w:r>
            <w:rPr>
              <w:noProof/>
            </w:rPr>
            <w:t>The use of NCBI taxonomy information in PhyloProfile</w:t>
          </w:r>
          <w:r>
            <w:rPr>
              <w:noProof/>
            </w:rPr>
            <w:tab/>
          </w:r>
          <w:r>
            <w:rPr>
              <w:noProof/>
            </w:rPr>
            <w:fldChar w:fldCharType="begin"/>
          </w:r>
          <w:r>
            <w:rPr>
              <w:noProof/>
            </w:rPr>
            <w:instrText xml:space="preserve"> PAGEREF _Toc387481340 \h </w:instrText>
          </w:r>
          <w:r>
            <w:rPr>
              <w:noProof/>
            </w:rPr>
          </w:r>
          <w:r>
            <w:rPr>
              <w:noProof/>
            </w:rPr>
            <w:fldChar w:fldCharType="separate"/>
          </w:r>
          <w:r>
            <w:rPr>
              <w:noProof/>
            </w:rPr>
            <w:t>20</w:t>
          </w:r>
          <w:r>
            <w:rPr>
              <w:noProof/>
            </w:rPr>
            <w:fldChar w:fldCharType="end"/>
          </w:r>
        </w:p>
        <w:p w14:paraId="142BB5A9"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2.2.3</w:t>
          </w:r>
          <w:r>
            <w:rPr>
              <w:rFonts w:asciiTheme="minorHAnsi" w:eastAsiaTheme="minorEastAsia" w:hAnsiTheme="minorHAnsi"/>
              <w:noProof/>
              <w:sz w:val="24"/>
              <w:szCs w:val="24"/>
              <w:lang w:eastAsia="ja-JP"/>
            </w:rPr>
            <w:tab/>
          </w:r>
          <w:r>
            <w:rPr>
              <w:noProof/>
            </w:rPr>
            <w:t>Interactive visualization</w:t>
          </w:r>
          <w:r>
            <w:rPr>
              <w:noProof/>
            </w:rPr>
            <w:tab/>
          </w:r>
          <w:r>
            <w:rPr>
              <w:noProof/>
            </w:rPr>
            <w:fldChar w:fldCharType="begin"/>
          </w:r>
          <w:r>
            <w:rPr>
              <w:noProof/>
            </w:rPr>
            <w:instrText xml:space="preserve"> PAGEREF _Toc387481341 \h </w:instrText>
          </w:r>
          <w:r>
            <w:rPr>
              <w:noProof/>
            </w:rPr>
          </w:r>
          <w:r>
            <w:rPr>
              <w:noProof/>
            </w:rPr>
            <w:fldChar w:fldCharType="separate"/>
          </w:r>
          <w:r>
            <w:rPr>
              <w:noProof/>
            </w:rPr>
            <w:t>21</w:t>
          </w:r>
          <w:r>
            <w:rPr>
              <w:noProof/>
            </w:rPr>
            <w:fldChar w:fldCharType="end"/>
          </w:r>
        </w:p>
        <w:p w14:paraId="6BE4E29E"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2.2.4</w:t>
          </w:r>
          <w:r>
            <w:rPr>
              <w:rFonts w:asciiTheme="minorHAnsi" w:eastAsiaTheme="minorEastAsia" w:hAnsiTheme="minorHAnsi"/>
              <w:noProof/>
              <w:sz w:val="24"/>
              <w:szCs w:val="24"/>
              <w:lang w:eastAsia="ja-JP"/>
            </w:rPr>
            <w:tab/>
          </w:r>
          <w:r>
            <w:rPr>
              <w:noProof/>
            </w:rPr>
            <w:t>Subselecting taxa and genes via the Customized profile page</w:t>
          </w:r>
          <w:r>
            <w:rPr>
              <w:noProof/>
            </w:rPr>
            <w:tab/>
          </w:r>
          <w:r>
            <w:rPr>
              <w:noProof/>
            </w:rPr>
            <w:fldChar w:fldCharType="begin"/>
          </w:r>
          <w:r>
            <w:rPr>
              <w:noProof/>
            </w:rPr>
            <w:instrText xml:space="preserve"> PAGEREF _Toc387481342 \h </w:instrText>
          </w:r>
          <w:r>
            <w:rPr>
              <w:noProof/>
            </w:rPr>
          </w:r>
          <w:r>
            <w:rPr>
              <w:noProof/>
            </w:rPr>
            <w:fldChar w:fldCharType="separate"/>
          </w:r>
          <w:r>
            <w:rPr>
              <w:noProof/>
            </w:rPr>
            <w:t>23</w:t>
          </w:r>
          <w:r>
            <w:rPr>
              <w:noProof/>
            </w:rPr>
            <w:fldChar w:fldCharType="end"/>
          </w:r>
        </w:p>
        <w:p w14:paraId="46D6B984"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2.2.5</w:t>
          </w:r>
          <w:r>
            <w:rPr>
              <w:rFonts w:asciiTheme="minorHAnsi" w:eastAsiaTheme="minorEastAsia" w:hAnsiTheme="minorHAnsi"/>
              <w:noProof/>
              <w:sz w:val="24"/>
              <w:szCs w:val="24"/>
              <w:lang w:eastAsia="ja-JP"/>
            </w:rPr>
            <w:tab/>
          </w:r>
          <w:r>
            <w:rPr>
              <w:noProof/>
            </w:rPr>
            <w:t>Analyzing phylogenetic profiles</w:t>
          </w:r>
          <w:r>
            <w:rPr>
              <w:noProof/>
            </w:rPr>
            <w:tab/>
          </w:r>
          <w:r>
            <w:rPr>
              <w:noProof/>
            </w:rPr>
            <w:fldChar w:fldCharType="begin"/>
          </w:r>
          <w:r>
            <w:rPr>
              <w:noProof/>
            </w:rPr>
            <w:instrText xml:space="preserve"> PAGEREF _Toc387481343 \h </w:instrText>
          </w:r>
          <w:r>
            <w:rPr>
              <w:noProof/>
            </w:rPr>
          </w:r>
          <w:r>
            <w:rPr>
              <w:noProof/>
            </w:rPr>
            <w:fldChar w:fldCharType="separate"/>
          </w:r>
          <w:r>
            <w:rPr>
              <w:noProof/>
            </w:rPr>
            <w:t>24</w:t>
          </w:r>
          <w:r>
            <w:rPr>
              <w:noProof/>
            </w:rPr>
            <w:fldChar w:fldCharType="end"/>
          </w:r>
        </w:p>
        <w:p w14:paraId="3697C902"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2.2.6</w:t>
          </w:r>
          <w:r>
            <w:rPr>
              <w:rFonts w:asciiTheme="minorHAnsi" w:eastAsiaTheme="minorEastAsia" w:hAnsiTheme="minorHAnsi"/>
              <w:noProof/>
              <w:sz w:val="24"/>
              <w:szCs w:val="24"/>
              <w:lang w:eastAsia="ja-JP"/>
            </w:rPr>
            <w:tab/>
          </w:r>
          <w:r>
            <w:rPr>
              <w:noProof/>
            </w:rPr>
            <w:t>Interoperable output</w:t>
          </w:r>
          <w:r>
            <w:rPr>
              <w:noProof/>
            </w:rPr>
            <w:tab/>
          </w:r>
          <w:r>
            <w:rPr>
              <w:noProof/>
            </w:rPr>
            <w:fldChar w:fldCharType="begin"/>
          </w:r>
          <w:r>
            <w:rPr>
              <w:noProof/>
            </w:rPr>
            <w:instrText xml:space="preserve"> PAGEREF _Toc387481344 \h </w:instrText>
          </w:r>
          <w:r>
            <w:rPr>
              <w:noProof/>
            </w:rPr>
          </w:r>
          <w:r>
            <w:rPr>
              <w:noProof/>
            </w:rPr>
            <w:fldChar w:fldCharType="separate"/>
          </w:r>
          <w:r>
            <w:rPr>
              <w:noProof/>
            </w:rPr>
            <w:t>28</w:t>
          </w:r>
          <w:r>
            <w:rPr>
              <w:noProof/>
            </w:rPr>
            <w:fldChar w:fldCharType="end"/>
          </w:r>
        </w:p>
        <w:p w14:paraId="78071336" w14:textId="77777777" w:rsidR="00EE5AA0" w:rsidRDefault="00EE5AA0">
          <w:pPr>
            <w:pStyle w:val="TOC2"/>
            <w:tabs>
              <w:tab w:val="left" w:pos="780"/>
              <w:tab w:val="right" w:pos="8268"/>
            </w:tabs>
            <w:rPr>
              <w:rFonts w:asciiTheme="minorHAnsi" w:eastAsiaTheme="minorEastAsia" w:hAnsiTheme="minorHAnsi"/>
              <w:i w:val="0"/>
              <w:noProof/>
              <w:szCs w:val="24"/>
              <w:lang w:eastAsia="ja-JP"/>
            </w:rPr>
          </w:pPr>
          <w:r>
            <w:rPr>
              <w:noProof/>
            </w:rPr>
            <w:t>2.3</w:t>
          </w:r>
          <w:r>
            <w:rPr>
              <w:rFonts w:asciiTheme="minorHAnsi" w:eastAsiaTheme="minorEastAsia" w:hAnsiTheme="minorHAnsi"/>
              <w:i w:val="0"/>
              <w:noProof/>
              <w:szCs w:val="24"/>
              <w:lang w:eastAsia="ja-JP"/>
            </w:rPr>
            <w:tab/>
          </w:r>
          <w:r>
            <w:rPr>
              <w:noProof/>
            </w:rPr>
            <w:t>Result</w:t>
          </w:r>
          <w:r>
            <w:rPr>
              <w:noProof/>
            </w:rPr>
            <w:tab/>
          </w:r>
          <w:r>
            <w:rPr>
              <w:noProof/>
            </w:rPr>
            <w:fldChar w:fldCharType="begin"/>
          </w:r>
          <w:r>
            <w:rPr>
              <w:noProof/>
            </w:rPr>
            <w:instrText xml:space="preserve"> PAGEREF _Toc387481345 \h </w:instrText>
          </w:r>
          <w:r>
            <w:rPr>
              <w:noProof/>
            </w:rPr>
          </w:r>
          <w:r>
            <w:rPr>
              <w:noProof/>
            </w:rPr>
            <w:fldChar w:fldCharType="separate"/>
          </w:r>
          <w:r>
            <w:rPr>
              <w:noProof/>
            </w:rPr>
            <w:t>28</w:t>
          </w:r>
          <w:r>
            <w:rPr>
              <w:noProof/>
            </w:rPr>
            <w:fldChar w:fldCharType="end"/>
          </w:r>
        </w:p>
        <w:p w14:paraId="4278F561"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2.3.1</w:t>
          </w:r>
          <w:r>
            <w:rPr>
              <w:rFonts w:asciiTheme="minorHAnsi" w:eastAsiaTheme="minorEastAsia" w:hAnsiTheme="minorHAnsi"/>
              <w:noProof/>
              <w:sz w:val="24"/>
              <w:szCs w:val="24"/>
              <w:lang w:eastAsia="ja-JP"/>
            </w:rPr>
            <w:tab/>
          </w:r>
          <w:r>
            <w:rPr>
              <w:noProof/>
            </w:rPr>
            <w:t>Availability of PhyloProfile</w:t>
          </w:r>
          <w:r>
            <w:rPr>
              <w:noProof/>
            </w:rPr>
            <w:tab/>
          </w:r>
          <w:r>
            <w:rPr>
              <w:noProof/>
            </w:rPr>
            <w:fldChar w:fldCharType="begin"/>
          </w:r>
          <w:r>
            <w:rPr>
              <w:noProof/>
            </w:rPr>
            <w:instrText xml:space="preserve"> PAGEREF _Toc387481346 \h </w:instrText>
          </w:r>
          <w:r>
            <w:rPr>
              <w:noProof/>
            </w:rPr>
          </w:r>
          <w:r>
            <w:rPr>
              <w:noProof/>
            </w:rPr>
            <w:fldChar w:fldCharType="separate"/>
          </w:r>
          <w:r>
            <w:rPr>
              <w:noProof/>
            </w:rPr>
            <w:t>28</w:t>
          </w:r>
          <w:r>
            <w:rPr>
              <w:noProof/>
            </w:rPr>
            <w:fldChar w:fldCharType="end"/>
          </w:r>
        </w:p>
        <w:p w14:paraId="356A6055"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2.3.2</w:t>
          </w:r>
          <w:r>
            <w:rPr>
              <w:rFonts w:asciiTheme="minorHAnsi" w:eastAsiaTheme="minorEastAsia" w:hAnsiTheme="minorHAnsi"/>
              <w:noProof/>
              <w:sz w:val="24"/>
              <w:szCs w:val="24"/>
              <w:lang w:eastAsia="ja-JP"/>
            </w:rPr>
            <w:tab/>
          </w:r>
          <w:r>
            <w:rPr>
              <w:noProof/>
            </w:rPr>
            <w:t>Performance test</w:t>
          </w:r>
          <w:r>
            <w:rPr>
              <w:noProof/>
            </w:rPr>
            <w:tab/>
          </w:r>
          <w:r>
            <w:rPr>
              <w:noProof/>
            </w:rPr>
            <w:fldChar w:fldCharType="begin"/>
          </w:r>
          <w:r>
            <w:rPr>
              <w:noProof/>
            </w:rPr>
            <w:instrText xml:space="preserve"> PAGEREF _Toc387481347 \h </w:instrText>
          </w:r>
          <w:r>
            <w:rPr>
              <w:noProof/>
            </w:rPr>
          </w:r>
          <w:r>
            <w:rPr>
              <w:noProof/>
            </w:rPr>
            <w:fldChar w:fldCharType="separate"/>
          </w:r>
          <w:r>
            <w:rPr>
              <w:noProof/>
            </w:rPr>
            <w:t>29</w:t>
          </w:r>
          <w:r>
            <w:rPr>
              <w:noProof/>
            </w:rPr>
            <w:fldChar w:fldCharType="end"/>
          </w:r>
        </w:p>
        <w:p w14:paraId="4CFE6B67" w14:textId="77777777" w:rsidR="00EE5AA0" w:rsidRDefault="00EE5AA0">
          <w:pPr>
            <w:pStyle w:val="TOC2"/>
            <w:tabs>
              <w:tab w:val="left" w:pos="780"/>
              <w:tab w:val="right" w:pos="8268"/>
            </w:tabs>
            <w:rPr>
              <w:rFonts w:asciiTheme="minorHAnsi" w:eastAsiaTheme="minorEastAsia" w:hAnsiTheme="minorHAnsi"/>
              <w:i w:val="0"/>
              <w:noProof/>
              <w:szCs w:val="24"/>
              <w:lang w:eastAsia="ja-JP"/>
            </w:rPr>
          </w:pPr>
          <w:r>
            <w:rPr>
              <w:noProof/>
            </w:rPr>
            <w:t>2.4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_Toc387481348 \h </w:instrText>
          </w:r>
          <w:r>
            <w:rPr>
              <w:noProof/>
            </w:rPr>
          </w:r>
          <w:r>
            <w:rPr>
              <w:noProof/>
            </w:rPr>
            <w:fldChar w:fldCharType="separate"/>
          </w:r>
          <w:r>
            <w:rPr>
              <w:noProof/>
            </w:rPr>
            <w:t>30</w:t>
          </w:r>
          <w:r>
            <w:rPr>
              <w:noProof/>
            </w:rPr>
            <w:fldChar w:fldCharType="end"/>
          </w:r>
        </w:p>
        <w:p w14:paraId="576B360B" w14:textId="77777777" w:rsidR="00EE5AA0" w:rsidRDefault="00EE5AA0">
          <w:pPr>
            <w:pStyle w:val="TOC1"/>
            <w:tabs>
              <w:tab w:val="left" w:pos="360"/>
              <w:tab w:val="right" w:pos="8268"/>
            </w:tabs>
            <w:rPr>
              <w:rFonts w:asciiTheme="minorHAnsi" w:eastAsiaTheme="minorEastAsia" w:hAnsiTheme="minorHAnsi"/>
              <w:b w:val="0"/>
              <w:noProof/>
              <w:szCs w:val="24"/>
              <w:lang w:eastAsia="ja-JP"/>
            </w:rPr>
          </w:pPr>
          <w:r>
            <w:rPr>
              <w:noProof/>
            </w:rPr>
            <w:t>3</w:t>
          </w:r>
          <w:r>
            <w:rPr>
              <w:rFonts w:asciiTheme="minorHAnsi" w:eastAsiaTheme="minorEastAsia" w:hAnsiTheme="minorHAnsi"/>
              <w:b w:val="0"/>
              <w:noProof/>
              <w:szCs w:val="24"/>
              <w:lang w:eastAsia="ja-JP"/>
            </w:rPr>
            <w:tab/>
          </w:r>
          <w:r>
            <w:rPr>
              <w:noProof/>
            </w:rPr>
            <w:t>HamFAS: a novel functional annotation approach based on feature-aware orthology inference</w:t>
          </w:r>
          <w:r>
            <w:rPr>
              <w:noProof/>
            </w:rPr>
            <w:tab/>
          </w:r>
          <w:r>
            <w:rPr>
              <w:noProof/>
            </w:rPr>
            <w:fldChar w:fldCharType="begin"/>
          </w:r>
          <w:r>
            <w:rPr>
              <w:noProof/>
            </w:rPr>
            <w:instrText xml:space="preserve"> PAGEREF _Toc387481349 \h </w:instrText>
          </w:r>
          <w:r>
            <w:rPr>
              <w:noProof/>
            </w:rPr>
          </w:r>
          <w:r>
            <w:rPr>
              <w:noProof/>
            </w:rPr>
            <w:fldChar w:fldCharType="separate"/>
          </w:r>
          <w:r>
            <w:rPr>
              <w:noProof/>
            </w:rPr>
            <w:t>33</w:t>
          </w:r>
          <w:r>
            <w:rPr>
              <w:noProof/>
            </w:rPr>
            <w:fldChar w:fldCharType="end"/>
          </w:r>
        </w:p>
        <w:p w14:paraId="470525DA" w14:textId="77777777" w:rsidR="00EE5AA0" w:rsidRDefault="00EE5AA0">
          <w:pPr>
            <w:pStyle w:val="TOC2"/>
            <w:tabs>
              <w:tab w:val="left" w:pos="780"/>
              <w:tab w:val="right" w:pos="8268"/>
            </w:tabs>
            <w:rPr>
              <w:rFonts w:asciiTheme="minorHAnsi" w:eastAsiaTheme="minorEastAsia" w:hAnsiTheme="minorHAnsi"/>
              <w:i w:val="0"/>
              <w:noProof/>
              <w:szCs w:val="24"/>
              <w:lang w:eastAsia="ja-JP"/>
            </w:rPr>
          </w:pPr>
          <w:r>
            <w:rPr>
              <w:noProof/>
            </w:rPr>
            <w:t>3.1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_Toc387481350 \h </w:instrText>
          </w:r>
          <w:r>
            <w:rPr>
              <w:noProof/>
            </w:rPr>
          </w:r>
          <w:r>
            <w:rPr>
              <w:noProof/>
            </w:rPr>
            <w:fldChar w:fldCharType="separate"/>
          </w:r>
          <w:r>
            <w:rPr>
              <w:noProof/>
            </w:rPr>
            <w:t>33</w:t>
          </w:r>
          <w:r>
            <w:rPr>
              <w:noProof/>
            </w:rPr>
            <w:fldChar w:fldCharType="end"/>
          </w:r>
        </w:p>
        <w:p w14:paraId="2B89FE94"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3.1.1</w:t>
          </w:r>
          <w:r>
            <w:rPr>
              <w:rFonts w:asciiTheme="minorHAnsi" w:eastAsiaTheme="minorEastAsia" w:hAnsiTheme="minorHAnsi"/>
              <w:noProof/>
              <w:sz w:val="24"/>
              <w:szCs w:val="24"/>
              <w:lang w:eastAsia="ja-JP"/>
            </w:rPr>
            <w:tab/>
          </w:r>
          <w:r>
            <w:rPr>
              <w:noProof/>
            </w:rPr>
            <w:t>Functional annotation</w:t>
          </w:r>
          <w:r>
            <w:rPr>
              <w:noProof/>
            </w:rPr>
            <w:tab/>
          </w:r>
          <w:r>
            <w:rPr>
              <w:noProof/>
            </w:rPr>
            <w:fldChar w:fldCharType="begin"/>
          </w:r>
          <w:r>
            <w:rPr>
              <w:noProof/>
            </w:rPr>
            <w:instrText xml:space="preserve"> PAGEREF _Toc387481351 \h </w:instrText>
          </w:r>
          <w:r>
            <w:rPr>
              <w:noProof/>
            </w:rPr>
          </w:r>
          <w:r>
            <w:rPr>
              <w:noProof/>
            </w:rPr>
            <w:fldChar w:fldCharType="separate"/>
          </w:r>
          <w:r>
            <w:rPr>
              <w:noProof/>
            </w:rPr>
            <w:t>33</w:t>
          </w:r>
          <w:r>
            <w:rPr>
              <w:noProof/>
            </w:rPr>
            <w:fldChar w:fldCharType="end"/>
          </w:r>
        </w:p>
        <w:p w14:paraId="67F83A32"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3.1.2</w:t>
          </w:r>
          <w:r>
            <w:rPr>
              <w:rFonts w:asciiTheme="minorHAnsi" w:eastAsiaTheme="minorEastAsia" w:hAnsiTheme="minorHAnsi"/>
              <w:noProof/>
              <w:sz w:val="24"/>
              <w:szCs w:val="24"/>
              <w:lang w:eastAsia="ja-JP"/>
            </w:rPr>
            <w:tab/>
          </w:r>
          <w:r>
            <w:rPr>
              <w:noProof/>
            </w:rPr>
            <w:t>Describing function</w:t>
          </w:r>
          <w:r>
            <w:rPr>
              <w:noProof/>
            </w:rPr>
            <w:tab/>
          </w:r>
          <w:r>
            <w:rPr>
              <w:noProof/>
            </w:rPr>
            <w:fldChar w:fldCharType="begin"/>
          </w:r>
          <w:r>
            <w:rPr>
              <w:noProof/>
            </w:rPr>
            <w:instrText xml:space="preserve"> PAGEREF _Toc387481352 \h </w:instrText>
          </w:r>
          <w:r>
            <w:rPr>
              <w:noProof/>
            </w:rPr>
          </w:r>
          <w:r>
            <w:rPr>
              <w:noProof/>
            </w:rPr>
            <w:fldChar w:fldCharType="separate"/>
          </w:r>
          <w:r>
            <w:rPr>
              <w:noProof/>
            </w:rPr>
            <w:t>34</w:t>
          </w:r>
          <w:r>
            <w:rPr>
              <w:noProof/>
            </w:rPr>
            <w:fldChar w:fldCharType="end"/>
          </w:r>
        </w:p>
        <w:p w14:paraId="38DD867A"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3.1.3</w:t>
          </w:r>
          <w:r>
            <w:rPr>
              <w:rFonts w:asciiTheme="minorHAnsi" w:eastAsiaTheme="minorEastAsia" w:hAnsiTheme="minorHAnsi"/>
              <w:noProof/>
              <w:sz w:val="24"/>
              <w:szCs w:val="24"/>
              <w:lang w:eastAsia="ja-JP"/>
            </w:rPr>
            <w:tab/>
          </w:r>
          <w:r>
            <w:rPr>
              <w:noProof/>
            </w:rPr>
            <w:t>KAAS and BlastKOALA</w:t>
          </w:r>
          <w:r>
            <w:rPr>
              <w:noProof/>
            </w:rPr>
            <w:tab/>
          </w:r>
          <w:r>
            <w:rPr>
              <w:noProof/>
            </w:rPr>
            <w:fldChar w:fldCharType="begin"/>
          </w:r>
          <w:r>
            <w:rPr>
              <w:noProof/>
            </w:rPr>
            <w:instrText xml:space="preserve"> PAGEREF _Toc387481353 \h </w:instrText>
          </w:r>
          <w:r>
            <w:rPr>
              <w:noProof/>
            </w:rPr>
          </w:r>
          <w:r>
            <w:rPr>
              <w:noProof/>
            </w:rPr>
            <w:fldChar w:fldCharType="separate"/>
          </w:r>
          <w:r>
            <w:rPr>
              <w:noProof/>
            </w:rPr>
            <w:t>36</w:t>
          </w:r>
          <w:r>
            <w:rPr>
              <w:noProof/>
            </w:rPr>
            <w:fldChar w:fldCharType="end"/>
          </w:r>
        </w:p>
        <w:p w14:paraId="257CC8E5"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3.1.4</w:t>
          </w:r>
          <w:r>
            <w:rPr>
              <w:rFonts w:asciiTheme="minorHAnsi" w:eastAsiaTheme="minorEastAsia" w:hAnsiTheme="minorHAnsi"/>
              <w:noProof/>
              <w:sz w:val="24"/>
              <w:szCs w:val="24"/>
              <w:lang w:eastAsia="ja-JP"/>
            </w:rPr>
            <w:tab/>
          </w:r>
          <w:r>
            <w:rPr>
              <w:noProof/>
            </w:rPr>
            <w:t>The need for a novel sequence-based annotation transfer approach</w:t>
          </w:r>
          <w:r>
            <w:rPr>
              <w:noProof/>
            </w:rPr>
            <w:tab/>
          </w:r>
          <w:r>
            <w:rPr>
              <w:noProof/>
            </w:rPr>
            <w:fldChar w:fldCharType="begin"/>
          </w:r>
          <w:r>
            <w:rPr>
              <w:noProof/>
            </w:rPr>
            <w:instrText xml:space="preserve"> PAGEREF _Toc387481354 \h </w:instrText>
          </w:r>
          <w:r>
            <w:rPr>
              <w:noProof/>
            </w:rPr>
          </w:r>
          <w:r>
            <w:rPr>
              <w:noProof/>
            </w:rPr>
            <w:fldChar w:fldCharType="separate"/>
          </w:r>
          <w:r>
            <w:rPr>
              <w:noProof/>
            </w:rPr>
            <w:t>36</w:t>
          </w:r>
          <w:r>
            <w:rPr>
              <w:noProof/>
            </w:rPr>
            <w:fldChar w:fldCharType="end"/>
          </w:r>
        </w:p>
        <w:p w14:paraId="3F33B31D" w14:textId="77777777" w:rsidR="00EE5AA0" w:rsidRDefault="00EE5AA0">
          <w:pPr>
            <w:pStyle w:val="TOC2"/>
            <w:tabs>
              <w:tab w:val="left" w:pos="780"/>
              <w:tab w:val="right" w:pos="8268"/>
            </w:tabs>
            <w:rPr>
              <w:rFonts w:asciiTheme="minorHAnsi" w:eastAsiaTheme="minorEastAsia" w:hAnsiTheme="minorHAnsi"/>
              <w:i w:val="0"/>
              <w:noProof/>
              <w:szCs w:val="24"/>
              <w:lang w:eastAsia="ja-JP"/>
            </w:rPr>
          </w:pPr>
          <w:r>
            <w:rPr>
              <w:noProof/>
            </w:rPr>
            <w:t>3.2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_Toc387481355 \h </w:instrText>
          </w:r>
          <w:r>
            <w:rPr>
              <w:noProof/>
            </w:rPr>
          </w:r>
          <w:r>
            <w:rPr>
              <w:noProof/>
            </w:rPr>
            <w:fldChar w:fldCharType="separate"/>
          </w:r>
          <w:r>
            <w:rPr>
              <w:noProof/>
            </w:rPr>
            <w:t>38</w:t>
          </w:r>
          <w:r>
            <w:rPr>
              <w:noProof/>
            </w:rPr>
            <w:fldChar w:fldCharType="end"/>
          </w:r>
        </w:p>
        <w:p w14:paraId="3D6B22AC"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3.2.1</w:t>
          </w:r>
          <w:r>
            <w:rPr>
              <w:rFonts w:asciiTheme="minorHAnsi" w:eastAsiaTheme="minorEastAsia" w:hAnsiTheme="minorHAnsi"/>
              <w:noProof/>
              <w:sz w:val="24"/>
              <w:szCs w:val="24"/>
              <w:lang w:eastAsia="ja-JP"/>
            </w:rPr>
            <w:tab/>
          </w:r>
          <w:r>
            <w:rPr>
              <w:noProof/>
            </w:rPr>
            <w:t>HamFAS approach</w:t>
          </w:r>
          <w:r>
            <w:rPr>
              <w:noProof/>
            </w:rPr>
            <w:tab/>
          </w:r>
          <w:r>
            <w:rPr>
              <w:noProof/>
            </w:rPr>
            <w:fldChar w:fldCharType="begin"/>
          </w:r>
          <w:r>
            <w:rPr>
              <w:noProof/>
            </w:rPr>
            <w:instrText xml:space="preserve"> PAGEREF _Toc387481356 \h </w:instrText>
          </w:r>
          <w:r>
            <w:rPr>
              <w:noProof/>
            </w:rPr>
          </w:r>
          <w:r>
            <w:rPr>
              <w:noProof/>
            </w:rPr>
            <w:fldChar w:fldCharType="separate"/>
          </w:r>
          <w:r>
            <w:rPr>
              <w:noProof/>
            </w:rPr>
            <w:t>38</w:t>
          </w:r>
          <w:r>
            <w:rPr>
              <w:noProof/>
            </w:rPr>
            <w:fldChar w:fldCharType="end"/>
          </w:r>
        </w:p>
        <w:p w14:paraId="521DF0BB"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3.2.2</w:t>
          </w:r>
          <w:r>
            <w:rPr>
              <w:rFonts w:asciiTheme="minorHAnsi" w:eastAsiaTheme="minorEastAsia" w:hAnsiTheme="minorHAnsi"/>
              <w:noProof/>
              <w:sz w:val="24"/>
              <w:szCs w:val="24"/>
              <w:lang w:eastAsia="ja-JP"/>
            </w:rPr>
            <w:tab/>
          </w:r>
          <w:r>
            <w:rPr>
              <w:noProof/>
            </w:rPr>
            <w:t>Benchmarking HamFAS</w:t>
          </w:r>
          <w:r>
            <w:rPr>
              <w:noProof/>
            </w:rPr>
            <w:tab/>
          </w:r>
          <w:r>
            <w:rPr>
              <w:noProof/>
            </w:rPr>
            <w:fldChar w:fldCharType="begin"/>
          </w:r>
          <w:r>
            <w:rPr>
              <w:noProof/>
            </w:rPr>
            <w:instrText xml:space="preserve"> PAGEREF _Toc387481357 \h </w:instrText>
          </w:r>
          <w:r>
            <w:rPr>
              <w:noProof/>
            </w:rPr>
          </w:r>
          <w:r>
            <w:rPr>
              <w:noProof/>
            </w:rPr>
            <w:fldChar w:fldCharType="separate"/>
          </w:r>
          <w:r>
            <w:rPr>
              <w:noProof/>
            </w:rPr>
            <w:t>40</w:t>
          </w:r>
          <w:r>
            <w:rPr>
              <w:noProof/>
            </w:rPr>
            <w:fldChar w:fldCharType="end"/>
          </w:r>
        </w:p>
        <w:p w14:paraId="61A92460" w14:textId="77777777" w:rsidR="00EE5AA0" w:rsidRDefault="00EE5AA0">
          <w:pPr>
            <w:pStyle w:val="TOC2"/>
            <w:tabs>
              <w:tab w:val="left" w:pos="780"/>
              <w:tab w:val="right" w:pos="8268"/>
            </w:tabs>
            <w:rPr>
              <w:rFonts w:asciiTheme="minorHAnsi" w:eastAsiaTheme="minorEastAsia" w:hAnsiTheme="minorHAnsi"/>
              <w:i w:val="0"/>
              <w:noProof/>
              <w:szCs w:val="24"/>
              <w:lang w:eastAsia="ja-JP"/>
            </w:rPr>
          </w:pPr>
          <w:r>
            <w:rPr>
              <w:noProof/>
            </w:rPr>
            <w:t>3.3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_Toc387481358 \h </w:instrText>
          </w:r>
          <w:r>
            <w:rPr>
              <w:noProof/>
            </w:rPr>
          </w:r>
          <w:r>
            <w:rPr>
              <w:noProof/>
            </w:rPr>
            <w:fldChar w:fldCharType="separate"/>
          </w:r>
          <w:r>
            <w:rPr>
              <w:noProof/>
            </w:rPr>
            <w:t>40</w:t>
          </w:r>
          <w:r>
            <w:rPr>
              <w:noProof/>
            </w:rPr>
            <w:fldChar w:fldCharType="end"/>
          </w:r>
        </w:p>
        <w:p w14:paraId="30E56D0A"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3.3.1</w:t>
          </w:r>
          <w:r>
            <w:rPr>
              <w:rFonts w:asciiTheme="minorHAnsi" w:eastAsiaTheme="minorEastAsia" w:hAnsiTheme="minorHAnsi"/>
              <w:noProof/>
              <w:sz w:val="24"/>
              <w:szCs w:val="24"/>
              <w:lang w:eastAsia="ja-JP"/>
            </w:rPr>
            <w:tab/>
          </w:r>
          <w:r>
            <w:rPr>
              <w:noProof/>
            </w:rPr>
            <w:t>The establishment of the reference species and annotations</w:t>
          </w:r>
          <w:r>
            <w:rPr>
              <w:noProof/>
            </w:rPr>
            <w:tab/>
          </w:r>
          <w:r>
            <w:rPr>
              <w:noProof/>
            </w:rPr>
            <w:fldChar w:fldCharType="begin"/>
          </w:r>
          <w:r>
            <w:rPr>
              <w:noProof/>
            </w:rPr>
            <w:instrText xml:space="preserve"> PAGEREF _Toc387481359 \h </w:instrText>
          </w:r>
          <w:r>
            <w:rPr>
              <w:noProof/>
            </w:rPr>
          </w:r>
          <w:r>
            <w:rPr>
              <w:noProof/>
            </w:rPr>
            <w:fldChar w:fldCharType="separate"/>
          </w:r>
          <w:r>
            <w:rPr>
              <w:noProof/>
            </w:rPr>
            <w:t>40</w:t>
          </w:r>
          <w:r>
            <w:rPr>
              <w:noProof/>
            </w:rPr>
            <w:fldChar w:fldCharType="end"/>
          </w:r>
        </w:p>
        <w:p w14:paraId="6C94DD44"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3.3.2</w:t>
          </w:r>
          <w:r>
            <w:rPr>
              <w:rFonts w:asciiTheme="minorHAnsi" w:eastAsiaTheme="minorEastAsia" w:hAnsiTheme="minorHAnsi"/>
              <w:noProof/>
              <w:sz w:val="24"/>
              <w:szCs w:val="24"/>
              <w:lang w:eastAsia="ja-JP"/>
            </w:rPr>
            <w:tab/>
          </w:r>
          <w:r>
            <w:rPr>
              <w:noProof/>
            </w:rPr>
            <w:t>Benchmarking result</w:t>
          </w:r>
          <w:r>
            <w:rPr>
              <w:noProof/>
            </w:rPr>
            <w:tab/>
          </w:r>
          <w:r>
            <w:rPr>
              <w:noProof/>
            </w:rPr>
            <w:fldChar w:fldCharType="begin"/>
          </w:r>
          <w:r>
            <w:rPr>
              <w:noProof/>
            </w:rPr>
            <w:instrText xml:space="preserve"> PAGEREF _Toc387481360 \h </w:instrText>
          </w:r>
          <w:r>
            <w:rPr>
              <w:noProof/>
            </w:rPr>
          </w:r>
          <w:r>
            <w:rPr>
              <w:noProof/>
            </w:rPr>
            <w:fldChar w:fldCharType="separate"/>
          </w:r>
          <w:r>
            <w:rPr>
              <w:noProof/>
            </w:rPr>
            <w:t>42</w:t>
          </w:r>
          <w:r>
            <w:rPr>
              <w:noProof/>
            </w:rPr>
            <w:fldChar w:fldCharType="end"/>
          </w:r>
        </w:p>
        <w:p w14:paraId="25F9623B" w14:textId="77777777" w:rsidR="00EE5AA0" w:rsidRDefault="00EE5AA0">
          <w:pPr>
            <w:pStyle w:val="TOC2"/>
            <w:tabs>
              <w:tab w:val="left" w:pos="780"/>
              <w:tab w:val="right" w:pos="8268"/>
            </w:tabs>
            <w:rPr>
              <w:rFonts w:asciiTheme="minorHAnsi" w:eastAsiaTheme="minorEastAsia" w:hAnsiTheme="minorHAnsi"/>
              <w:i w:val="0"/>
              <w:noProof/>
              <w:szCs w:val="24"/>
              <w:lang w:eastAsia="ja-JP"/>
            </w:rPr>
          </w:pPr>
          <w:r>
            <w:rPr>
              <w:noProof/>
            </w:rPr>
            <w:t>3.4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_Toc387481361 \h </w:instrText>
          </w:r>
          <w:r>
            <w:rPr>
              <w:noProof/>
            </w:rPr>
          </w:r>
          <w:r>
            <w:rPr>
              <w:noProof/>
            </w:rPr>
            <w:fldChar w:fldCharType="separate"/>
          </w:r>
          <w:r>
            <w:rPr>
              <w:noProof/>
            </w:rPr>
            <w:t>50</w:t>
          </w:r>
          <w:r>
            <w:rPr>
              <w:noProof/>
            </w:rPr>
            <w:fldChar w:fldCharType="end"/>
          </w:r>
        </w:p>
        <w:p w14:paraId="6B3A33E5" w14:textId="77777777" w:rsidR="00EE5AA0" w:rsidRDefault="00EE5AA0">
          <w:pPr>
            <w:pStyle w:val="TOC1"/>
            <w:tabs>
              <w:tab w:val="left" w:pos="360"/>
              <w:tab w:val="right" w:pos="8268"/>
            </w:tabs>
            <w:rPr>
              <w:rFonts w:asciiTheme="minorHAnsi" w:eastAsiaTheme="minorEastAsia" w:hAnsiTheme="minorHAnsi"/>
              <w:b w:val="0"/>
              <w:noProof/>
              <w:szCs w:val="24"/>
              <w:lang w:eastAsia="ja-JP"/>
            </w:rPr>
          </w:pPr>
          <w:r>
            <w:rPr>
              <w:noProof/>
            </w:rPr>
            <w:t>4</w:t>
          </w:r>
          <w:r>
            <w:rPr>
              <w:rFonts w:asciiTheme="minorHAnsi" w:eastAsiaTheme="minorEastAsia" w:hAnsiTheme="minorHAnsi"/>
              <w:b w:val="0"/>
              <w:noProof/>
              <w:szCs w:val="24"/>
              <w:lang w:eastAsia="ja-JP"/>
            </w:rPr>
            <w:tab/>
          </w:r>
          <w:r>
            <w:rPr>
              <w:noProof/>
            </w:rPr>
            <w:t>The evolutionary history of microsporidian proteins and the origin of microsporidia</w:t>
          </w:r>
          <w:r>
            <w:rPr>
              <w:noProof/>
            </w:rPr>
            <w:tab/>
          </w:r>
          <w:r>
            <w:rPr>
              <w:noProof/>
            </w:rPr>
            <w:fldChar w:fldCharType="begin"/>
          </w:r>
          <w:r>
            <w:rPr>
              <w:noProof/>
            </w:rPr>
            <w:instrText xml:space="preserve"> PAGEREF _Toc387481362 \h </w:instrText>
          </w:r>
          <w:r>
            <w:rPr>
              <w:noProof/>
            </w:rPr>
          </w:r>
          <w:r>
            <w:rPr>
              <w:noProof/>
            </w:rPr>
            <w:fldChar w:fldCharType="separate"/>
          </w:r>
          <w:r>
            <w:rPr>
              <w:noProof/>
            </w:rPr>
            <w:t>52</w:t>
          </w:r>
          <w:r>
            <w:rPr>
              <w:noProof/>
            </w:rPr>
            <w:fldChar w:fldCharType="end"/>
          </w:r>
        </w:p>
        <w:p w14:paraId="32E5B674" w14:textId="77777777" w:rsidR="00EE5AA0" w:rsidRDefault="00EE5AA0">
          <w:pPr>
            <w:pStyle w:val="TOC2"/>
            <w:tabs>
              <w:tab w:val="left" w:pos="780"/>
              <w:tab w:val="right" w:pos="8268"/>
            </w:tabs>
            <w:rPr>
              <w:rFonts w:asciiTheme="minorHAnsi" w:eastAsiaTheme="minorEastAsia" w:hAnsiTheme="minorHAnsi"/>
              <w:i w:val="0"/>
              <w:noProof/>
              <w:szCs w:val="24"/>
              <w:lang w:eastAsia="ja-JP"/>
            </w:rPr>
          </w:pPr>
          <w:r>
            <w:rPr>
              <w:noProof/>
            </w:rPr>
            <w:t>4.1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_Toc387481363 \h </w:instrText>
          </w:r>
          <w:r>
            <w:rPr>
              <w:noProof/>
            </w:rPr>
          </w:r>
          <w:r>
            <w:rPr>
              <w:noProof/>
            </w:rPr>
            <w:fldChar w:fldCharType="separate"/>
          </w:r>
          <w:r>
            <w:rPr>
              <w:noProof/>
            </w:rPr>
            <w:t>52</w:t>
          </w:r>
          <w:r>
            <w:rPr>
              <w:noProof/>
            </w:rPr>
            <w:fldChar w:fldCharType="end"/>
          </w:r>
        </w:p>
        <w:p w14:paraId="31954719"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4.1.1</w:t>
          </w:r>
          <w:r>
            <w:rPr>
              <w:rFonts w:asciiTheme="minorHAnsi" w:eastAsiaTheme="minorEastAsia" w:hAnsiTheme="minorHAnsi"/>
              <w:noProof/>
              <w:sz w:val="24"/>
              <w:szCs w:val="24"/>
              <w:lang w:eastAsia="ja-JP"/>
            </w:rPr>
            <w:tab/>
          </w:r>
          <w:r>
            <w:rPr>
              <w:noProof/>
            </w:rPr>
            <w:t>Phylogenetic tree and the last common ancestor</w:t>
          </w:r>
          <w:r>
            <w:rPr>
              <w:noProof/>
            </w:rPr>
            <w:tab/>
          </w:r>
          <w:r>
            <w:rPr>
              <w:noProof/>
            </w:rPr>
            <w:fldChar w:fldCharType="begin"/>
          </w:r>
          <w:r>
            <w:rPr>
              <w:noProof/>
            </w:rPr>
            <w:instrText xml:space="preserve"> PAGEREF _Toc387481364 \h </w:instrText>
          </w:r>
          <w:r>
            <w:rPr>
              <w:noProof/>
            </w:rPr>
          </w:r>
          <w:r>
            <w:rPr>
              <w:noProof/>
            </w:rPr>
            <w:fldChar w:fldCharType="separate"/>
          </w:r>
          <w:r>
            <w:rPr>
              <w:noProof/>
            </w:rPr>
            <w:t>52</w:t>
          </w:r>
          <w:r>
            <w:rPr>
              <w:noProof/>
            </w:rPr>
            <w:fldChar w:fldCharType="end"/>
          </w:r>
        </w:p>
        <w:p w14:paraId="46D56472"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4.1.2</w:t>
          </w:r>
          <w:r>
            <w:rPr>
              <w:rFonts w:asciiTheme="minorHAnsi" w:eastAsiaTheme="minorEastAsia" w:hAnsiTheme="minorHAnsi"/>
              <w:noProof/>
              <w:sz w:val="24"/>
              <w:szCs w:val="24"/>
              <w:lang w:eastAsia="ja-JP"/>
            </w:rPr>
            <w:tab/>
          </w:r>
          <w:r>
            <w:rPr>
              <w:noProof/>
            </w:rPr>
            <w:t>The role of the microsporidian LCA in the understanding of their evolution</w:t>
          </w:r>
          <w:r>
            <w:rPr>
              <w:noProof/>
            </w:rPr>
            <w:tab/>
          </w:r>
          <w:r>
            <w:rPr>
              <w:noProof/>
            </w:rPr>
            <w:fldChar w:fldCharType="begin"/>
          </w:r>
          <w:r>
            <w:rPr>
              <w:noProof/>
            </w:rPr>
            <w:instrText xml:space="preserve"> PAGEREF _Toc387481365 \h </w:instrText>
          </w:r>
          <w:r>
            <w:rPr>
              <w:noProof/>
            </w:rPr>
          </w:r>
          <w:r>
            <w:rPr>
              <w:noProof/>
            </w:rPr>
            <w:fldChar w:fldCharType="separate"/>
          </w:r>
          <w:r>
            <w:rPr>
              <w:noProof/>
            </w:rPr>
            <w:t>53</w:t>
          </w:r>
          <w:r>
            <w:rPr>
              <w:noProof/>
            </w:rPr>
            <w:fldChar w:fldCharType="end"/>
          </w:r>
        </w:p>
        <w:p w14:paraId="037B4581" w14:textId="77777777" w:rsidR="00EE5AA0" w:rsidRDefault="00EE5AA0">
          <w:pPr>
            <w:pStyle w:val="TOC2"/>
            <w:tabs>
              <w:tab w:val="left" w:pos="780"/>
              <w:tab w:val="right" w:pos="8268"/>
            </w:tabs>
            <w:rPr>
              <w:rFonts w:asciiTheme="minorHAnsi" w:eastAsiaTheme="minorEastAsia" w:hAnsiTheme="minorHAnsi"/>
              <w:i w:val="0"/>
              <w:noProof/>
              <w:szCs w:val="24"/>
              <w:lang w:eastAsia="ja-JP"/>
            </w:rPr>
          </w:pPr>
          <w:r>
            <w:rPr>
              <w:noProof/>
            </w:rPr>
            <w:t>4.2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_Toc387481366 \h </w:instrText>
          </w:r>
          <w:r>
            <w:rPr>
              <w:noProof/>
            </w:rPr>
          </w:r>
          <w:r>
            <w:rPr>
              <w:noProof/>
            </w:rPr>
            <w:fldChar w:fldCharType="separate"/>
          </w:r>
          <w:r>
            <w:rPr>
              <w:noProof/>
            </w:rPr>
            <w:t>53</w:t>
          </w:r>
          <w:r>
            <w:rPr>
              <w:noProof/>
            </w:rPr>
            <w:fldChar w:fldCharType="end"/>
          </w:r>
        </w:p>
        <w:p w14:paraId="2B262268"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4.2.1</w:t>
          </w:r>
          <w:r>
            <w:rPr>
              <w:rFonts w:asciiTheme="minorHAnsi" w:eastAsiaTheme="minorEastAsia" w:hAnsiTheme="minorHAnsi"/>
              <w:noProof/>
              <w:sz w:val="24"/>
              <w:szCs w:val="24"/>
              <w:lang w:eastAsia="ja-JP"/>
            </w:rPr>
            <w:tab/>
          </w:r>
          <w:r>
            <w:rPr>
              <w:noProof/>
            </w:rPr>
            <w:t>Data</w:t>
          </w:r>
          <w:r>
            <w:rPr>
              <w:noProof/>
            </w:rPr>
            <w:tab/>
          </w:r>
          <w:r>
            <w:rPr>
              <w:noProof/>
            </w:rPr>
            <w:fldChar w:fldCharType="begin"/>
          </w:r>
          <w:r>
            <w:rPr>
              <w:noProof/>
            </w:rPr>
            <w:instrText xml:space="preserve"> PAGEREF _Toc387481367 \h </w:instrText>
          </w:r>
          <w:r>
            <w:rPr>
              <w:noProof/>
            </w:rPr>
          </w:r>
          <w:r>
            <w:rPr>
              <w:noProof/>
            </w:rPr>
            <w:fldChar w:fldCharType="separate"/>
          </w:r>
          <w:r>
            <w:rPr>
              <w:noProof/>
            </w:rPr>
            <w:t>53</w:t>
          </w:r>
          <w:r>
            <w:rPr>
              <w:noProof/>
            </w:rPr>
            <w:fldChar w:fldCharType="end"/>
          </w:r>
        </w:p>
        <w:p w14:paraId="7102C0A0"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4.2.2</w:t>
          </w:r>
          <w:r>
            <w:rPr>
              <w:rFonts w:asciiTheme="minorHAnsi" w:eastAsiaTheme="minorEastAsia" w:hAnsiTheme="minorHAnsi"/>
              <w:noProof/>
              <w:sz w:val="24"/>
              <w:szCs w:val="24"/>
              <w:lang w:eastAsia="ja-JP"/>
            </w:rPr>
            <w:tab/>
          </w:r>
          <w:r>
            <w:rPr>
              <w:noProof/>
            </w:rPr>
            <w:t>Orthologs search</w:t>
          </w:r>
          <w:r>
            <w:rPr>
              <w:noProof/>
            </w:rPr>
            <w:tab/>
          </w:r>
          <w:r>
            <w:rPr>
              <w:noProof/>
            </w:rPr>
            <w:fldChar w:fldCharType="begin"/>
          </w:r>
          <w:r>
            <w:rPr>
              <w:noProof/>
            </w:rPr>
            <w:instrText xml:space="preserve"> PAGEREF _Toc387481368 \h </w:instrText>
          </w:r>
          <w:r>
            <w:rPr>
              <w:noProof/>
            </w:rPr>
          </w:r>
          <w:r>
            <w:rPr>
              <w:noProof/>
            </w:rPr>
            <w:fldChar w:fldCharType="separate"/>
          </w:r>
          <w:r>
            <w:rPr>
              <w:noProof/>
            </w:rPr>
            <w:t>59</w:t>
          </w:r>
          <w:r>
            <w:rPr>
              <w:noProof/>
            </w:rPr>
            <w:fldChar w:fldCharType="end"/>
          </w:r>
        </w:p>
        <w:p w14:paraId="11A4B9F5"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4.2.3</w:t>
          </w:r>
          <w:r>
            <w:rPr>
              <w:rFonts w:asciiTheme="minorHAnsi" w:eastAsiaTheme="minorEastAsia" w:hAnsiTheme="minorHAnsi"/>
              <w:noProof/>
              <w:sz w:val="24"/>
              <w:szCs w:val="24"/>
              <w:lang w:eastAsia="ja-JP"/>
            </w:rPr>
            <w:tab/>
          </w:r>
          <w:r>
            <w:rPr>
              <w:noProof/>
            </w:rPr>
            <w:t>Phylogenomic tree reconstruction</w:t>
          </w:r>
          <w:r>
            <w:rPr>
              <w:noProof/>
            </w:rPr>
            <w:tab/>
          </w:r>
          <w:r>
            <w:rPr>
              <w:noProof/>
            </w:rPr>
            <w:fldChar w:fldCharType="begin"/>
          </w:r>
          <w:r>
            <w:rPr>
              <w:noProof/>
            </w:rPr>
            <w:instrText xml:space="preserve"> PAGEREF _Toc387481369 \h </w:instrText>
          </w:r>
          <w:r>
            <w:rPr>
              <w:noProof/>
            </w:rPr>
          </w:r>
          <w:r>
            <w:rPr>
              <w:noProof/>
            </w:rPr>
            <w:fldChar w:fldCharType="separate"/>
          </w:r>
          <w:r>
            <w:rPr>
              <w:noProof/>
            </w:rPr>
            <w:t>60</w:t>
          </w:r>
          <w:r>
            <w:rPr>
              <w:noProof/>
            </w:rPr>
            <w:fldChar w:fldCharType="end"/>
          </w:r>
        </w:p>
        <w:p w14:paraId="777E9AFB"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4.2.4</w:t>
          </w:r>
          <w:r>
            <w:rPr>
              <w:rFonts w:asciiTheme="minorHAnsi" w:eastAsiaTheme="minorEastAsia" w:hAnsiTheme="minorHAnsi"/>
              <w:noProof/>
              <w:sz w:val="24"/>
              <w:szCs w:val="24"/>
              <w:lang w:eastAsia="ja-JP"/>
            </w:rPr>
            <w:tab/>
          </w:r>
          <w:r>
            <w:rPr>
              <w:noProof/>
            </w:rPr>
            <w:t>Analysis of microsporidian pan-gene set</w:t>
          </w:r>
          <w:r>
            <w:rPr>
              <w:noProof/>
            </w:rPr>
            <w:tab/>
          </w:r>
          <w:r>
            <w:rPr>
              <w:noProof/>
            </w:rPr>
            <w:fldChar w:fldCharType="begin"/>
          </w:r>
          <w:r>
            <w:rPr>
              <w:noProof/>
            </w:rPr>
            <w:instrText xml:space="preserve"> PAGEREF _Toc387481370 \h </w:instrText>
          </w:r>
          <w:r>
            <w:rPr>
              <w:noProof/>
            </w:rPr>
          </w:r>
          <w:r>
            <w:rPr>
              <w:noProof/>
            </w:rPr>
            <w:fldChar w:fldCharType="separate"/>
          </w:r>
          <w:r>
            <w:rPr>
              <w:noProof/>
            </w:rPr>
            <w:t>61</w:t>
          </w:r>
          <w:r>
            <w:rPr>
              <w:noProof/>
            </w:rPr>
            <w:fldChar w:fldCharType="end"/>
          </w:r>
        </w:p>
        <w:p w14:paraId="4F0C8B1D"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4.2.5</w:t>
          </w:r>
          <w:r>
            <w:rPr>
              <w:rFonts w:asciiTheme="minorHAnsi" w:eastAsiaTheme="minorEastAsia" w:hAnsiTheme="minorHAnsi"/>
              <w:noProof/>
              <w:sz w:val="24"/>
              <w:szCs w:val="24"/>
              <w:lang w:eastAsia="ja-JP"/>
            </w:rPr>
            <w:tab/>
          </w:r>
          <w:r>
            <w:rPr>
              <w:noProof/>
            </w:rPr>
            <w:t>Reconstruction of the microsporidian LCA gene set</w:t>
          </w:r>
          <w:r>
            <w:rPr>
              <w:noProof/>
            </w:rPr>
            <w:tab/>
          </w:r>
          <w:r>
            <w:rPr>
              <w:noProof/>
            </w:rPr>
            <w:fldChar w:fldCharType="begin"/>
          </w:r>
          <w:r>
            <w:rPr>
              <w:noProof/>
            </w:rPr>
            <w:instrText xml:space="preserve"> PAGEREF _Toc387481371 \h </w:instrText>
          </w:r>
          <w:r>
            <w:rPr>
              <w:noProof/>
            </w:rPr>
          </w:r>
          <w:r>
            <w:rPr>
              <w:noProof/>
            </w:rPr>
            <w:fldChar w:fldCharType="separate"/>
          </w:r>
          <w:r>
            <w:rPr>
              <w:noProof/>
            </w:rPr>
            <w:t>62</w:t>
          </w:r>
          <w:r>
            <w:rPr>
              <w:noProof/>
            </w:rPr>
            <w:fldChar w:fldCharType="end"/>
          </w:r>
        </w:p>
        <w:p w14:paraId="2F41C229"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4.2.6</w:t>
          </w:r>
          <w:r>
            <w:rPr>
              <w:rFonts w:asciiTheme="minorHAnsi" w:eastAsiaTheme="minorEastAsia" w:hAnsiTheme="minorHAnsi"/>
              <w:noProof/>
              <w:sz w:val="24"/>
              <w:szCs w:val="24"/>
              <w:lang w:eastAsia="ja-JP"/>
            </w:rPr>
            <w:tab/>
          </w:r>
          <w:r>
            <w:rPr>
              <w:noProof/>
            </w:rPr>
            <w:t>Phylogeny of fungal diversity</w:t>
          </w:r>
          <w:r>
            <w:rPr>
              <w:noProof/>
            </w:rPr>
            <w:tab/>
          </w:r>
          <w:r>
            <w:rPr>
              <w:noProof/>
            </w:rPr>
            <w:fldChar w:fldCharType="begin"/>
          </w:r>
          <w:r>
            <w:rPr>
              <w:noProof/>
            </w:rPr>
            <w:instrText xml:space="preserve"> PAGEREF _Toc387481372 \h </w:instrText>
          </w:r>
          <w:r>
            <w:rPr>
              <w:noProof/>
            </w:rPr>
          </w:r>
          <w:r>
            <w:rPr>
              <w:noProof/>
            </w:rPr>
            <w:fldChar w:fldCharType="separate"/>
          </w:r>
          <w:r>
            <w:rPr>
              <w:noProof/>
            </w:rPr>
            <w:t>63</w:t>
          </w:r>
          <w:r>
            <w:rPr>
              <w:noProof/>
            </w:rPr>
            <w:fldChar w:fldCharType="end"/>
          </w:r>
        </w:p>
        <w:p w14:paraId="08C26495"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4.2.7</w:t>
          </w:r>
          <w:r>
            <w:rPr>
              <w:rFonts w:asciiTheme="minorHAnsi" w:eastAsiaTheme="minorEastAsia" w:hAnsiTheme="minorHAnsi"/>
              <w:noProof/>
              <w:sz w:val="24"/>
              <w:szCs w:val="24"/>
              <w:lang w:eastAsia="ja-JP"/>
            </w:rPr>
            <w:tab/>
          </w:r>
          <w:r>
            <w:rPr>
              <w:noProof/>
            </w:rPr>
            <w:t>Phylogenetic profile analysis</w:t>
          </w:r>
          <w:r>
            <w:rPr>
              <w:noProof/>
            </w:rPr>
            <w:tab/>
          </w:r>
          <w:r>
            <w:rPr>
              <w:noProof/>
            </w:rPr>
            <w:fldChar w:fldCharType="begin"/>
          </w:r>
          <w:r>
            <w:rPr>
              <w:noProof/>
            </w:rPr>
            <w:instrText xml:space="preserve"> PAGEREF _Toc387481373 \h </w:instrText>
          </w:r>
          <w:r>
            <w:rPr>
              <w:noProof/>
            </w:rPr>
          </w:r>
          <w:r>
            <w:rPr>
              <w:noProof/>
            </w:rPr>
            <w:fldChar w:fldCharType="separate"/>
          </w:r>
          <w:r>
            <w:rPr>
              <w:noProof/>
            </w:rPr>
            <w:t>64</w:t>
          </w:r>
          <w:r>
            <w:rPr>
              <w:noProof/>
            </w:rPr>
            <w:fldChar w:fldCharType="end"/>
          </w:r>
        </w:p>
        <w:p w14:paraId="249958C2"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4.2.8</w:t>
          </w:r>
          <w:r>
            <w:rPr>
              <w:rFonts w:asciiTheme="minorHAnsi" w:eastAsiaTheme="minorEastAsia" w:hAnsiTheme="minorHAnsi"/>
              <w:noProof/>
              <w:sz w:val="24"/>
              <w:szCs w:val="24"/>
              <w:lang w:eastAsia="ja-JP"/>
            </w:rPr>
            <w:tab/>
          </w:r>
          <w:r>
            <w:rPr>
              <w:noProof/>
            </w:rPr>
            <w:t>Functional annotation and metabolic pathway mapping</w:t>
          </w:r>
          <w:r>
            <w:rPr>
              <w:noProof/>
            </w:rPr>
            <w:tab/>
          </w:r>
          <w:r>
            <w:rPr>
              <w:noProof/>
            </w:rPr>
            <w:fldChar w:fldCharType="begin"/>
          </w:r>
          <w:r>
            <w:rPr>
              <w:noProof/>
            </w:rPr>
            <w:instrText xml:space="preserve"> PAGEREF _Toc387481374 \h </w:instrText>
          </w:r>
          <w:r>
            <w:rPr>
              <w:noProof/>
            </w:rPr>
          </w:r>
          <w:r>
            <w:rPr>
              <w:noProof/>
            </w:rPr>
            <w:fldChar w:fldCharType="separate"/>
          </w:r>
          <w:r>
            <w:rPr>
              <w:noProof/>
            </w:rPr>
            <w:t>64</w:t>
          </w:r>
          <w:r>
            <w:rPr>
              <w:noProof/>
            </w:rPr>
            <w:fldChar w:fldCharType="end"/>
          </w:r>
        </w:p>
        <w:p w14:paraId="29EEDFE6" w14:textId="77777777" w:rsidR="00EE5AA0" w:rsidRDefault="00EE5AA0">
          <w:pPr>
            <w:pStyle w:val="TOC2"/>
            <w:tabs>
              <w:tab w:val="left" w:pos="780"/>
              <w:tab w:val="right" w:pos="8268"/>
            </w:tabs>
            <w:rPr>
              <w:rFonts w:asciiTheme="minorHAnsi" w:eastAsiaTheme="minorEastAsia" w:hAnsiTheme="minorHAnsi"/>
              <w:i w:val="0"/>
              <w:noProof/>
              <w:szCs w:val="24"/>
              <w:lang w:eastAsia="ja-JP"/>
            </w:rPr>
          </w:pPr>
          <w:r>
            <w:rPr>
              <w:noProof/>
            </w:rPr>
            <w:t>4.3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_Toc387481375 \h </w:instrText>
          </w:r>
          <w:r>
            <w:rPr>
              <w:noProof/>
            </w:rPr>
          </w:r>
          <w:r>
            <w:rPr>
              <w:noProof/>
            </w:rPr>
            <w:fldChar w:fldCharType="separate"/>
          </w:r>
          <w:r>
            <w:rPr>
              <w:noProof/>
            </w:rPr>
            <w:t>66</w:t>
          </w:r>
          <w:r>
            <w:rPr>
              <w:noProof/>
            </w:rPr>
            <w:fldChar w:fldCharType="end"/>
          </w:r>
        </w:p>
        <w:p w14:paraId="4C1030BA"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4.3.1</w:t>
          </w:r>
          <w:r>
            <w:rPr>
              <w:rFonts w:asciiTheme="minorHAnsi" w:eastAsiaTheme="minorEastAsia" w:hAnsiTheme="minorHAnsi"/>
              <w:noProof/>
              <w:sz w:val="24"/>
              <w:szCs w:val="24"/>
              <w:lang w:eastAsia="ja-JP"/>
            </w:rPr>
            <w:tab/>
          </w:r>
          <w:r>
            <w:rPr>
              <w:noProof/>
            </w:rPr>
            <w:t>The evolutionary history of the microsporidian pan-gene set</w:t>
          </w:r>
          <w:r>
            <w:rPr>
              <w:noProof/>
            </w:rPr>
            <w:tab/>
          </w:r>
          <w:r>
            <w:rPr>
              <w:noProof/>
            </w:rPr>
            <w:fldChar w:fldCharType="begin"/>
          </w:r>
          <w:r>
            <w:rPr>
              <w:noProof/>
            </w:rPr>
            <w:instrText xml:space="preserve"> PAGEREF _Toc387481376 \h </w:instrText>
          </w:r>
          <w:r>
            <w:rPr>
              <w:noProof/>
            </w:rPr>
          </w:r>
          <w:r>
            <w:rPr>
              <w:noProof/>
            </w:rPr>
            <w:fldChar w:fldCharType="separate"/>
          </w:r>
          <w:r>
            <w:rPr>
              <w:noProof/>
            </w:rPr>
            <w:t>66</w:t>
          </w:r>
          <w:r>
            <w:rPr>
              <w:noProof/>
            </w:rPr>
            <w:fldChar w:fldCharType="end"/>
          </w:r>
        </w:p>
        <w:p w14:paraId="242A35ED"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4.3.2</w:t>
          </w:r>
          <w:r>
            <w:rPr>
              <w:rFonts w:asciiTheme="minorHAnsi" w:eastAsiaTheme="minorEastAsia" w:hAnsiTheme="minorHAnsi"/>
              <w:noProof/>
              <w:sz w:val="24"/>
              <w:szCs w:val="24"/>
              <w:lang w:eastAsia="ja-JP"/>
            </w:rPr>
            <w:tab/>
          </w:r>
          <w:r>
            <w:rPr>
              <w:noProof/>
            </w:rPr>
            <w:t>The microsporidian LCA protein set</w:t>
          </w:r>
          <w:r>
            <w:rPr>
              <w:noProof/>
            </w:rPr>
            <w:tab/>
          </w:r>
          <w:r>
            <w:rPr>
              <w:noProof/>
            </w:rPr>
            <w:fldChar w:fldCharType="begin"/>
          </w:r>
          <w:r>
            <w:rPr>
              <w:noProof/>
            </w:rPr>
            <w:instrText xml:space="preserve"> PAGEREF _Toc387481377 \h </w:instrText>
          </w:r>
          <w:r>
            <w:rPr>
              <w:noProof/>
            </w:rPr>
          </w:r>
          <w:r>
            <w:rPr>
              <w:noProof/>
            </w:rPr>
            <w:fldChar w:fldCharType="separate"/>
          </w:r>
          <w:r>
            <w:rPr>
              <w:noProof/>
            </w:rPr>
            <w:t>69</w:t>
          </w:r>
          <w:r>
            <w:rPr>
              <w:noProof/>
            </w:rPr>
            <w:fldChar w:fldCharType="end"/>
          </w:r>
        </w:p>
        <w:p w14:paraId="02637D39"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4.3.3</w:t>
          </w:r>
          <w:r>
            <w:rPr>
              <w:rFonts w:asciiTheme="minorHAnsi" w:eastAsiaTheme="minorEastAsia" w:hAnsiTheme="minorHAnsi"/>
              <w:noProof/>
              <w:sz w:val="24"/>
              <w:szCs w:val="24"/>
              <w:lang w:eastAsia="ja-JP"/>
            </w:rPr>
            <w:tab/>
          </w:r>
          <w:r>
            <w:rPr>
              <w:noProof/>
            </w:rPr>
            <w:t>The origin of microsporidia</w:t>
          </w:r>
          <w:r>
            <w:rPr>
              <w:noProof/>
            </w:rPr>
            <w:tab/>
          </w:r>
          <w:r>
            <w:rPr>
              <w:noProof/>
            </w:rPr>
            <w:fldChar w:fldCharType="begin"/>
          </w:r>
          <w:r>
            <w:rPr>
              <w:noProof/>
            </w:rPr>
            <w:instrText xml:space="preserve"> PAGEREF _Toc387481378 \h </w:instrText>
          </w:r>
          <w:r>
            <w:rPr>
              <w:noProof/>
            </w:rPr>
          </w:r>
          <w:r>
            <w:rPr>
              <w:noProof/>
            </w:rPr>
            <w:fldChar w:fldCharType="separate"/>
          </w:r>
          <w:r>
            <w:rPr>
              <w:noProof/>
            </w:rPr>
            <w:t>72</w:t>
          </w:r>
          <w:r>
            <w:rPr>
              <w:noProof/>
            </w:rPr>
            <w:fldChar w:fldCharType="end"/>
          </w:r>
        </w:p>
        <w:p w14:paraId="3DC7A90E"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4.3.4</w:t>
          </w:r>
          <w:r>
            <w:rPr>
              <w:rFonts w:asciiTheme="minorHAnsi" w:eastAsiaTheme="minorEastAsia" w:hAnsiTheme="minorHAnsi"/>
              <w:noProof/>
              <w:sz w:val="24"/>
              <w:szCs w:val="24"/>
              <w:lang w:eastAsia="ja-JP"/>
            </w:rPr>
            <w:tab/>
          </w:r>
          <w:r>
            <w:rPr>
              <w:noProof/>
            </w:rPr>
            <w:t>Phylogenetic profiles of the microsporidian LCA set</w:t>
          </w:r>
          <w:r>
            <w:rPr>
              <w:noProof/>
            </w:rPr>
            <w:tab/>
          </w:r>
          <w:r>
            <w:rPr>
              <w:noProof/>
            </w:rPr>
            <w:fldChar w:fldCharType="begin"/>
          </w:r>
          <w:r>
            <w:rPr>
              <w:noProof/>
            </w:rPr>
            <w:instrText xml:space="preserve"> PAGEREF _Toc387481379 \h </w:instrText>
          </w:r>
          <w:r>
            <w:rPr>
              <w:noProof/>
            </w:rPr>
          </w:r>
          <w:r>
            <w:rPr>
              <w:noProof/>
            </w:rPr>
            <w:fldChar w:fldCharType="separate"/>
          </w:r>
          <w:r>
            <w:rPr>
              <w:noProof/>
            </w:rPr>
            <w:t>74</w:t>
          </w:r>
          <w:r>
            <w:rPr>
              <w:noProof/>
            </w:rPr>
            <w:fldChar w:fldCharType="end"/>
          </w:r>
        </w:p>
        <w:p w14:paraId="2FAD6484"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4.3.5</w:t>
          </w:r>
          <w:r>
            <w:rPr>
              <w:rFonts w:asciiTheme="minorHAnsi" w:eastAsiaTheme="minorEastAsia" w:hAnsiTheme="minorHAnsi"/>
              <w:noProof/>
              <w:sz w:val="24"/>
              <w:szCs w:val="24"/>
              <w:lang w:eastAsia="ja-JP"/>
            </w:rPr>
            <w:tab/>
          </w:r>
          <w:r>
            <w:rPr>
              <w:noProof/>
            </w:rPr>
            <w:t>Metabolic pathways of the microsporidian LCA</w:t>
          </w:r>
          <w:r>
            <w:rPr>
              <w:noProof/>
            </w:rPr>
            <w:tab/>
          </w:r>
          <w:r>
            <w:rPr>
              <w:noProof/>
            </w:rPr>
            <w:fldChar w:fldCharType="begin"/>
          </w:r>
          <w:r>
            <w:rPr>
              <w:noProof/>
            </w:rPr>
            <w:instrText xml:space="preserve"> PAGEREF _Toc387481380 \h </w:instrText>
          </w:r>
          <w:r>
            <w:rPr>
              <w:noProof/>
            </w:rPr>
          </w:r>
          <w:r>
            <w:rPr>
              <w:noProof/>
            </w:rPr>
            <w:fldChar w:fldCharType="separate"/>
          </w:r>
          <w:r>
            <w:rPr>
              <w:noProof/>
            </w:rPr>
            <w:t>78</w:t>
          </w:r>
          <w:r>
            <w:rPr>
              <w:noProof/>
            </w:rPr>
            <w:fldChar w:fldCharType="end"/>
          </w:r>
        </w:p>
        <w:p w14:paraId="29F5F20C" w14:textId="77777777" w:rsidR="00EE5AA0" w:rsidRDefault="00EE5AA0">
          <w:pPr>
            <w:pStyle w:val="TOC2"/>
            <w:tabs>
              <w:tab w:val="left" w:pos="780"/>
              <w:tab w:val="right" w:pos="8268"/>
            </w:tabs>
            <w:rPr>
              <w:rFonts w:asciiTheme="minorHAnsi" w:eastAsiaTheme="minorEastAsia" w:hAnsiTheme="minorHAnsi"/>
              <w:i w:val="0"/>
              <w:noProof/>
              <w:szCs w:val="24"/>
              <w:lang w:eastAsia="ja-JP"/>
            </w:rPr>
          </w:pPr>
          <w:r>
            <w:rPr>
              <w:noProof/>
            </w:rPr>
            <w:t>4.4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_Toc387481381 \h </w:instrText>
          </w:r>
          <w:r>
            <w:rPr>
              <w:noProof/>
            </w:rPr>
          </w:r>
          <w:r>
            <w:rPr>
              <w:noProof/>
            </w:rPr>
            <w:fldChar w:fldCharType="separate"/>
          </w:r>
          <w:r>
            <w:rPr>
              <w:noProof/>
            </w:rPr>
            <w:t>88</w:t>
          </w:r>
          <w:r>
            <w:rPr>
              <w:noProof/>
            </w:rPr>
            <w:fldChar w:fldCharType="end"/>
          </w:r>
        </w:p>
        <w:p w14:paraId="5B5384E2"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4.4.1</w:t>
          </w:r>
          <w:r>
            <w:rPr>
              <w:rFonts w:asciiTheme="minorHAnsi" w:eastAsiaTheme="minorEastAsia" w:hAnsiTheme="minorHAnsi"/>
              <w:noProof/>
              <w:sz w:val="24"/>
              <w:szCs w:val="24"/>
              <w:lang w:eastAsia="ja-JP"/>
            </w:rPr>
            <w:tab/>
          </w:r>
          <w:r>
            <w:rPr>
              <w:noProof/>
            </w:rPr>
            <w:t>The evolutionary history of microsporidian proteins</w:t>
          </w:r>
          <w:r>
            <w:rPr>
              <w:noProof/>
            </w:rPr>
            <w:tab/>
          </w:r>
          <w:r>
            <w:rPr>
              <w:noProof/>
            </w:rPr>
            <w:fldChar w:fldCharType="begin"/>
          </w:r>
          <w:r>
            <w:rPr>
              <w:noProof/>
            </w:rPr>
            <w:instrText xml:space="preserve"> PAGEREF _Toc387481382 \h </w:instrText>
          </w:r>
          <w:r>
            <w:rPr>
              <w:noProof/>
            </w:rPr>
          </w:r>
          <w:r>
            <w:rPr>
              <w:noProof/>
            </w:rPr>
            <w:fldChar w:fldCharType="separate"/>
          </w:r>
          <w:r>
            <w:rPr>
              <w:noProof/>
            </w:rPr>
            <w:t>88</w:t>
          </w:r>
          <w:r>
            <w:rPr>
              <w:noProof/>
            </w:rPr>
            <w:fldChar w:fldCharType="end"/>
          </w:r>
        </w:p>
        <w:p w14:paraId="2E1DB9BB"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4.4.2</w:t>
          </w:r>
          <w:r>
            <w:rPr>
              <w:rFonts w:asciiTheme="minorHAnsi" w:eastAsiaTheme="minorEastAsia" w:hAnsiTheme="minorHAnsi"/>
              <w:noProof/>
              <w:sz w:val="24"/>
              <w:szCs w:val="24"/>
              <w:lang w:eastAsia="ja-JP"/>
            </w:rPr>
            <w:tab/>
          </w:r>
          <w:r>
            <w:rPr>
              <w:noProof/>
            </w:rPr>
            <w:t>The microsporidian origin</w:t>
          </w:r>
          <w:r>
            <w:rPr>
              <w:noProof/>
            </w:rPr>
            <w:tab/>
          </w:r>
          <w:r>
            <w:rPr>
              <w:noProof/>
            </w:rPr>
            <w:fldChar w:fldCharType="begin"/>
          </w:r>
          <w:r>
            <w:rPr>
              <w:noProof/>
            </w:rPr>
            <w:instrText xml:space="preserve"> PAGEREF _Toc387481383 \h </w:instrText>
          </w:r>
          <w:r>
            <w:rPr>
              <w:noProof/>
            </w:rPr>
          </w:r>
          <w:r>
            <w:rPr>
              <w:noProof/>
            </w:rPr>
            <w:fldChar w:fldCharType="separate"/>
          </w:r>
          <w:r>
            <w:rPr>
              <w:noProof/>
            </w:rPr>
            <w:t>90</w:t>
          </w:r>
          <w:r>
            <w:rPr>
              <w:noProof/>
            </w:rPr>
            <w:fldChar w:fldCharType="end"/>
          </w:r>
        </w:p>
        <w:p w14:paraId="456AF66D" w14:textId="77777777" w:rsidR="00EE5AA0" w:rsidRDefault="00EE5AA0">
          <w:pPr>
            <w:pStyle w:val="TOC3"/>
            <w:tabs>
              <w:tab w:val="left" w:pos="1160"/>
              <w:tab w:val="right" w:pos="8268"/>
            </w:tabs>
            <w:rPr>
              <w:rFonts w:asciiTheme="minorHAnsi" w:eastAsiaTheme="minorEastAsia" w:hAnsiTheme="minorHAnsi"/>
              <w:noProof/>
              <w:sz w:val="24"/>
              <w:szCs w:val="24"/>
              <w:lang w:eastAsia="ja-JP"/>
            </w:rPr>
          </w:pPr>
          <w:r>
            <w:rPr>
              <w:noProof/>
            </w:rPr>
            <w:t>4.4.3</w:t>
          </w:r>
          <w:r>
            <w:rPr>
              <w:rFonts w:asciiTheme="minorHAnsi" w:eastAsiaTheme="minorEastAsia" w:hAnsiTheme="minorHAnsi"/>
              <w:noProof/>
              <w:sz w:val="24"/>
              <w:szCs w:val="24"/>
              <w:lang w:eastAsia="ja-JP"/>
            </w:rPr>
            <w:tab/>
          </w:r>
          <w:r>
            <w:rPr>
              <w:noProof/>
            </w:rPr>
            <w:t>The metabolism of the microsporidian LCA</w:t>
          </w:r>
          <w:r>
            <w:rPr>
              <w:noProof/>
            </w:rPr>
            <w:tab/>
          </w:r>
          <w:r>
            <w:rPr>
              <w:noProof/>
            </w:rPr>
            <w:fldChar w:fldCharType="begin"/>
          </w:r>
          <w:r>
            <w:rPr>
              <w:noProof/>
            </w:rPr>
            <w:instrText xml:space="preserve"> PAGEREF _Toc387481384 \h </w:instrText>
          </w:r>
          <w:r>
            <w:rPr>
              <w:noProof/>
            </w:rPr>
          </w:r>
          <w:r>
            <w:rPr>
              <w:noProof/>
            </w:rPr>
            <w:fldChar w:fldCharType="separate"/>
          </w:r>
          <w:r>
            <w:rPr>
              <w:noProof/>
            </w:rPr>
            <w:t>91</w:t>
          </w:r>
          <w:r>
            <w:rPr>
              <w:noProof/>
            </w:rPr>
            <w:fldChar w:fldCharType="end"/>
          </w:r>
        </w:p>
        <w:p w14:paraId="337C95FB" w14:textId="77777777" w:rsidR="00EE5AA0" w:rsidRDefault="00EE5AA0">
          <w:pPr>
            <w:pStyle w:val="TOC1"/>
            <w:tabs>
              <w:tab w:val="left" w:pos="360"/>
              <w:tab w:val="right" w:pos="8268"/>
            </w:tabs>
            <w:rPr>
              <w:rFonts w:asciiTheme="minorHAnsi" w:eastAsiaTheme="minorEastAsia" w:hAnsiTheme="minorHAnsi"/>
              <w:b w:val="0"/>
              <w:noProof/>
              <w:szCs w:val="24"/>
              <w:lang w:eastAsia="ja-JP"/>
            </w:rPr>
          </w:pPr>
          <w:r>
            <w:rPr>
              <w:noProof/>
            </w:rPr>
            <w:t>5</w:t>
          </w:r>
          <w:r>
            <w:rPr>
              <w:rFonts w:asciiTheme="minorHAnsi" w:eastAsiaTheme="minorEastAsia" w:hAnsiTheme="minorHAnsi"/>
              <w:b w:val="0"/>
              <w:noProof/>
              <w:szCs w:val="24"/>
              <w:lang w:eastAsia="ja-JP"/>
            </w:rPr>
            <w:tab/>
          </w:r>
          <w:r>
            <w:rPr>
              <w:noProof/>
            </w:rPr>
            <w:t>Conclusion &amp; Outlook</w:t>
          </w:r>
          <w:r>
            <w:rPr>
              <w:noProof/>
            </w:rPr>
            <w:tab/>
          </w:r>
          <w:r>
            <w:rPr>
              <w:noProof/>
            </w:rPr>
            <w:fldChar w:fldCharType="begin"/>
          </w:r>
          <w:r>
            <w:rPr>
              <w:noProof/>
            </w:rPr>
            <w:instrText xml:space="preserve"> PAGEREF _Toc387481385 \h </w:instrText>
          </w:r>
          <w:r>
            <w:rPr>
              <w:noProof/>
            </w:rPr>
          </w:r>
          <w:r>
            <w:rPr>
              <w:noProof/>
            </w:rPr>
            <w:fldChar w:fldCharType="separate"/>
          </w:r>
          <w:r>
            <w:rPr>
              <w:noProof/>
            </w:rPr>
            <w:t>93</w:t>
          </w:r>
          <w:r>
            <w:rPr>
              <w:noProof/>
            </w:rPr>
            <w:fldChar w:fldCharType="end"/>
          </w:r>
        </w:p>
        <w:p w14:paraId="4D92849E" w14:textId="77777777" w:rsidR="00EE5AA0" w:rsidRDefault="00EE5AA0">
          <w:pPr>
            <w:pStyle w:val="TOC1"/>
            <w:tabs>
              <w:tab w:val="right" w:pos="8268"/>
            </w:tabs>
            <w:rPr>
              <w:rFonts w:asciiTheme="minorHAnsi" w:eastAsiaTheme="minorEastAsia" w:hAnsiTheme="minorHAnsi"/>
              <w:b w:val="0"/>
              <w:noProof/>
              <w:szCs w:val="24"/>
              <w:lang w:eastAsia="ja-JP"/>
            </w:rPr>
          </w:pPr>
          <w:r>
            <w:rPr>
              <w:noProof/>
            </w:rPr>
            <w:t>References</w:t>
          </w:r>
          <w:r>
            <w:rPr>
              <w:noProof/>
            </w:rPr>
            <w:tab/>
          </w:r>
          <w:r>
            <w:rPr>
              <w:noProof/>
            </w:rPr>
            <w:fldChar w:fldCharType="begin"/>
          </w:r>
          <w:r>
            <w:rPr>
              <w:noProof/>
            </w:rPr>
            <w:instrText xml:space="preserve"> PAGEREF _Toc387481386 \h </w:instrText>
          </w:r>
          <w:r>
            <w:rPr>
              <w:noProof/>
            </w:rPr>
          </w:r>
          <w:r>
            <w:rPr>
              <w:noProof/>
            </w:rPr>
            <w:fldChar w:fldCharType="separate"/>
          </w:r>
          <w:r>
            <w:rPr>
              <w:noProof/>
            </w:rPr>
            <w:t>96</w:t>
          </w:r>
          <w:r>
            <w:rPr>
              <w:noProof/>
            </w:rPr>
            <w:fldChar w:fldCharType="end"/>
          </w:r>
        </w:p>
        <w:p w14:paraId="08F6715A" w14:textId="77777777" w:rsidR="00EE5AA0" w:rsidRDefault="00EE5AA0">
          <w:pPr>
            <w:pStyle w:val="TOC1"/>
            <w:tabs>
              <w:tab w:val="left" w:pos="487"/>
              <w:tab w:val="right" w:pos="8268"/>
            </w:tabs>
            <w:rPr>
              <w:rFonts w:asciiTheme="minorHAnsi" w:eastAsiaTheme="minorEastAsia" w:hAnsiTheme="minorHAnsi"/>
              <w:b w:val="0"/>
              <w:noProof/>
              <w:szCs w:val="24"/>
              <w:lang w:eastAsia="ja-JP"/>
            </w:rPr>
          </w:pPr>
          <w:r w:rsidRPr="00A46AF2">
            <w:rPr>
              <w:noProof/>
            </w:rPr>
            <w:t>A.</w:t>
          </w:r>
          <w:r>
            <w:rPr>
              <w:rFonts w:asciiTheme="minorHAnsi" w:eastAsiaTheme="minorEastAsia" w:hAnsiTheme="minorHAnsi"/>
              <w:b w:val="0"/>
              <w:noProof/>
              <w:szCs w:val="24"/>
              <w:lang w:eastAsia="ja-JP"/>
            </w:rPr>
            <w:tab/>
          </w:r>
          <w:r w:rsidRPr="00A46AF2">
            <w:rPr>
              <w:noProof/>
            </w:rPr>
            <w:t>Appendix</w:t>
          </w:r>
          <w:r>
            <w:rPr>
              <w:noProof/>
            </w:rPr>
            <w:tab/>
          </w:r>
          <w:r>
            <w:rPr>
              <w:noProof/>
            </w:rPr>
            <w:fldChar w:fldCharType="begin"/>
          </w:r>
          <w:r>
            <w:rPr>
              <w:noProof/>
            </w:rPr>
            <w:instrText xml:space="preserve"> PAGEREF _Toc387481387 \h </w:instrText>
          </w:r>
          <w:r>
            <w:rPr>
              <w:noProof/>
            </w:rPr>
          </w:r>
          <w:r>
            <w:rPr>
              <w:noProof/>
            </w:rPr>
            <w:fldChar w:fldCharType="separate"/>
          </w:r>
          <w:r>
            <w:rPr>
              <w:noProof/>
            </w:rPr>
            <w:t>118</w:t>
          </w:r>
          <w:r>
            <w:rPr>
              <w:noProof/>
            </w:rPr>
            <w:fldChar w:fldCharType="end"/>
          </w:r>
        </w:p>
        <w:p w14:paraId="716735E6" w14:textId="77777777" w:rsidR="00EE5AA0" w:rsidRDefault="00EE5AA0">
          <w:pPr>
            <w:pStyle w:val="TOC2"/>
            <w:tabs>
              <w:tab w:val="right" w:pos="8268"/>
            </w:tabs>
            <w:rPr>
              <w:rFonts w:asciiTheme="minorHAnsi" w:eastAsiaTheme="minorEastAsia" w:hAnsiTheme="minorHAnsi"/>
              <w:i w:val="0"/>
              <w:noProof/>
              <w:szCs w:val="24"/>
              <w:lang w:eastAsia="ja-JP"/>
            </w:rPr>
          </w:pPr>
          <w:r>
            <w:rPr>
              <w:noProof/>
            </w:rPr>
            <w:t>Tables</w:t>
          </w:r>
          <w:r>
            <w:rPr>
              <w:noProof/>
            </w:rPr>
            <w:tab/>
          </w:r>
          <w:r>
            <w:rPr>
              <w:noProof/>
            </w:rPr>
            <w:fldChar w:fldCharType="begin"/>
          </w:r>
          <w:r>
            <w:rPr>
              <w:noProof/>
            </w:rPr>
            <w:instrText xml:space="preserve"> PAGEREF _Toc387481388 \h </w:instrText>
          </w:r>
          <w:r>
            <w:rPr>
              <w:noProof/>
            </w:rPr>
          </w:r>
          <w:r>
            <w:rPr>
              <w:noProof/>
            </w:rPr>
            <w:fldChar w:fldCharType="separate"/>
          </w:r>
          <w:r>
            <w:rPr>
              <w:noProof/>
            </w:rPr>
            <w:t>118</w:t>
          </w:r>
          <w:r>
            <w:rPr>
              <w:noProof/>
            </w:rPr>
            <w:fldChar w:fldCharType="end"/>
          </w:r>
        </w:p>
        <w:p w14:paraId="1F8BBF34" w14:textId="77777777" w:rsidR="00EE5AA0" w:rsidRDefault="00EE5AA0">
          <w:pPr>
            <w:pStyle w:val="TOC2"/>
            <w:tabs>
              <w:tab w:val="right" w:pos="8268"/>
            </w:tabs>
            <w:rPr>
              <w:rFonts w:asciiTheme="minorHAnsi" w:eastAsiaTheme="minorEastAsia" w:hAnsiTheme="minorHAnsi"/>
              <w:i w:val="0"/>
              <w:noProof/>
              <w:szCs w:val="24"/>
              <w:lang w:eastAsia="ja-JP"/>
            </w:rPr>
          </w:pPr>
          <w:r>
            <w:rPr>
              <w:noProof/>
            </w:rPr>
            <w:t>Figures</w:t>
          </w:r>
          <w:r>
            <w:rPr>
              <w:noProof/>
            </w:rPr>
            <w:tab/>
          </w:r>
          <w:r>
            <w:rPr>
              <w:noProof/>
            </w:rPr>
            <w:fldChar w:fldCharType="begin"/>
          </w:r>
          <w:r>
            <w:rPr>
              <w:noProof/>
            </w:rPr>
            <w:instrText xml:space="preserve"> PAGEREF _Toc387481389 \h </w:instrText>
          </w:r>
          <w:r>
            <w:rPr>
              <w:noProof/>
            </w:rPr>
          </w:r>
          <w:r>
            <w:rPr>
              <w:noProof/>
            </w:rPr>
            <w:fldChar w:fldCharType="separate"/>
          </w:r>
          <w:r>
            <w:rPr>
              <w:noProof/>
            </w:rPr>
            <w:t>148</w:t>
          </w:r>
          <w:r>
            <w:rPr>
              <w:noProof/>
            </w:rPr>
            <w:fldChar w:fldCharType="end"/>
          </w:r>
        </w:p>
        <w:p w14:paraId="4F32F11A" w14:textId="77777777" w:rsidR="00EE5AA0" w:rsidRDefault="00EE5AA0">
          <w:pPr>
            <w:pStyle w:val="TOC1"/>
            <w:tabs>
              <w:tab w:val="right" w:pos="8268"/>
            </w:tabs>
            <w:rPr>
              <w:rFonts w:asciiTheme="minorHAnsi" w:eastAsiaTheme="minorEastAsia" w:hAnsiTheme="minorHAnsi"/>
              <w:b w:val="0"/>
              <w:noProof/>
              <w:szCs w:val="24"/>
              <w:lang w:eastAsia="ja-JP"/>
            </w:rPr>
          </w:pPr>
          <w:r>
            <w:rPr>
              <w:noProof/>
            </w:rPr>
            <w:t>Acknowledgements</w:t>
          </w:r>
          <w:r>
            <w:rPr>
              <w:noProof/>
            </w:rPr>
            <w:tab/>
          </w:r>
          <w:r>
            <w:rPr>
              <w:noProof/>
            </w:rPr>
            <w:fldChar w:fldCharType="begin"/>
          </w:r>
          <w:r>
            <w:rPr>
              <w:noProof/>
            </w:rPr>
            <w:instrText xml:space="preserve"> PAGEREF _Toc387481390 \h </w:instrText>
          </w:r>
          <w:r>
            <w:rPr>
              <w:noProof/>
            </w:rPr>
          </w:r>
          <w:r>
            <w:rPr>
              <w:noProof/>
            </w:rPr>
            <w:fldChar w:fldCharType="separate"/>
          </w:r>
          <w:r>
            <w:rPr>
              <w:noProof/>
            </w:rPr>
            <w:t>156</w:t>
          </w:r>
          <w:r>
            <w:rPr>
              <w:noProof/>
            </w:rPr>
            <w:fldChar w:fldCharType="end"/>
          </w:r>
        </w:p>
        <w:p w14:paraId="705849A9" w14:textId="77777777" w:rsidR="00EE5AA0" w:rsidRDefault="00EE5AA0">
          <w:pPr>
            <w:pStyle w:val="TOC1"/>
            <w:tabs>
              <w:tab w:val="right" w:pos="8268"/>
            </w:tabs>
            <w:rPr>
              <w:rFonts w:asciiTheme="minorHAnsi" w:eastAsiaTheme="minorEastAsia" w:hAnsiTheme="minorHAnsi"/>
              <w:b w:val="0"/>
              <w:noProof/>
              <w:szCs w:val="24"/>
              <w:lang w:eastAsia="ja-JP"/>
            </w:rPr>
          </w:pPr>
          <w:r>
            <w:rPr>
              <w:noProof/>
            </w:rPr>
            <w:t>Curriculum Vitae</w:t>
          </w:r>
          <w:r>
            <w:rPr>
              <w:noProof/>
            </w:rPr>
            <w:tab/>
          </w:r>
          <w:r>
            <w:rPr>
              <w:noProof/>
            </w:rPr>
            <w:fldChar w:fldCharType="begin"/>
          </w:r>
          <w:r>
            <w:rPr>
              <w:noProof/>
            </w:rPr>
            <w:instrText xml:space="preserve"> PAGEREF _Toc387481391 \h </w:instrText>
          </w:r>
          <w:r>
            <w:rPr>
              <w:noProof/>
            </w:rPr>
          </w:r>
          <w:r>
            <w:rPr>
              <w:noProof/>
            </w:rPr>
            <w:fldChar w:fldCharType="separate"/>
          </w:r>
          <w:r>
            <w:rPr>
              <w:noProof/>
            </w:rPr>
            <w:t>157</w:t>
          </w:r>
          <w:r>
            <w:rPr>
              <w:noProof/>
            </w:rPr>
            <w:fldChar w:fldCharType="end"/>
          </w:r>
        </w:p>
        <w:p w14:paraId="73669BFA" w14:textId="43F6CFAB" w:rsidR="00BC7BB6" w:rsidRDefault="00BC7BB6">
          <w:r w:rsidRPr="00733162">
            <w:rPr>
              <w:b/>
              <w:bCs/>
              <w:noProof/>
            </w:rPr>
            <w:fldChar w:fldCharType="end"/>
          </w:r>
        </w:p>
      </w:sdtContent>
    </w:sdt>
    <w:p w14:paraId="02877B7A" w14:textId="7BD02F05" w:rsidR="009F284B" w:rsidRDefault="009F284B" w:rsidP="008D799A">
      <w:pPr>
        <w:spacing w:after="0" w:line="360" w:lineRule="auto"/>
        <w:rPr>
          <w:szCs w:val="24"/>
          <w:highlight w:val="green"/>
        </w:rPr>
      </w:pPr>
    </w:p>
    <w:p w14:paraId="549294A8" w14:textId="77777777" w:rsidR="009F284B" w:rsidRPr="00F01C96" w:rsidRDefault="009F284B" w:rsidP="008D799A">
      <w:pPr>
        <w:spacing w:after="0" w:line="360" w:lineRule="auto"/>
        <w:rPr>
          <w:szCs w:val="24"/>
          <w:highlight w:val="green"/>
          <w:lang w:val="de-DE"/>
        </w:rPr>
        <w:sectPr w:rsidR="009F284B" w:rsidRPr="00F01C96" w:rsidSect="00C6234A">
          <w:footerReference w:type="default" r:id="rId13"/>
          <w:footnotePr>
            <w:pos w:val="beneathText"/>
          </w:footnotePr>
          <w:endnotePr>
            <w:numFmt w:val="decimal"/>
          </w:endnotePr>
          <w:pgSz w:w="11906" w:h="16838"/>
          <w:pgMar w:top="1418" w:right="1814" w:bottom="1418" w:left="1814" w:header="709" w:footer="709" w:gutter="0"/>
          <w:cols w:space="708"/>
          <w:docGrid w:linePitch="360"/>
        </w:sectPr>
      </w:pPr>
    </w:p>
    <w:p w14:paraId="4C16EDE9" w14:textId="5DDB2340" w:rsidR="00215843" w:rsidRDefault="00024476" w:rsidP="00FC6093">
      <w:pPr>
        <w:pStyle w:val="Heading1"/>
        <w:numPr>
          <w:ilvl w:val="0"/>
          <w:numId w:val="0"/>
        </w:numPr>
      </w:pPr>
      <w:bookmarkStart w:id="0" w:name="_Toc384627472"/>
      <w:bookmarkStart w:id="1" w:name="_Toc387481324"/>
      <w:r w:rsidRPr="00FC6093">
        <w:lastRenderedPageBreak/>
        <w:t>List of Figures</w:t>
      </w:r>
      <w:bookmarkEnd w:id="0"/>
      <w:bookmarkEnd w:id="1"/>
    </w:p>
    <w:p w14:paraId="055F883F" w14:textId="77777777" w:rsidR="00BD532F" w:rsidRPr="00BD532F" w:rsidRDefault="00BD532F" w:rsidP="00BD532F"/>
    <w:p w14:paraId="028F36AF" w14:textId="77777777" w:rsidR="000A47B0"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sidR="000A47B0">
        <w:rPr>
          <w:noProof/>
        </w:rPr>
        <w:t>Figure 1</w:t>
      </w:r>
      <w:r w:rsidR="000A47B0">
        <w:rPr>
          <w:noProof/>
        </w:rPr>
        <w:noBreakHyphen/>
        <w:t>1: The evolutionary relationships of the Eukaryotes according to the Archezoa hypothesis (Cavalier-Smith 1983).</w:t>
      </w:r>
      <w:r w:rsidR="000A47B0">
        <w:rPr>
          <w:noProof/>
        </w:rPr>
        <w:tab/>
      </w:r>
      <w:r w:rsidR="000A47B0">
        <w:rPr>
          <w:noProof/>
        </w:rPr>
        <w:fldChar w:fldCharType="begin"/>
      </w:r>
      <w:r w:rsidR="000A47B0">
        <w:rPr>
          <w:noProof/>
        </w:rPr>
        <w:instrText xml:space="preserve"> PAGEREF _Toc387425394 \h </w:instrText>
      </w:r>
      <w:r w:rsidR="000A47B0">
        <w:rPr>
          <w:noProof/>
        </w:rPr>
      </w:r>
      <w:r w:rsidR="000A47B0">
        <w:rPr>
          <w:noProof/>
        </w:rPr>
        <w:fldChar w:fldCharType="separate"/>
      </w:r>
      <w:r w:rsidR="00EE5AA0">
        <w:rPr>
          <w:noProof/>
        </w:rPr>
        <w:t>4</w:t>
      </w:r>
      <w:r w:rsidR="000A47B0">
        <w:rPr>
          <w:noProof/>
        </w:rPr>
        <w:fldChar w:fldCharType="end"/>
      </w:r>
    </w:p>
    <w:p w14:paraId="4B319AB6"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1</w:t>
      </w:r>
      <w:r>
        <w:rPr>
          <w:noProof/>
        </w:rPr>
        <w:noBreakHyphen/>
        <w:t>2: Felsenstein's theory about long branch attraction in phylogenetic tree reconstruction. The true phylogeny (left) places the fast evolving species A next to the slow evolving species B. The inferred tree (right), however groups two fast evolving species A and C together.</w:t>
      </w:r>
      <w:r>
        <w:rPr>
          <w:noProof/>
        </w:rPr>
        <w:tab/>
      </w:r>
      <w:r>
        <w:rPr>
          <w:noProof/>
        </w:rPr>
        <w:fldChar w:fldCharType="begin"/>
      </w:r>
      <w:r>
        <w:rPr>
          <w:noProof/>
        </w:rPr>
        <w:instrText xml:space="preserve"> PAGEREF _Toc387425395 \h </w:instrText>
      </w:r>
      <w:r>
        <w:rPr>
          <w:noProof/>
        </w:rPr>
      </w:r>
      <w:r>
        <w:rPr>
          <w:noProof/>
        </w:rPr>
        <w:fldChar w:fldCharType="separate"/>
      </w:r>
      <w:r w:rsidR="00EE5AA0">
        <w:rPr>
          <w:noProof/>
        </w:rPr>
        <w:t>7</w:t>
      </w:r>
      <w:r>
        <w:rPr>
          <w:noProof/>
        </w:rPr>
        <w:fldChar w:fldCharType="end"/>
      </w:r>
    </w:p>
    <w:p w14:paraId="4909085E"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1: </w:t>
      </w:r>
      <w:r w:rsidRPr="00846DFC">
        <w:rPr>
          <w:i/>
          <w:noProof/>
        </w:rPr>
        <w:t>Input &amp; Settings</w:t>
      </w:r>
      <w:r>
        <w:rPr>
          <w:noProof/>
        </w:rPr>
        <w:t xml:space="preserve"> page of PhyloProfile.</w:t>
      </w:r>
      <w:r>
        <w:rPr>
          <w:noProof/>
        </w:rPr>
        <w:tab/>
      </w:r>
      <w:r>
        <w:rPr>
          <w:noProof/>
        </w:rPr>
        <w:fldChar w:fldCharType="begin"/>
      </w:r>
      <w:r>
        <w:rPr>
          <w:noProof/>
        </w:rPr>
        <w:instrText xml:space="preserve"> PAGEREF _Toc387425396 \h </w:instrText>
      </w:r>
      <w:r>
        <w:rPr>
          <w:noProof/>
        </w:rPr>
      </w:r>
      <w:r>
        <w:rPr>
          <w:noProof/>
        </w:rPr>
        <w:fldChar w:fldCharType="separate"/>
      </w:r>
      <w:r w:rsidR="00EE5AA0">
        <w:rPr>
          <w:noProof/>
        </w:rPr>
        <w:t>19</w:t>
      </w:r>
      <w:r>
        <w:rPr>
          <w:noProof/>
        </w:rPr>
        <w:fldChar w:fldCharType="end"/>
      </w:r>
    </w:p>
    <w:p w14:paraId="7A92DD3B"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2: The </w:t>
      </w:r>
      <w:r w:rsidRPr="00846DFC">
        <w:rPr>
          <w:i/>
          <w:noProof/>
        </w:rPr>
        <w:t>Main profile</w:t>
      </w:r>
      <w:r>
        <w:rPr>
          <w:noProof/>
        </w:rPr>
        <w:t xml:space="preserve"> page of PhyloProfile.</w:t>
      </w:r>
      <w:r>
        <w:rPr>
          <w:noProof/>
        </w:rPr>
        <w:tab/>
      </w:r>
      <w:r>
        <w:rPr>
          <w:noProof/>
        </w:rPr>
        <w:fldChar w:fldCharType="begin"/>
      </w:r>
      <w:r>
        <w:rPr>
          <w:noProof/>
        </w:rPr>
        <w:instrText xml:space="preserve"> PAGEREF _Toc387425397 \h </w:instrText>
      </w:r>
      <w:r>
        <w:rPr>
          <w:noProof/>
        </w:rPr>
      </w:r>
      <w:r>
        <w:rPr>
          <w:noProof/>
        </w:rPr>
        <w:fldChar w:fldCharType="separate"/>
      </w:r>
      <w:r w:rsidR="00EE5AA0">
        <w:rPr>
          <w:noProof/>
        </w:rPr>
        <w:t>22</w:t>
      </w:r>
      <w:r>
        <w:rPr>
          <w:noProof/>
        </w:rPr>
        <w:fldChar w:fldCharType="end"/>
      </w:r>
    </w:p>
    <w:p w14:paraId="6F3E0D87"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3: The interactive visualization enables a rapid adaptation of the focus to the desired level of resolution. The information stored in PhyloProfile ranges from the overview image of the phylogenetic profiles of hundreds to thousands of proteins and species down to the pair-wise analysis of feature architectures.</w:t>
      </w:r>
      <w:r>
        <w:rPr>
          <w:noProof/>
        </w:rPr>
        <w:tab/>
      </w:r>
      <w:r>
        <w:rPr>
          <w:noProof/>
        </w:rPr>
        <w:fldChar w:fldCharType="begin"/>
      </w:r>
      <w:r>
        <w:rPr>
          <w:noProof/>
        </w:rPr>
        <w:instrText xml:space="preserve"> PAGEREF _Toc387425398 \h </w:instrText>
      </w:r>
      <w:r>
        <w:rPr>
          <w:noProof/>
        </w:rPr>
      </w:r>
      <w:r>
        <w:rPr>
          <w:noProof/>
        </w:rPr>
        <w:fldChar w:fldCharType="separate"/>
      </w:r>
      <w:r w:rsidR="00EE5AA0">
        <w:rPr>
          <w:noProof/>
        </w:rPr>
        <w:t>23</w:t>
      </w:r>
      <w:r>
        <w:rPr>
          <w:noProof/>
        </w:rPr>
        <w:fldChar w:fldCharType="end"/>
      </w:r>
    </w:p>
    <w:p w14:paraId="3A99DFDE"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4: Phylogenetic profile dot matrix before (left) and after (right) clustering the proteins according to the distance of their phylogenetic profiles. The clustered profile clearly reveals the existence of three main groups of genes that differ in their phylogenetic distribution.</w:t>
      </w:r>
      <w:r>
        <w:rPr>
          <w:noProof/>
        </w:rPr>
        <w:tab/>
      </w:r>
      <w:r>
        <w:rPr>
          <w:noProof/>
        </w:rPr>
        <w:fldChar w:fldCharType="begin"/>
      </w:r>
      <w:r>
        <w:rPr>
          <w:noProof/>
        </w:rPr>
        <w:instrText xml:space="preserve"> PAGEREF _Toc387425399 \h </w:instrText>
      </w:r>
      <w:r>
        <w:rPr>
          <w:noProof/>
        </w:rPr>
      </w:r>
      <w:r>
        <w:rPr>
          <w:noProof/>
        </w:rPr>
        <w:fldChar w:fldCharType="separate"/>
      </w:r>
      <w:r w:rsidR="00EE5AA0">
        <w:rPr>
          <w:noProof/>
        </w:rPr>
        <w:t>25</w:t>
      </w:r>
      <w:r>
        <w:rPr>
          <w:noProof/>
        </w:rPr>
        <w:fldChar w:fldCharType="end"/>
      </w:r>
    </w:p>
    <w:p w14:paraId="3C2E09D0"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5: Gene age estimation based on LCA algorithm.</w:t>
      </w:r>
      <w:r>
        <w:rPr>
          <w:noProof/>
        </w:rPr>
        <w:tab/>
      </w:r>
      <w:r>
        <w:rPr>
          <w:noProof/>
        </w:rPr>
        <w:fldChar w:fldCharType="begin"/>
      </w:r>
      <w:r>
        <w:rPr>
          <w:noProof/>
        </w:rPr>
        <w:instrText xml:space="preserve"> PAGEREF _Toc387425400 \h </w:instrText>
      </w:r>
      <w:r>
        <w:rPr>
          <w:noProof/>
        </w:rPr>
      </w:r>
      <w:r>
        <w:rPr>
          <w:noProof/>
        </w:rPr>
        <w:fldChar w:fldCharType="separate"/>
      </w:r>
      <w:r w:rsidR="00EE5AA0">
        <w:rPr>
          <w:noProof/>
        </w:rPr>
        <w:t>26</w:t>
      </w:r>
      <w:r>
        <w:rPr>
          <w:noProof/>
        </w:rPr>
        <w:fldChar w:fldCharType="end"/>
      </w:r>
    </w:p>
    <w:p w14:paraId="4D3B32F3"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6. List of genes resulting from the </w:t>
      </w:r>
      <w:r w:rsidRPr="00846DFC">
        <w:rPr>
          <w:i/>
          <w:noProof/>
        </w:rPr>
        <w:t>Core gene identification</w:t>
      </w:r>
      <w:r>
        <w:rPr>
          <w:noProof/>
        </w:rPr>
        <w:t xml:space="preserve"> function can be directly input to the customized profile for further investigating.</w:t>
      </w:r>
      <w:r>
        <w:rPr>
          <w:noProof/>
        </w:rPr>
        <w:tab/>
      </w:r>
      <w:r>
        <w:rPr>
          <w:noProof/>
        </w:rPr>
        <w:fldChar w:fldCharType="begin"/>
      </w:r>
      <w:r>
        <w:rPr>
          <w:noProof/>
        </w:rPr>
        <w:instrText xml:space="preserve"> PAGEREF _Toc387425401 \h </w:instrText>
      </w:r>
      <w:r>
        <w:rPr>
          <w:noProof/>
        </w:rPr>
      </w:r>
      <w:r>
        <w:rPr>
          <w:noProof/>
        </w:rPr>
        <w:fldChar w:fldCharType="separate"/>
      </w:r>
      <w:r w:rsidR="00EE5AA0">
        <w:rPr>
          <w:noProof/>
        </w:rPr>
        <w:t>27</w:t>
      </w:r>
      <w:r>
        <w:rPr>
          <w:noProof/>
        </w:rPr>
        <w:fldChar w:fldCharType="end"/>
      </w:r>
    </w:p>
    <w:p w14:paraId="731E6B91"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7: Distribution analysis of two integrated data and the fraction of species in the systematic group. Those distributions can be dynamically changed depending on the defined thresholds of those variables.</w:t>
      </w:r>
      <w:r>
        <w:rPr>
          <w:noProof/>
        </w:rPr>
        <w:tab/>
      </w:r>
      <w:r>
        <w:rPr>
          <w:noProof/>
        </w:rPr>
        <w:fldChar w:fldCharType="begin"/>
      </w:r>
      <w:r>
        <w:rPr>
          <w:noProof/>
        </w:rPr>
        <w:instrText xml:space="preserve"> PAGEREF _Toc387425402 \h </w:instrText>
      </w:r>
      <w:r>
        <w:rPr>
          <w:noProof/>
        </w:rPr>
      </w:r>
      <w:r>
        <w:rPr>
          <w:noProof/>
        </w:rPr>
        <w:fldChar w:fldCharType="separate"/>
      </w:r>
      <w:r w:rsidR="00EE5AA0">
        <w:rPr>
          <w:noProof/>
        </w:rPr>
        <w:t>28</w:t>
      </w:r>
      <w:r>
        <w:rPr>
          <w:noProof/>
        </w:rPr>
        <w:fldChar w:fldCharType="end"/>
      </w:r>
    </w:p>
    <w:p w14:paraId="71118AF7"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8: The running time of PhyloProfile for uploading (yellow) and plotting phylogenetic profiles of all (green) or the first 30 genes (red) scales linearly with data size. (a) Running time as a function of number of genes analyzed. (b) Running time as a function of number of taxa analyzed.</w:t>
      </w:r>
      <w:r>
        <w:rPr>
          <w:noProof/>
        </w:rPr>
        <w:tab/>
      </w:r>
      <w:r>
        <w:rPr>
          <w:noProof/>
        </w:rPr>
        <w:fldChar w:fldCharType="begin"/>
      </w:r>
      <w:r>
        <w:rPr>
          <w:noProof/>
        </w:rPr>
        <w:instrText xml:space="preserve"> PAGEREF _Toc387425403 \h </w:instrText>
      </w:r>
      <w:r>
        <w:rPr>
          <w:noProof/>
        </w:rPr>
      </w:r>
      <w:r>
        <w:rPr>
          <w:noProof/>
        </w:rPr>
        <w:fldChar w:fldCharType="separate"/>
      </w:r>
      <w:r w:rsidR="00EE5AA0">
        <w:rPr>
          <w:noProof/>
        </w:rPr>
        <w:t>29</w:t>
      </w:r>
      <w:r>
        <w:rPr>
          <w:noProof/>
        </w:rPr>
        <w:fldChar w:fldCharType="end"/>
      </w:r>
    </w:p>
    <w:p w14:paraId="490D1825"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9: RAM usage during data display increases linearly as the data matrix grows. (a) RAM usage as a function of number of genes analyzed, and (b) as a function of the number of taxa analyzed.</w:t>
      </w:r>
      <w:r>
        <w:rPr>
          <w:noProof/>
        </w:rPr>
        <w:tab/>
      </w:r>
      <w:r>
        <w:rPr>
          <w:noProof/>
        </w:rPr>
        <w:fldChar w:fldCharType="begin"/>
      </w:r>
      <w:r>
        <w:rPr>
          <w:noProof/>
        </w:rPr>
        <w:instrText xml:space="preserve"> PAGEREF _Toc387425404 \h </w:instrText>
      </w:r>
      <w:r>
        <w:rPr>
          <w:noProof/>
        </w:rPr>
      </w:r>
      <w:r>
        <w:rPr>
          <w:noProof/>
        </w:rPr>
        <w:fldChar w:fldCharType="separate"/>
      </w:r>
      <w:r w:rsidR="00EE5AA0">
        <w:rPr>
          <w:noProof/>
        </w:rPr>
        <w:t>30</w:t>
      </w:r>
      <w:r>
        <w:rPr>
          <w:noProof/>
        </w:rPr>
        <w:fldChar w:fldCharType="end"/>
      </w:r>
    </w:p>
    <w:p w14:paraId="16642B5F"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 KO annotation transfer using HamFAS approach.</w:t>
      </w:r>
      <w:r>
        <w:rPr>
          <w:noProof/>
        </w:rPr>
        <w:tab/>
      </w:r>
      <w:r>
        <w:rPr>
          <w:noProof/>
        </w:rPr>
        <w:fldChar w:fldCharType="begin"/>
      </w:r>
      <w:r>
        <w:rPr>
          <w:noProof/>
        </w:rPr>
        <w:instrText xml:space="preserve"> PAGEREF _Toc387425405 \h </w:instrText>
      </w:r>
      <w:r>
        <w:rPr>
          <w:noProof/>
        </w:rPr>
      </w:r>
      <w:r>
        <w:rPr>
          <w:noProof/>
        </w:rPr>
        <w:fldChar w:fldCharType="separate"/>
      </w:r>
      <w:r w:rsidR="00EE5AA0">
        <w:rPr>
          <w:noProof/>
        </w:rPr>
        <w:t>39</w:t>
      </w:r>
      <w:r>
        <w:rPr>
          <w:noProof/>
        </w:rPr>
        <w:fldChar w:fldCharType="end"/>
      </w:r>
    </w:p>
    <w:p w14:paraId="1BE08C84"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2: Distribution of T</w:t>
      </w:r>
      <w:r w:rsidRPr="00846DFC">
        <w:rPr>
          <w:noProof/>
          <w:vertAlign w:val="subscript"/>
        </w:rPr>
        <w:t>FAS_KO</w:t>
      </w:r>
      <w:r>
        <w:rPr>
          <w:noProof/>
        </w:rPr>
        <w:t xml:space="preserve"> for 12,748 KO groups</w:t>
      </w:r>
      <w:r>
        <w:rPr>
          <w:noProof/>
        </w:rPr>
        <w:tab/>
      </w:r>
      <w:r>
        <w:rPr>
          <w:noProof/>
        </w:rPr>
        <w:fldChar w:fldCharType="begin"/>
      </w:r>
      <w:r>
        <w:rPr>
          <w:noProof/>
        </w:rPr>
        <w:instrText xml:space="preserve"> PAGEREF _Toc387425406 \h </w:instrText>
      </w:r>
      <w:r>
        <w:rPr>
          <w:noProof/>
        </w:rPr>
      </w:r>
      <w:r>
        <w:rPr>
          <w:noProof/>
        </w:rPr>
        <w:fldChar w:fldCharType="separate"/>
      </w:r>
      <w:r w:rsidR="00EE5AA0">
        <w:rPr>
          <w:noProof/>
        </w:rPr>
        <w:t>41</w:t>
      </w:r>
      <w:r>
        <w:rPr>
          <w:noProof/>
        </w:rPr>
        <w:fldChar w:fldCharType="end"/>
      </w:r>
    </w:p>
    <w:p w14:paraId="107B75DA"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3: FAS score density of KO group K00542 (left) and K07888 (right)</w:t>
      </w:r>
      <w:r>
        <w:rPr>
          <w:noProof/>
        </w:rPr>
        <w:tab/>
      </w:r>
      <w:r>
        <w:rPr>
          <w:noProof/>
        </w:rPr>
        <w:fldChar w:fldCharType="begin"/>
      </w:r>
      <w:r>
        <w:rPr>
          <w:noProof/>
        </w:rPr>
        <w:instrText xml:space="preserve"> PAGEREF _Toc387425407 \h </w:instrText>
      </w:r>
      <w:r>
        <w:rPr>
          <w:noProof/>
        </w:rPr>
      </w:r>
      <w:r>
        <w:rPr>
          <w:noProof/>
        </w:rPr>
        <w:fldChar w:fldCharType="separate"/>
      </w:r>
      <w:r w:rsidR="00EE5AA0">
        <w:rPr>
          <w:noProof/>
        </w:rPr>
        <w:t>41</w:t>
      </w:r>
      <w:r>
        <w:rPr>
          <w:noProof/>
        </w:rPr>
        <w:fldChar w:fldCharType="end"/>
      </w:r>
    </w:p>
    <w:p w14:paraId="6B64F420"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4: FAS score distribution of all HamFAS orthologs, only supported orthologs and unsupported orthologs. The red dashed vertical lines identify the mean score for each set.</w:t>
      </w:r>
      <w:r>
        <w:rPr>
          <w:noProof/>
        </w:rPr>
        <w:tab/>
      </w:r>
      <w:r>
        <w:rPr>
          <w:noProof/>
        </w:rPr>
        <w:fldChar w:fldCharType="begin"/>
      </w:r>
      <w:r>
        <w:rPr>
          <w:noProof/>
        </w:rPr>
        <w:instrText xml:space="preserve"> PAGEREF _Toc387425408 \h </w:instrText>
      </w:r>
      <w:r>
        <w:rPr>
          <w:noProof/>
        </w:rPr>
      </w:r>
      <w:r>
        <w:rPr>
          <w:noProof/>
        </w:rPr>
        <w:fldChar w:fldCharType="separate"/>
      </w:r>
      <w:r w:rsidR="00EE5AA0">
        <w:rPr>
          <w:noProof/>
        </w:rPr>
        <w:t>43</w:t>
      </w:r>
      <w:r>
        <w:rPr>
          <w:noProof/>
        </w:rPr>
        <w:fldChar w:fldCharType="end"/>
      </w:r>
    </w:p>
    <w:p w14:paraId="1AF657DA"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5: Fraction of proteins annotated by HamFAS, BlastKOALA and KAAS</w:t>
      </w:r>
      <w:r>
        <w:rPr>
          <w:noProof/>
        </w:rPr>
        <w:tab/>
      </w:r>
      <w:r>
        <w:rPr>
          <w:noProof/>
        </w:rPr>
        <w:fldChar w:fldCharType="begin"/>
      </w:r>
      <w:r>
        <w:rPr>
          <w:noProof/>
        </w:rPr>
        <w:instrText xml:space="preserve"> PAGEREF _Toc387425409 \h </w:instrText>
      </w:r>
      <w:r>
        <w:rPr>
          <w:noProof/>
        </w:rPr>
      </w:r>
      <w:r>
        <w:rPr>
          <w:noProof/>
        </w:rPr>
        <w:fldChar w:fldCharType="separate"/>
      </w:r>
      <w:r w:rsidR="00EE5AA0">
        <w:rPr>
          <w:noProof/>
        </w:rPr>
        <w:t>43</w:t>
      </w:r>
      <w:r>
        <w:rPr>
          <w:noProof/>
        </w:rPr>
        <w:fldChar w:fldCharType="end"/>
      </w:r>
    </w:p>
    <w:p w14:paraId="77951325"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6: Fraction of proteins annotated by HamFAS, BlastKOALA and KAAS</w:t>
      </w:r>
      <w:r>
        <w:rPr>
          <w:noProof/>
        </w:rPr>
        <w:tab/>
      </w:r>
      <w:r>
        <w:rPr>
          <w:noProof/>
        </w:rPr>
        <w:fldChar w:fldCharType="begin"/>
      </w:r>
      <w:r>
        <w:rPr>
          <w:noProof/>
        </w:rPr>
        <w:instrText xml:space="preserve"> PAGEREF _Toc387425410 \h </w:instrText>
      </w:r>
      <w:r>
        <w:rPr>
          <w:noProof/>
        </w:rPr>
      </w:r>
      <w:r>
        <w:rPr>
          <w:noProof/>
        </w:rPr>
        <w:fldChar w:fldCharType="separate"/>
      </w:r>
      <w:r w:rsidR="00EE5AA0">
        <w:rPr>
          <w:noProof/>
        </w:rPr>
        <w:t>45</w:t>
      </w:r>
      <w:r>
        <w:rPr>
          <w:noProof/>
        </w:rPr>
        <w:fldChar w:fldCharType="end"/>
      </w:r>
    </w:p>
    <w:p w14:paraId="2D0C6130"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7: Length distribution of HamFAS-only proteins and the others</w:t>
      </w:r>
      <w:r>
        <w:rPr>
          <w:noProof/>
        </w:rPr>
        <w:tab/>
      </w:r>
      <w:r>
        <w:rPr>
          <w:noProof/>
        </w:rPr>
        <w:fldChar w:fldCharType="begin"/>
      </w:r>
      <w:r>
        <w:rPr>
          <w:noProof/>
        </w:rPr>
        <w:instrText xml:space="preserve"> PAGEREF _Toc387425411 \h </w:instrText>
      </w:r>
      <w:r>
        <w:rPr>
          <w:noProof/>
        </w:rPr>
      </w:r>
      <w:r>
        <w:rPr>
          <w:noProof/>
        </w:rPr>
        <w:fldChar w:fldCharType="separate"/>
      </w:r>
      <w:r w:rsidR="00EE5AA0">
        <w:rPr>
          <w:noProof/>
        </w:rPr>
        <w:t>45</w:t>
      </w:r>
      <w:r>
        <w:rPr>
          <w:noProof/>
        </w:rPr>
        <w:fldChar w:fldCharType="end"/>
      </w:r>
    </w:p>
    <w:p w14:paraId="4EF933E5"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8: Number of Pfam domains distribution of HamFAS-only proteins and the others</w:t>
      </w:r>
      <w:r>
        <w:rPr>
          <w:noProof/>
        </w:rPr>
        <w:tab/>
      </w:r>
      <w:r>
        <w:rPr>
          <w:noProof/>
        </w:rPr>
        <w:fldChar w:fldCharType="begin"/>
      </w:r>
      <w:r>
        <w:rPr>
          <w:noProof/>
        </w:rPr>
        <w:instrText xml:space="preserve"> PAGEREF _Toc387425412 \h </w:instrText>
      </w:r>
      <w:r>
        <w:rPr>
          <w:noProof/>
        </w:rPr>
      </w:r>
      <w:r>
        <w:rPr>
          <w:noProof/>
        </w:rPr>
        <w:fldChar w:fldCharType="separate"/>
      </w:r>
      <w:r w:rsidR="00EE5AA0">
        <w:rPr>
          <w:noProof/>
        </w:rPr>
        <w:t>46</w:t>
      </w:r>
      <w:r>
        <w:rPr>
          <w:noProof/>
        </w:rPr>
        <w:fldChar w:fldCharType="end"/>
      </w:r>
    </w:p>
    <w:p w14:paraId="4948C0A4"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9: FAS score distribution of HamFAS-only proteins and the others. . The red dashed vertical lines denode the mean score for each set.</w:t>
      </w:r>
      <w:r>
        <w:rPr>
          <w:noProof/>
        </w:rPr>
        <w:tab/>
      </w:r>
      <w:r>
        <w:rPr>
          <w:noProof/>
        </w:rPr>
        <w:fldChar w:fldCharType="begin"/>
      </w:r>
      <w:r>
        <w:rPr>
          <w:noProof/>
        </w:rPr>
        <w:instrText xml:space="preserve"> PAGEREF _Toc387425413 \h </w:instrText>
      </w:r>
      <w:r>
        <w:rPr>
          <w:noProof/>
        </w:rPr>
      </w:r>
      <w:r>
        <w:rPr>
          <w:noProof/>
        </w:rPr>
        <w:fldChar w:fldCharType="separate"/>
      </w:r>
      <w:r w:rsidR="00EE5AA0">
        <w:rPr>
          <w:noProof/>
        </w:rPr>
        <w:t>47</w:t>
      </w:r>
      <w:r>
        <w:rPr>
          <w:noProof/>
        </w:rPr>
        <w:fldChar w:fldCharType="end"/>
      </w:r>
    </w:p>
    <w:p w14:paraId="0713355D"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10: The fractions of annotations from fungi, mammals, other eukaryotes, archaea or bacteria for KO-annotated, un-annotated proteins and HamFAS-only proteins of un-annotated set.</w:t>
      </w:r>
      <w:r>
        <w:rPr>
          <w:noProof/>
        </w:rPr>
        <w:tab/>
      </w:r>
      <w:r>
        <w:rPr>
          <w:noProof/>
        </w:rPr>
        <w:fldChar w:fldCharType="begin"/>
      </w:r>
      <w:r>
        <w:rPr>
          <w:noProof/>
        </w:rPr>
        <w:instrText xml:space="preserve"> PAGEREF _Toc387425414 \h </w:instrText>
      </w:r>
      <w:r>
        <w:rPr>
          <w:noProof/>
        </w:rPr>
      </w:r>
      <w:r>
        <w:rPr>
          <w:noProof/>
        </w:rPr>
        <w:fldChar w:fldCharType="separate"/>
      </w:r>
      <w:r w:rsidR="00EE5AA0">
        <w:rPr>
          <w:noProof/>
        </w:rPr>
        <w:t>47</w:t>
      </w:r>
      <w:r>
        <w:rPr>
          <w:noProof/>
        </w:rPr>
        <w:fldChar w:fldCharType="end"/>
      </w:r>
    </w:p>
    <w:p w14:paraId="06F2E5D7"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11: The PPI degree distribution of 3 protein sets</w:t>
      </w:r>
      <w:r>
        <w:rPr>
          <w:noProof/>
        </w:rPr>
        <w:tab/>
      </w:r>
      <w:r>
        <w:rPr>
          <w:noProof/>
        </w:rPr>
        <w:fldChar w:fldCharType="begin"/>
      </w:r>
      <w:r>
        <w:rPr>
          <w:noProof/>
        </w:rPr>
        <w:instrText xml:space="preserve"> PAGEREF _Toc387425415 \h </w:instrText>
      </w:r>
      <w:r>
        <w:rPr>
          <w:noProof/>
        </w:rPr>
      </w:r>
      <w:r>
        <w:rPr>
          <w:noProof/>
        </w:rPr>
        <w:fldChar w:fldCharType="separate"/>
      </w:r>
      <w:r w:rsidR="00EE5AA0">
        <w:rPr>
          <w:noProof/>
        </w:rPr>
        <w:t>48</w:t>
      </w:r>
      <w:r>
        <w:rPr>
          <w:noProof/>
        </w:rPr>
        <w:fldChar w:fldCharType="end"/>
      </w:r>
    </w:p>
    <w:p w14:paraId="2F680D4C"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12: Distribution of the number of pathways in which annotated KOs are involved</w:t>
      </w:r>
      <w:r>
        <w:rPr>
          <w:noProof/>
        </w:rPr>
        <w:tab/>
      </w:r>
      <w:r>
        <w:rPr>
          <w:noProof/>
        </w:rPr>
        <w:fldChar w:fldCharType="begin"/>
      </w:r>
      <w:r>
        <w:rPr>
          <w:noProof/>
        </w:rPr>
        <w:instrText xml:space="preserve"> PAGEREF _Toc387425416 \h </w:instrText>
      </w:r>
      <w:r>
        <w:rPr>
          <w:noProof/>
        </w:rPr>
      </w:r>
      <w:r>
        <w:rPr>
          <w:noProof/>
        </w:rPr>
        <w:fldChar w:fldCharType="separate"/>
      </w:r>
      <w:r w:rsidR="00EE5AA0">
        <w:rPr>
          <w:noProof/>
        </w:rPr>
        <w:t>49</w:t>
      </w:r>
      <w:r>
        <w:rPr>
          <w:noProof/>
        </w:rPr>
        <w:fldChar w:fldCharType="end"/>
      </w:r>
    </w:p>
    <w:p w14:paraId="45D2EC2F"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13: The numbers of HamFAS-only KOs distributed into different pathway categories</w:t>
      </w:r>
      <w:r>
        <w:rPr>
          <w:noProof/>
        </w:rPr>
        <w:tab/>
      </w:r>
      <w:r>
        <w:rPr>
          <w:noProof/>
        </w:rPr>
        <w:fldChar w:fldCharType="begin"/>
      </w:r>
      <w:r>
        <w:rPr>
          <w:noProof/>
        </w:rPr>
        <w:instrText xml:space="preserve"> PAGEREF _Toc387425417 \h </w:instrText>
      </w:r>
      <w:r>
        <w:rPr>
          <w:noProof/>
        </w:rPr>
      </w:r>
      <w:r>
        <w:rPr>
          <w:noProof/>
        </w:rPr>
        <w:fldChar w:fldCharType="separate"/>
      </w:r>
      <w:r w:rsidR="00EE5AA0">
        <w:rPr>
          <w:noProof/>
        </w:rPr>
        <w:t>50</w:t>
      </w:r>
      <w:r>
        <w:rPr>
          <w:noProof/>
        </w:rPr>
        <w:fldChar w:fldCharType="end"/>
      </w:r>
    </w:p>
    <w:p w14:paraId="47BB9D2B"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 A schematic species tree demonstrates the phylogeny of five species A, B, C, D and E. Each terminal node represents an individual species, while an internal node denotes the common ancestry of its belonging descendant taxa. For instance, I</w:t>
      </w:r>
      <w:r w:rsidRPr="00846DFC">
        <w:rPr>
          <w:noProof/>
          <w:vertAlign w:val="subscript"/>
        </w:rPr>
        <w:t>1</w:t>
      </w:r>
      <w:r>
        <w:rPr>
          <w:noProof/>
        </w:rPr>
        <w:t xml:space="preserve"> is the last common ancestor of A, B and C. Similarly, I</w:t>
      </w:r>
      <w:r w:rsidRPr="00846DFC">
        <w:rPr>
          <w:noProof/>
          <w:vertAlign w:val="subscript"/>
        </w:rPr>
        <w:t>2</w:t>
      </w:r>
      <w:r>
        <w:rPr>
          <w:noProof/>
        </w:rPr>
        <w:t xml:space="preserve"> is the last common ancestor of D and E.</w:t>
      </w:r>
      <w:r>
        <w:rPr>
          <w:noProof/>
        </w:rPr>
        <w:tab/>
      </w:r>
      <w:r>
        <w:rPr>
          <w:noProof/>
        </w:rPr>
        <w:fldChar w:fldCharType="begin"/>
      </w:r>
      <w:r>
        <w:rPr>
          <w:noProof/>
        </w:rPr>
        <w:instrText xml:space="preserve"> PAGEREF _Toc387425418 \h </w:instrText>
      </w:r>
      <w:r>
        <w:rPr>
          <w:noProof/>
        </w:rPr>
      </w:r>
      <w:r>
        <w:rPr>
          <w:noProof/>
        </w:rPr>
        <w:fldChar w:fldCharType="separate"/>
      </w:r>
      <w:r w:rsidR="00EE5AA0">
        <w:rPr>
          <w:noProof/>
        </w:rPr>
        <w:t>52</w:t>
      </w:r>
      <w:r>
        <w:rPr>
          <w:noProof/>
        </w:rPr>
        <w:fldChar w:fldCharType="end"/>
      </w:r>
    </w:p>
    <w:p w14:paraId="03894926"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 The phylogenetic relationships of the taxa in three domains of life hypothesis of Woese, Kandler, and Wheelis (1990). The number of species subsumed under each taxon is given in parenthesis. The tree adapted from Ebersberger et al. (2014).</w:t>
      </w:r>
      <w:r>
        <w:rPr>
          <w:noProof/>
        </w:rPr>
        <w:tab/>
      </w:r>
      <w:r>
        <w:rPr>
          <w:noProof/>
        </w:rPr>
        <w:fldChar w:fldCharType="begin"/>
      </w:r>
      <w:r>
        <w:rPr>
          <w:noProof/>
        </w:rPr>
        <w:instrText xml:space="preserve"> PAGEREF _Toc387425419 \h </w:instrText>
      </w:r>
      <w:r>
        <w:rPr>
          <w:noProof/>
        </w:rPr>
      </w:r>
      <w:r>
        <w:rPr>
          <w:noProof/>
        </w:rPr>
        <w:fldChar w:fldCharType="separate"/>
      </w:r>
      <w:r w:rsidR="00EE5AA0">
        <w:rPr>
          <w:noProof/>
        </w:rPr>
        <w:t>57</w:t>
      </w:r>
      <w:r>
        <w:rPr>
          <w:noProof/>
        </w:rPr>
        <w:fldChar w:fldCharType="end"/>
      </w:r>
    </w:p>
    <w:p w14:paraId="44C7F811"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3: A demonstration of different evolutionary scenarios of microsporidian LCA genes. Plus (+) and minus (-) represent the presence and absence of a gene in a species. Gene A represents the microsporidian specific genes that present only in the microsporidian lineage. Gene B presents in taxa outside of microsporidia group and only in </w:t>
      </w:r>
      <w:r w:rsidRPr="00846DFC">
        <w:rPr>
          <w:i/>
          <w:noProof/>
        </w:rPr>
        <w:t>Microsporidia 4</w:t>
      </w:r>
      <w:r>
        <w:rPr>
          <w:noProof/>
        </w:rPr>
        <w:t xml:space="preserve"> - the earliest branching microsporidia species. Gene C was present before the event that split microsporidia and other taxa but lost in the </w:t>
      </w:r>
      <w:r w:rsidRPr="00846DFC">
        <w:rPr>
          <w:i/>
          <w:noProof/>
        </w:rPr>
        <w:t>Microsporidia 4</w:t>
      </w:r>
      <w:r>
        <w:rPr>
          <w:noProof/>
        </w:rPr>
        <w:t>. It must therefore be found in at least two other species within the microsporidia clade. Gene D is present in all taxa. We chose it as one of the core genes for reconstructing phylogenetic trees.</w:t>
      </w:r>
      <w:r>
        <w:rPr>
          <w:noProof/>
        </w:rPr>
        <w:tab/>
      </w:r>
      <w:r>
        <w:rPr>
          <w:noProof/>
        </w:rPr>
        <w:fldChar w:fldCharType="begin"/>
      </w:r>
      <w:r>
        <w:rPr>
          <w:noProof/>
        </w:rPr>
        <w:instrText xml:space="preserve"> PAGEREF _Toc387425420 \h </w:instrText>
      </w:r>
      <w:r>
        <w:rPr>
          <w:noProof/>
        </w:rPr>
      </w:r>
      <w:r>
        <w:rPr>
          <w:noProof/>
        </w:rPr>
        <w:fldChar w:fldCharType="separate"/>
      </w:r>
      <w:r w:rsidR="00EE5AA0">
        <w:rPr>
          <w:noProof/>
        </w:rPr>
        <w:t>63</w:t>
      </w:r>
      <w:r>
        <w:rPr>
          <w:noProof/>
        </w:rPr>
        <w:fldChar w:fldCharType="end"/>
      </w:r>
    </w:p>
    <w:p w14:paraId="46848608"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4: Number of total predicted genes (blue), orphan (green) and orthologous proteins (orange) in eleven microsporidian species. Taxa are ordered from top to bottom by increasing genome size (yellow).</w:t>
      </w:r>
      <w:r>
        <w:rPr>
          <w:noProof/>
        </w:rPr>
        <w:tab/>
      </w:r>
      <w:r>
        <w:rPr>
          <w:noProof/>
        </w:rPr>
        <w:fldChar w:fldCharType="begin"/>
      </w:r>
      <w:r>
        <w:rPr>
          <w:noProof/>
        </w:rPr>
        <w:instrText xml:space="preserve"> PAGEREF _Toc387425421 \h </w:instrText>
      </w:r>
      <w:r>
        <w:rPr>
          <w:noProof/>
        </w:rPr>
      </w:r>
      <w:r>
        <w:rPr>
          <w:noProof/>
        </w:rPr>
        <w:fldChar w:fldCharType="separate"/>
      </w:r>
      <w:r w:rsidR="00EE5AA0">
        <w:rPr>
          <w:noProof/>
        </w:rPr>
        <w:t>67</w:t>
      </w:r>
      <w:r>
        <w:rPr>
          <w:noProof/>
        </w:rPr>
        <w:fldChar w:fldCharType="end"/>
      </w:r>
    </w:p>
    <w:p w14:paraId="6516C349"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5: Length distribution of orphan proteins (green) and proteins with orthologs (orange) in the microsporidia. The length on the y axis is given in log(e) scale.</w:t>
      </w:r>
      <w:r>
        <w:rPr>
          <w:noProof/>
        </w:rPr>
        <w:tab/>
      </w:r>
      <w:r>
        <w:rPr>
          <w:noProof/>
        </w:rPr>
        <w:fldChar w:fldCharType="begin"/>
      </w:r>
      <w:r>
        <w:rPr>
          <w:noProof/>
        </w:rPr>
        <w:instrText xml:space="preserve"> PAGEREF _Toc387425422 \h </w:instrText>
      </w:r>
      <w:r>
        <w:rPr>
          <w:noProof/>
        </w:rPr>
      </w:r>
      <w:r>
        <w:rPr>
          <w:noProof/>
        </w:rPr>
        <w:fldChar w:fldCharType="separate"/>
      </w:r>
      <w:r w:rsidR="00EE5AA0">
        <w:rPr>
          <w:noProof/>
        </w:rPr>
        <w:t>68</w:t>
      </w:r>
      <w:r>
        <w:rPr>
          <w:noProof/>
        </w:rPr>
        <w:fldChar w:fldCharType="end"/>
      </w:r>
    </w:p>
    <w:p w14:paraId="354EB451"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6: Fractions of orthologous and orphan proteins that have and do not have Pfam annotations. Each species is represented by two bars, one representing the set of proteins with orthologs in other species (left) and the other representing of orphans (right). For each set, we then identified the proteins with and without Pfam annotation. For the orphan set, we determined a third category of proteins that harbor a Pfam domain that is not observed in the proteins with orthologs (category 'new Pfam').</w:t>
      </w:r>
      <w:r>
        <w:rPr>
          <w:noProof/>
        </w:rPr>
        <w:tab/>
      </w:r>
      <w:r>
        <w:rPr>
          <w:noProof/>
        </w:rPr>
        <w:fldChar w:fldCharType="begin"/>
      </w:r>
      <w:r>
        <w:rPr>
          <w:noProof/>
        </w:rPr>
        <w:instrText xml:space="preserve"> PAGEREF _Toc387425423 \h </w:instrText>
      </w:r>
      <w:r>
        <w:rPr>
          <w:noProof/>
        </w:rPr>
      </w:r>
      <w:r>
        <w:rPr>
          <w:noProof/>
        </w:rPr>
        <w:fldChar w:fldCharType="separate"/>
      </w:r>
      <w:r w:rsidR="00EE5AA0">
        <w:rPr>
          <w:noProof/>
        </w:rPr>
        <w:t>69</w:t>
      </w:r>
      <w:r>
        <w:rPr>
          <w:noProof/>
        </w:rPr>
        <w:fldChar w:fldCharType="end"/>
      </w:r>
    </w:p>
    <w:p w14:paraId="27685760"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7: The evolutionary relationships of the species represented in taxon sets A and B. The tree is based on a super-matrix comprising 35 species and 80 genes, and spans 36,616 positions. The tree was reconstructed using the maximum likelihood criterion and the LG model of sequence evolution (see main text for further details). Branch support was assessed with 100 non-parametric bootstrap replicates, and node labels represent percent bootstrap support. The 11 microsporidia taxa are highlighted in red. As further opisthokont species, the tree represents 13 fungi (green) spanning the full phylogenetic diversity of fungi, 2 animals (yellow) alongside their close relatives, </w:t>
      </w:r>
      <w:r w:rsidRPr="00846DFC">
        <w:rPr>
          <w:i/>
          <w:noProof/>
        </w:rPr>
        <w:t>M.brevicollis</w:t>
      </w:r>
      <w:r>
        <w:rPr>
          <w:noProof/>
        </w:rPr>
        <w:t xml:space="preserve">, </w:t>
      </w:r>
      <w:r w:rsidRPr="00846DFC">
        <w:rPr>
          <w:i/>
          <w:noProof/>
        </w:rPr>
        <w:t>C.owczarzaki.</w:t>
      </w:r>
      <w:r>
        <w:rPr>
          <w:noProof/>
        </w:rPr>
        <w:t xml:space="preserve"> 7 species outside the opisthokont diversity represent the outgroup of this analysis (purple). Internal node labels denote the bootstrap support and only values less than 100 are shown. The tree is rooted according to Roger and Simpson (2009).</w:t>
      </w:r>
      <w:r>
        <w:rPr>
          <w:noProof/>
        </w:rPr>
        <w:tab/>
      </w:r>
      <w:r>
        <w:rPr>
          <w:noProof/>
        </w:rPr>
        <w:fldChar w:fldCharType="begin"/>
      </w:r>
      <w:r>
        <w:rPr>
          <w:noProof/>
        </w:rPr>
        <w:instrText xml:space="preserve"> PAGEREF _Toc387425424 \h </w:instrText>
      </w:r>
      <w:r>
        <w:rPr>
          <w:noProof/>
        </w:rPr>
      </w:r>
      <w:r>
        <w:rPr>
          <w:noProof/>
        </w:rPr>
        <w:fldChar w:fldCharType="separate"/>
      </w:r>
      <w:r w:rsidR="00EE5AA0">
        <w:rPr>
          <w:noProof/>
        </w:rPr>
        <w:t>71</w:t>
      </w:r>
      <w:r>
        <w:rPr>
          <w:noProof/>
        </w:rPr>
        <w:fldChar w:fldCharType="end"/>
      </w:r>
    </w:p>
    <w:p w14:paraId="68ECD072"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8: The maximum likelihood fungal tree generated based on the microsporidian core gene set. Fungal taxa are highlighted in green. Microsporidian species are highlighted in red. Internal node labels denote percent bootstrap support and only values less than 100 are shown. The tree is rooted according to Roger and Simpson (2009) using the bikont group.</w:t>
      </w:r>
      <w:r>
        <w:rPr>
          <w:noProof/>
        </w:rPr>
        <w:tab/>
      </w:r>
      <w:r>
        <w:rPr>
          <w:noProof/>
        </w:rPr>
        <w:fldChar w:fldCharType="begin"/>
      </w:r>
      <w:r>
        <w:rPr>
          <w:noProof/>
        </w:rPr>
        <w:instrText xml:space="preserve"> PAGEREF _Toc387425425 \h </w:instrText>
      </w:r>
      <w:r>
        <w:rPr>
          <w:noProof/>
        </w:rPr>
      </w:r>
      <w:r>
        <w:rPr>
          <w:noProof/>
        </w:rPr>
        <w:fldChar w:fldCharType="separate"/>
      </w:r>
      <w:r w:rsidR="00EE5AA0">
        <w:rPr>
          <w:noProof/>
        </w:rPr>
        <w:t>73</w:t>
      </w:r>
      <w:r>
        <w:rPr>
          <w:noProof/>
        </w:rPr>
        <w:fldChar w:fldCharType="end"/>
      </w:r>
    </w:p>
    <w:p w14:paraId="600585B2"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9: The distribution of FAS scores for all orthologs of 1605 microsporidian LCA proteins.</w:t>
      </w:r>
      <w:r>
        <w:rPr>
          <w:noProof/>
        </w:rPr>
        <w:tab/>
      </w:r>
      <w:r>
        <w:rPr>
          <w:noProof/>
        </w:rPr>
        <w:fldChar w:fldCharType="begin"/>
      </w:r>
      <w:r>
        <w:rPr>
          <w:noProof/>
        </w:rPr>
        <w:instrText xml:space="preserve"> PAGEREF _Toc387425426 \h </w:instrText>
      </w:r>
      <w:r>
        <w:rPr>
          <w:noProof/>
        </w:rPr>
      </w:r>
      <w:r>
        <w:rPr>
          <w:noProof/>
        </w:rPr>
        <w:fldChar w:fldCharType="separate"/>
      </w:r>
      <w:r w:rsidR="00EE5AA0">
        <w:rPr>
          <w:noProof/>
        </w:rPr>
        <w:t>75</w:t>
      </w:r>
      <w:r>
        <w:rPr>
          <w:noProof/>
        </w:rPr>
        <w:fldChar w:fldCharType="end"/>
      </w:r>
    </w:p>
    <w:p w14:paraId="4EE6E72A"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10: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r>
        <w:rPr>
          <w:noProof/>
        </w:rPr>
        <w:tab/>
      </w:r>
      <w:r>
        <w:rPr>
          <w:noProof/>
        </w:rPr>
        <w:fldChar w:fldCharType="begin"/>
      </w:r>
      <w:r>
        <w:rPr>
          <w:noProof/>
        </w:rPr>
        <w:instrText xml:space="preserve"> PAGEREF _Toc387425427 \h </w:instrText>
      </w:r>
      <w:r>
        <w:rPr>
          <w:noProof/>
        </w:rPr>
      </w:r>
      <w:r>
        <w:rPr>
          <w:noProof/>
        </w:rPr>
        <w:fldChar w:fldCharType="separate"/>
      </w:r>
      <w:r w:rsidR="00EE5AA0">
        <w:rPr>
          <w:noProof/>
        </w:rPr>
        <w:t>76</w:t>
      </w:r>
      <w:r>
        <w:rPr>
          <w:noProof/>
        </w:rPr>
        <w:fldChar w:fldCharType="end"/>
      </w:r>
    </w:p>
    <w:p w14:paraId="0B3F0682"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11: Gene age estimation of 1605 microsporidian LCA proteins. The fraction and corresponding absolute number of proteins for each estimated evolutionary age are written in each block. The colors denote the estimated ages for query proteins.</w:t>
      </w:r>
      <w:r>
        <w:rPr>
          <w:noProof/>
        </w:rPr>
        <w:tab/>
      </w:r>
      <w:r>
        <w:rPr>
          <w:noProof/>
        </w:rPr>
        <w:fldChar w:fldCharType="begin"/>
      </w:r>
      <w:r>
        <w:rPr>
          <w:noProof/>
        </w:rPr>
        <w:instrText xml:space="preserve"> PAGEREF _Toc387425428 \h </w:instrText>
      </w:r>
      <w:r>
        <w:rPr>
          <w:noProof/>
        </w:rPr>
      </w:r>
      <w:r>
        <w:rPr>
          <w:noProof/>
        </w:rPr>
        <w:fldChar w:fldCharType="separate"/>
      </w:r>
      <w:r w:rsidR="00EE5AA0">
        <w:rPr>
          <w:noProof/>
        </w:rPr>
        <w:t>77</w:t>
      </w:r>
      <w:r>
        <w:rPr>
          <w:noProof/>
        </w:rPr>
        <w:fldChar w:fldCharType="end"/>
      </w:r>
    </w:p>
    <w:p w14:paraId="0BE97150"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12: GO annotation for microsporidia specific proteins.</w:t>
      </w:r>
      <w:r>
        <w:rPr>
          <w:noProof/>
        </w:rPr>
        <w:tab/>
      </w:r>
      <w:r>
        <w:rPr>
          <w:noProof/>
        </w:rPr>
        <w:fldChar w:fldCharType="begin"/>
      </w:r>
      <w:r>
        <w:rPr>
          <w:noProof/>
        </w:rPr>
        <w:instrText xml:space="preserve"> PAGEREF _Toc387425429 \h </w:instrText>
      </w:r>
      <w:r>
        <w:rPr>
          <w:noProof/>
        </w:rPr>
      </w:r>
      <w:r>
        <w:rPr>
          <w:noProof/>
        </w:rPr>
        <w:fldChar w:fldCharType="separate"/>
      </w:r>
      <w:r w:rsidR="00EE5AA0">
        <w:rPr>
          <w:noProof/>
        </w:rPr>
        <w:t>78</w:t>
      </w:r>
      <w:r>
        <w:rPr>
          <w:noProof/>
        </w:rPr>
        <w:fldChar w:fldCharType="end"/>
      </w:r>
    </w:p>
    <w:p w14:paraId="15ACB380"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13: Distribution of FAS scores and patristic distances of KO-annotated microsporidian LCA proteins.</w:t>
      </w:r>
      <w:r>
        <w:rPr>
          <w:noProof/>
        </w:rPr>
        <w:tab/>
      </w:r>
      <w:r>
        <w:rPr>
          <w:noProof/>
        </w:rPr>
        <w:fldChar w:fldCharType="begin"/>
      </w:r>
      <w:r>
        <w:rPr>
          <w:noProof/>
        </w:rPr>
        <w:instrText xml:space="preserve"> PAGEREF _Toc387425430 \h </w:instrText>
      </w:r>
      <w:r>
        <w:rPr>
          <w:noProof/>
        </w:rPr>
      </w:r>
      <w:r>
        <w:rPr>
          <w:noProof/>
        </w:rPr>
        <w:fldChar w:fldCharType="separate"/>
      </w:r>
      <w:r w:rsidR="00EE5AA0">
        <w:rPr>
          <w:noProof/>
        </w:rPr>
        <w:t>79</w:t>
      </w:r>
      <w:r>
        <w:rPr>
          <w:noProof/>
        </w:rPr>
        <w:fldChar w:fldCharType="end"/>
      </w:r>
    </w:p>
    <w:p w14:paraId="1D6EFA23"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14: The distribution of microsporidia LCA proteins in different pathway categories: cellular processes (green), environmental information processing (orange), genetic information processing (purple) and metabolism (pink).</w:t>
      </w:r>
      <w:r>
        <w:rPr>
          <w:noProof/>
        </w:rPr>
        <w:tab/>
      </w:r>
      <w:r>
        <w:rPr>
          <w:noProof/>
        </w:rPr>
        <w:fldChar w:fldCharType="begin"/>
      </w:r>
      <w:r>
        <w:rPr>
          <w:noProof/>
        </w:rPr>
        <w:instrText xml:space="preserve"> PAGEREF _Toc387425431 \h </w:instrText>
      </w:r>
      <w:r>
        <w:rPr>
          <w:noProof/>
        </w:rPr>
      </w:r>
      <w:r>
        <w:rPr>
          <w:noProof/>
        </w:rPr>
        <w:fldChar w:fldCharType="separate"/>
      </w:r>
      <w:r w:rsidR="00EE5AA0">
        <w:rPr>
          <w:noProof/>
        </w:rPr>
        <w:t>80</w:t>
      </w:r>
      <w:r>
        <w:rPr>
          <w:noProof/>
        </w:rPr>
        <w:fldChar w:fldCharType="end"/>
      </w:r>
    </w:p>
    <w:p w14:paraId="457ED2E0"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15: Number of nodes (left) and edges (right) of the enriched pathways for microsporidian LCA, </w:t>
      </w:r>
      <w:r w:rsidRPr="00846DFC">
        <w:rPr>
          <w:i/>
          <w:noProof/>
        </w:rPr>
        <w:t>E.cuniculi</w:t>
      </w:r>
      <w:r>
        <w:rPr>
          <w:noProof/>
        </w:rPr>
        <w:t xml:space="preserve">, </w:t>
      </w:r>
      <w:r w:rsidRPr="00846DFC">
        <w:rPr>
          <w:i/>
          <w:noProof/>
        </w:rPr>
        <w:t>E.hellem</w:t>
      </w:r>
      <w:r>
        <w:rPr>
          <w:noProof/>
        </w:rPr>
        <w:t xml:space="preserve">, </w:t>
      </w:r>
      <w:r w:rsidRPr="00846DFC">
        <w:rPr>
          <w:i/>
          <w:noProof/>
        </w:rPr>
        <w:t>E.intestinalis</w:t>
      </w:r>
      <w:r>
        <w:rPr>
          <w:noProof/>
        </w:rPr>
        <w:t xml:space="preserve"> and </w:t>
      </w:r>
      <w:r w:rsidRPr="00846DFC">
        <w:rPr>
          <w:i/>
          <w:noProof/>
        </w:rPr>
        <w:t>N.ceranae</w:t>
      </w:r>
      <w:r>
        <w:rPr>
          <w:noProof/>
        </w:rPr>
        <w:t>.</w:t>
      </w:r>
      <w:r>
        <w:rPr>
          <w:noProof/>
        </w:rPr>
        <w:tab/>
      </w:r>
      <w:r>
        <w:rPr>
          <w:noProof/>
        </w:rPr>
        <w:fldChar w:fldCharType="begin"/>
      </w:r>
      <w:r>
        <w:rPr>
          <w:noProof/>
        </w:rPr>
        <w:instrText xml:space="preserve"> PAGEREF _Toc387425432 \h </w:instrText>
      </w:r>
      <w:r>
        <w:rPr>
          <w:noProof/>
        </w:rPr>
      </w:r>
      <w:r>
        <w:rPr>
          <w:noProof/>
        </w:rPr>
        <w:fldChar w:fldCharType="separate"/>
      </w:r>
      <w:r w:rsidR="00EE5AA0">
        <w:rPr>
          <w:noProof/>
        </w:rPr>
        <w:t>80</w:t>
      </w:r>
      <w:r>
        <w:rPr>
          <w:noProof/>
        </w:rPr>
        <w:fldChar w:fldCharType="end"/>
      </w:r>
    </w:p>
    <w:p w14:paraId="2D6CC420"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16: Density of average node degree, average path length and diameter (maximal path length) of microsporidian LCA, </w:t>
      </w:r>
      <w:r w:rsidRPr="00846DFC">
        <w:rPr>
          <w:i/>
          <w:noProof/>
        </w:rPr>
        <w:t>E.cuniculi</w:t>
      </w:r>
      <w:r>
        <w:rPr>
          <w:noProof/>
        </w:rPr>
        <w:t xml:space="preserve">, </w:t>
      </w:r>
      <w:r w:rsidRPr="00846DFC">
        <w:rPr>
          <w:i/>
          <w:noProof/>
        </w:rPr>
        <w:t>E.hellem</w:t>
      </w:r>
      <w:r>
        <w:rPr>
          <w:noProof/>
        </w:rPr>
        <w:t xml:space="preserve">, </w:t>
      </w:r>
      <w:r w:rsidRPr="00846DFC">
        <w:rPr>
          <w:i/>
          <w:noProof/>
        </w:rPr>
        <w:t>E.intestinali</w:t>
      </w:r>
      <w:r>
        <w:rPr>
          <w:noProof/>
        </w:rPr>
        <w:t xml:space="preserve"> and </w:t>
      </w:r>
      <w:r w:rsidRPr="00846DFC">
        <w:rPr>
          <w:i/>
          <w:noProof/>
        </w:rPr>
        <w:t>N.ceranae</w:t>
      </w:r>
      <w:r>
        <w:rPr>
          <w:noProof/>
        </w:rPr>
        <w:t xml:space="preserve"> in the enriched pathways (Amino acid, Carbohydrate, Lipid metabolism, Cell growth and death, Signal transduction, Folding, sorting and degradation).</w:t>
      </w:r>
      <w:r>
        <w:rPr>
          <w:noProof/>
        </w:rPr>
        <w:tab/>
      </w:r>
      <w:r>
        <w:rPr>
          <w:noProof/>
        </w:rPr>
        <w:fldChar w:fldCharType="begin"/>
      </w:r>
      <w:r>
        <w:rPr>
          <w:noProof/>
        </w:rPr>
        <w:instrText xml:space="preserve"> PAGEREF _Toc387425433 \h </w:instrText>
      </w:r>
      <w:r>
        <w:rPr>
          <w:noProof/>
        </w:rPr>
      </w:r>
      <w:r>
        <w:rPr>
          <w:noProof/>
        </w:rPr>
        <w:fldChar w:fldCharType="separate"/>
      </w:r>
      <w:r w:rsidR="00EE5AA0">
        <w:rPr>
          <w:noProof/>
        </w:rPr>
        <w:t>81</w:t>
      </w:r>
      <w:r>
        <w:rPr>
          <w:noProof/>
        </w:rPr>
        <w:fldChar w:fldCharType="end"/>
      </w:r>
    </w:p>
    <w:p w14:paraId="40ACD6EB"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17: The process converts Pyruvate into Acetyl-CoA with the help of pyruvate dehydrogenase complex (PDC). Beside the E1 component, which was found in the extant species, the microsporidia LCA has in additional the E3 component (red). E2 (blue) is the missing component in both LCA and contemporary microsporidia.</w:t>
      </w:r>
      <w:r>
        <w:rPr>
          <w:noProof/>
        </w:rPr>
        <w:tab/>
      </w:r>
      <w:r>
        <w:rPr>
          <w:noProof/>
        </w:rPr>
        <w:fldChar w:fldCharType="begin"/>
      </w:r>
      <w:r>
        <w:rPr>
          <w:noProof/>
        </w:rPr>
        <w:instrText xml:space="preserve"> PAGEREF _Toc387425434 \h </w:instrText>
      </w:r>
      <w:r>
        <w:rPr>
          <w:noProof/>
        </w:rPr>
      </w:r>
      <w:r>
        <w:rPr>
          <w:noProof/>
        </w:rPr>
        <w:fldChar w:fldCharType="separate"/>
      </w:r>
      <w:r w:rsidR="00EE5AA0">
        <w:rPr>
          <w:noProof/>
        </w:rPr>
        <w:t>82</w:t>
      </w:r>
      <w:r>
        <w:rPr>
          <w:noProof/>
        </w:rPr>
        <w:fldChar w:fldCharType="end"/>
      </w:r>
    </w:p>
    <w:p w14:paraId="41BDC04D"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18: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r>
        <w:rPr>
          <w:noProof/>
        </w:rPr>
        <w:tab/>
      </w:r>
      <w:r>
        <w:rPr>
          <w:noProof/>
        </w:rPr>
        <w:fldChar w:fldCharType="begin"/>
      </w:r>
      <w:r>
        <w:rPr>
          <w:noProof/>
        </w:rPr>
        <w:instrText xml:space="preserve"> PAGEREF _Toc387425435 \h </w:instrText>
      </w:r>
      <w:r>
        <w:rPr>
          <w:noProof/>
        </w:rPr>
      </w:r>
      <w:r>
        <w:rPr>
          <w:noProof/>
        </w:rPr>
        <w:fldChar w:fldCharType="separate"/>
      </w:r>
      <w:r w:rsidR="00EE5AA0">
        <w:rPr>
          <w:noProof/>
        </w:rPr>
        <w:t>84</w:t>
      </w:r>
      <w:r>
        <w:rPr>
          <w:noProof/>
        </w:rPr>
        <w:fldChar w:fldCharType="end"/>
      </w:r>
    </w:p>
    <w:p w14:paraId="27871607"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19: Scheme of nucleotide metabolism in microsporidia. The solid black arrows represent reactions that present in both microsporidian LCA and extant species. Red, blue and green arrows are reactions, whose enzymes are found only in the LCA, </w:t>
      </w:r>
      <w:r w:rsidRPr="00846DFC">
        <w:rPr>
          <w:i/>
          <w:noProof/>
        </w:rPr>
        <w:t>E.hellem</w:t>
      </w:r>
      <w:r>
        <w:rPr>
          <w:noProof/>
        </w:rPr>
        <w:t xml:space="preserve"> and </w:t>
      </w:r>
      <w:r w:rsidRPr="00846DFC">
        <w:rPr>
          <w:i/>
          <w:noProof/>
        </w:rPr>
        <w:t>N.ceranae</w:t>
      </w:r>
      <w:r>
        <w:rPr>
          <w:noProof/>
        </w:rPr>
        <w:t xml:space="preserve"> representatively. The dashed black arrows indicate missing reactions.</w:t>
      </w:r>
      <w:r>
        <w:rPr>
          <w:noProof/>
        </w:rPr>
        <w:tab/>
      </w:r>
      <w:r>
        <w:rPr>
          <w:noProof/>
        </w:rPr>
        <w:fldChar w:fldCharType="begin"/>
      </w:r>
      <w:r>
        <w:rPr>
          <w:noProof/>
        </w:rPr>
        <w:instrText xml:space="preserve"> PAGEREF _Toc387425436 \h </w:instrText>
      </w:r>
      <w:r>
        <w:rPr>
          <w:noProof/>
        </w:rPr>
      </w:r>
      <w:r>
        <w:rPr>
          <w:noProof/>
        </w:rPr>
        <w:fldChar w:fldCharType="separate"/>
      </w:r>
      <w:r w:rsidR="00EE5AA0">
        <w:rPr>
          <w:noProof/>
        </w:rPr>
        <w:t>85</w:t>
      </w:r>
      <w:r>
        <w:rPr>
          <w:noProof/>
        </w:rPr>
        <w:fldChar w:fldCharType="end"/>
      </w:r>
    </w:p>
    <w:p w14:paraId="0464CC09"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20: Phylogenetic profile of 3 microsporidian LCA NTT proteins</w:t>
      </w:r>
      <w:r>
        <w:rPr>
          <w:noProof/>
        </w:rPr>
        <w:tab/>
      </w:r>
      <w:r>
        <w:rPr>
          <w:noProof/>
        </w:rPr>
        <w:fldChar w:fldCharType="begin"/>
      </w:r>
      <w:r>
        <w:rPr>
          <w:noProof/>
        </w:rPr>
        <w:instrText xml:space="preserve"> PAGEREF _Toc387425437 \h </w:instrText>
      </w:r>
      <w:r>
        <w:rPr>
          <w:noProof/>
        </w:rPr>
      </w:r>
      <w:r>
        <w:rPr>
          <w:noProof/>
        </w:rPr>
        <w:fldChar w:fldCharType="separate"/>
      </w:r>
      <w:r w:rsidR="00EE5AA0">
        <w:rPr>
          <w:noProof/>
        </w:rPr>
        <w:t>86</w:t>
      </w:r>
      <w:r>
        <w:rPr>
          <w:noProof/>
        </w:rPr>
        <w:fldChar w:fldCharType="end"/>
      </w:r>
    </w:p>
    <w:p w14:paraId="29F41F4E"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21: Domain architecture of </w:t>
      </w:r>
      <w:r w:rsidRPr="00846DFC">
        <w:rPr>
          <w:i/>
          <w:noProof/>
        </w:rPr>
        <w:t>E.hellem</w:t>
      </w:r>
      <w:r>
        <w:rPr>
          <w:noProof/>
        </w:rPr>
        <w:t xml:space="preserve"> protein (enche_5516_1:EHEL_100430) and its ortholog (chltr_5669_1:1220) of the bacteria </w:t>
      </w:r>
      <w:r w:rsidRPr="00846DFC">
        <w:rPr>
          <w:i/>
          <w:noProof/>
        </w:rPr>
        <w:t>Chlamydia trachomatis</w:t>
      </w:r>
      <w:r>
        <w:rPr>
          <w:noProof/>
        </w:rPr>
        <w:t>.</w:t>
      </w:r>
      <w:r>
        <w:rPr>
          <w:noProof/>
        </w:rPr>
        <w:tab/>
      </w:r>
      <w:r>
        <w:rPr>
          <w:noProof/>
        </w:rPr>
        <w:fldChar w:fldCharType="begin"/>
      </w:r>
      <w:r>
        <w:rPr>
          <w:noProof/>
        </w:rPr>
        <w:instrText xml:space="preserve"> PAGEREF _Toc387425438 \h </w:instrText>
      </w:r>
      <w:r>
        <w:rPr>
          <w:noProof/>
        </w:rPr>
      </w:r>
      <w:r>
        <w:rPr>
          <w:noProof/>
        </w:rPr>
        <w:fldChar w:fldCharType="separate"/>
      </w:r>
      <w:r w:rsidR="00EE5AA0">
        <w:rPr>
          <w:noProof/>
        </w:rPr>
        <w:t>86</w:t>
      </w:r>
      <w:r>
        <w:rPr>
          <w:noProof/>
        </w:rPr>
        <w:fldChar w:fldCharType="end"/>
      </w:r>
    </w:p>
    <w:p w14:paraId="1561C95B"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22: Scheme of some possible amino acid metabolisms in the microsporidian LCA. Red arrows indicate reactions that could be found only in the LCA, while solid black arrows are the one present in both LCA and extant microsporidia. Dashed black arrows are missing reactions.</w:t>
      </w:r>
      <w:r>
        <w:rPr>
          <w:noProof/>
        </w:rPr>
        <w:tab/>
      </w:r>
      <w:r>
        <w:rPr>
          <w:noProof/>
        </w:rPr>
        <w:fldChar w:fldCharType="begin"/>
      </w:r>
      <w:r>
        <w:rPr>
          <w:noProof/>
        </w:rPr>
        <w:instrText xml:space="preserve"> PAGEREF _Toc387425439 \h </w:instrText>
      </w:r>
      <w:r>
        <w:rPr>
          <w:noProof/>
        </w:rPr>
      </w:r>
      <w:r>
        <w:rPr>
          <w:noProof/>
        </w:rPr>
        <w:fldChar w:fldCharType="separate"/>
      </w:r>
      <w:r w:rsidR="00EE5AA0">
        <w:rPr>
          <w:noProof/>
        </w:rPr>
        <w:t>87</w:t>
      </w:r>
      <w:r>
        <w:rPr>
          <w:noProof/>
        </w:rPr>
        <w:fldChar w:fldCharType="end"/>
      </w:r>
    </w:p>
    <w:p w14:paraId="63766F9D"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23: Scheme of glycerophospholipid metabolism in the microsporidia LCA. Red arrows indicate reactions that could be found only in the LCA, while solid black arrows are the one present in both LCA and extant microsporidia.</w:t>
      </w:r>
      <w:r>
        <w:rPr>
          <w:noProof/>
        </w:rPr>
        <w:tab/>
      </w:r>
      <w:r>
        <w:rPr>
          <w:noProof/>
        </w:rPr>
        <w:fldChar w:fldCharType="begin"/>
      </w:r>
      <w:r>
        <w:rPr>
          <w:noProof/>
        </w:rPr>
        <w:instrText xml:space="preserve"> PAGEREF _Toc387425440 \h </w:instrText>
      </w:r>
      <w:r>
        <w:rPr>
          <w:noProof/>
        </w:rPr>
      </w:r>
      <w:r>
        <w:rPr>
          <w:noProof/>
        </w:rPr>
        <w:fldChar w:fldCharType="separate"/>
      </w:r>
      <w:r w:rsidR="00EE5AA0">
        <w:rPr>
          <w:noProof/>
        </w:rPr>
        <w:t>88</w:t>
      </w:r>
      <w:r>
        <w:rPr>
          <w:noProof/>
        </w:rPr>
        <w:fldChar w:fldCharType="end"/>
      </w:r>
    </w:p>
    <w:p w14:paraId="51A4C5C8"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_Toc387425441 \h </w:instrText>
      </w:r>
      <w:r>
        <w:rPr>
          <w:noProof/>
        </w:rPr>
      </w:r>
      <w:r>
        <w:rPr>
          <w:noProof/>
        </w:rPr>
        <w:fldChar w:fldCharType="separate"/>
      </w:r>
      <w:r w:rsidR="00EE5AA0">
        <w:rPr>
          <w:noProof/>
        </w:rPr>
        <w:t>148</w:t>
      </w:r>
      <w:r>
        <w:rPr>
          <w:noProof/>
        </w:rPr>
        <w:fldChar w:fldCharType="end"/>
      </w:r>
    </w:p>
    <w:p w14:paraId="39446B24"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2: Phylogenetic profile of 44 HamFAS-only proteins that annotated based on archaea and bacterial orthologs.</w:t>
      </w:r>
      <w:r>
        <w:rPr>
          <w:noProof/>
        </w:rPr>
        <w:tab/>
      </w:r>
      <w:r>
        <w:rPr>
          <w:noProof/>
        </w:rPr>
        <w:fldChar w:fldCharType="begin"/>
      </w:r>
      <w:r>
        <w:rPr>
          <w:noProof/>
        </w:rPr>
        <w:instrText xml:space="preserve"> PAGEREF _Toc387425442 \h </w:instrText>
      </w:r>
      <w:r>
        <w:rPr>
          <w:noProof/>
        </w:rPr>
      </w:r>
      <w:r>
        <w:rPr>
          <w:noProof/>
        </w:rPr>
        <w:fldChar w:fldCharType="separate"/>
      </w:r>
      <w:r w:rsidR="00EE5AA0">
        <w:rPr>
          <w:noProof/>
        </w:rPr>
        <w:t>148</w:t>
      </w:r>
      <w:r>
        <w:rPr>
          <w:noProof/>
        </w:rPr>
        <w:fldChar w:fldCharType="end"/>
      </w:r>
    </w:p>
    <w:p w14:paraId="10CF039F"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3: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_Toc387425443 \h </w:instrText>
      </w:r>
      <w:r>
        <w:rPr>
          <w:noProof/>
        </w:rPr>
      </w:r>
      <w:r>
        <w:rPr>
          <w:noProof/>
        </w:rPr>
        <w:fldChar w:fldCharType="separate"/>
      </w:r>
      <w:r w:rsidR="00EE5AA0">
        <w:rPr>
          <w:noProof/>
        </w:rPr>
        <w:t>149</w:t>
      </w:r>
      <w:r>
        <w:rPr>
          <w:noProof/>
        </w:rPr>
        <w:fldChar w:fldCharType="end"/>
      </w:r>
    </w:p>
    <w:p w14:paraId="70CA9F6F"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4: Purine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_Toc387425444 \h </w:instrText>
      </w:r>
      <w:r>
        <w:rPr>
          <w:noProof/>
        </w:rPr>
      </w:r>
      <w:r>
        <w:rPr>
          <w:noProof/>
        </w:rPr>
        <w:fldChar w:fldCharType="separate"/>
      </w:r>
      <w:r w:rsidR="00EE5AA0">
        <w:rPr>
          <w:noProof/>
        </w:rPr>
        <w:t>149</w:t>
      </w:r>
      <w:r>
        <w:rPr>
          <w:noProof/>
        </w:rPr>
        <w:fldChar w:fldCharType="end"/>
      </w:r>
    </w:p>
    <w:p w14:paraId="285359C4"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5: Pyrimidine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_Toc387425445 \h </w:instrText>
      </w:r>
      <w:r>
        <w:rPr>
          <w:noProof/>
        </w:rPr>
      </w:r>
      <w:r>
        <w:rPr>
          <w:noProof/>
        </w:rPr>
        <w:fldChar w:fldCharType="separate"/>
      </w:r>
      <w:r w:rsidR="00EE5AA0">
        <w:rPr>
          <w:noProof/>
        </w:rPr>
        <w:t>150</w:t>
      </w:r>
      <w:r>
        <w:rPr>
          <w:noProof/>
        </w:rPr>
        <w:fldChar w:fldCharType="end"/>
      </w:r>
    </w:p>
    <w:p w14:paraId="20A7722C"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6: Inositol phosphate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_Toc387425446 \h </w:instrText>
      </w:r>
      <w:r>
        <w:rPr>
          <w:noProof/>
        </w:rPr>
      </w:r>
      <w:r>
        <w:rPr>
          <w:noProof/>
        </w:rPr>
        <w:fldChar w:fldCharType="separate"/>
      </w:r>
      <w:r w:rsidR="00EE5AA0">
        <w:rPr>
          <w:noProof/>
        </w:rPr>
        <w:t>150</w:t>
      </w:r>
      <w:r>
        <w:rPr>
          <w:noProof/>
        </w:rPr>
        <w:fldChar w:fldCharType="end"/>
      </w:r>
    </w:p>
    <w:p w14:paraId="52D3BDC7"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7: Phosphatidylinositol signaling system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_Toc387425447 \h </w:instrText>
      </w:r>
      <w:r>
        <w:rPr>
          <w:noProof/>
        </w:rPr>
      </w:r>
      <w:r>
        <w:rPr>
          <w:noProof/>
        </w:rPr>
        <w:fldChar w:fldCharType="separate"/>
      </w:r>
      <w:r w:rsidR="00EE5AA0">
        <w:rPr>
          <w:noProof/>
        </w:rPr>
        <w:t>151</w:t>
      </w:r>
      <w:r>
        <w:rPr>
          <w:noProof/>
        </w:rPr>
        <w:fldChar w:fldCharType="end"/>
      </w:r>
    </w:p>
    <w:p w14:paraId="20245330"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8: Number of proteins participating in difference KEGG pathways. Colors denote taxa: dark green for the microsporidian LCA, orange for </w:t>
      </w:r>
      <w:r w:rsidRPr="00846DFC">
        <w:rPr>
          <w:i/>
          <w:noProof/>
        </w:rPr>
        <w:t>E.cuniculi</w:t>
      </w:r>
      <w:r>
        <w:rPr>
          <w:noProof/>
        </w:rPr>
        <w:t xml:space="preserve">, purple for </w:t>
      </w:r>
      <w:r w:rsidRPr="00846DFC">
        <w:rPr>
          <w:i/>
          <w:noProof/>
        </w:rPr>
        <w:t>E.hellem</w:t>
      </w:r>
      <w:r>
        <w:rPr>
          <w:noProof/>
        </w:rPr>
        <w:t xml:space="preserve">, pink for </w:t>
      </w:r>
      <w:r w:rsidRPr="00846DFC">
        <w:rPr>
          <w:i/>
          <w:noProof/>
        </w:rPr>
        <w:t>E.intestinalis</w:t>
      </w:r>
      <w:r>
        <w:rPr>
          <w:noProof/>
        </w:rPr>
        <w:t xml:space="preserve">, light green for </w:t>
      </w:r>
      <w:r w:rsidRPr="00846DFC">
        <w:rPr>
          <w:i/>
          <w:noProof/>
        </w:rPr>
        <w:t>N.ceranae</w:t>
      </w:r>
      <w:r>
        <w:rPr>
          <w:noProof/>
        </w:rPr>
        <w:t xml:space="preserve"> and yellow for </w:t>
      </w:r>
      <w:r w:rsidRPr="00846DFC">
        <w:rPr>
          <w:i/>
          <w:noProof/>
        </w:rPr>
        <w:t>S.cerevisiae</w:t>
      </w:r>
      <w:r>
        <w:rPr>
          <w:noProof/>
        </w:rPr>
        <w:t>.</w:t>
      </w:r>
      <w:r>
        <w:rPr>
          <w:noProof/>
        </w:rPr>
        <w:tab/>
      </w:r>
      <w:r>
        <w:rPr>
          <w:noProof/>
        </w:rPr>
        <w:fldChar w:fldCharType="begin"/>
      </w:r>
      <w:r>
        <w:rPr>
          <w:noProof/>
        </w:rPr>
        <w:instrText xml:space="preserve"> PAGEREF _Toc387425448 \h </w:instrText>
      </w:r>
      <w:r>
        <w:rPr>
          <w:noProof/>
        </w:rPr>
      </w:r>
      <w:r>
        <w:rPr>
          <w:noProof/>
        </w:rPr>
        <w:fldChar w:fldCharType="separate"/>
      </w:r>
      <w:r w:rsidR="00EE5AA0">
        <w:rPr>
          <w:noProof/>
        </w:rPr>
        <w:t>152</w:t>
      </w:r>
      <w:r>
        <w:rPr>
          <w:noProof/>
        </w:rPr>
        <w:fldChar w:fldCharType="end"/>
      </w:r>
    </w:p>
    <w:p w14:paraId="2C980E63"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9: Scheme of homologous recombination in the microsporidian LCA in comparison to 4 extant species. The mapped proteins are highlighted. The order of the color bars in each annotated proteins is: the microsporidia LCA, </w:t>
      </w:r>
      <w:r w:rsidRPr="00846DFC">
        <w:rPr>
          <w:i/>
          <w:noProof/>
        </w:rPr>
        <w:t>E.cuniculi</w:t>
      </w:r>
      <w:r>
        <w:rPr>
          <w:noProof/>
        </w:rPr>
        <w:t xml:space="preserve">, </w:t>
      </w:r>
      <w:r w:rsidRPr="00846DFC">
        <w:rPr>
          <w:i/>
          <w:noProof/>
        </w:rPr>
        <w:t>E.hellem</w:t>
      </w:r>
      <w:r>
        <w:rPr>
          <w:noProof/>
        </w:rPr>
        <w:t xml:space="preserve">, </w:t>
      </w:r>
      <w:r w:rsidRPr="00846DFC">
        <w:rPr>
          <w:i/>
          <w:noProof/>
        </w:rPr>
        <w:t>E.intestinalis</w:t>
      </w:r>
      <w:r>
        <w:rPr>
          <w:noProof/>
        </w:rPr>
        <w:t xml:space="preserve"> and </w:t>
      </w:r>
      <w:r w:rsidRPr="00846DFC">
        <w:rPr>
          <w:i/>
          <w:noProof/>
        </w:rPr>
        <w:t>N.ceranae</w:t>
      </w:r>
      <w:r>
        <w:rPr>
          <w:noProof/>
        </w:rPr>
        <w:t>. Image obtained from KEGG Mapper.</w:t>
      </w:r>
      <w:r>
        <w:rPr>
          <w:noProof/>
        </w:rPr>
        <w:tab/>
      </w:r>
      <w:r>
        <w:rPr>
          <w:noProof/>
        </w:rPr>
        <w:fldChar w:fldCharType="begin"/>
      </w:r>
      <w:r>
        <w:rPr>
          <w:noProof/>
        </w:rPr>
        <w:instrText xml:space="preserve"> PAGEREF _Toc387425449 \h </w:instrText>
      </w:r>
      <w:r>
        <w:rPr>
          <w:noProof/>
        </w:rPr>
      </w:r>
      <w:r>
        <w:rPr>
          <w:noProof/>
        </w:rPr>
        <w:fldChar w:fldCharType="separate"/>
      </w:r>
      <w:r w:rsidR="00EE5AA0">
        <w:rPr>
          <w:noProof/>
        </w:rPr>
        <w:t>153</w:t>
      </w:r>
      <w:r>
        <w:rPr>
          <w:noProof/>
        </w:rPr>
        <w:fldChar w:fldCharType="end"/>
      </w:r>
    </w:p>
    <w:p w14:paraId="606CBD69"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10: Scheme of base excision repair process in the microsporidian LCA in comparison to 4 extant species. The mapped proteins are highlighted. The order of the color bars in each annotated proteins is: the microsporidia LCA, </w:t>
      </w:r>
      <w:r w:rsidRPr="00846DFC">
        <w:rPr>
          <w:i/>
          <w:noProof/>
        </w:rPr>
        <w:t>E.cuniculi</w:t>
      </w:r>
      <w:r>
        <w:rPr>
          <w:noProof/>
        </w:rPr>
        <w:t xml:space="preserve">, </w:t>
      </w:r>
      <w:r w:rsidRPr="00846DFC">
        <w:rPr>
          <w:i/>
          <w:noProof/>
        </w:rPr>
        <w:t>E.hellem</w:t>
      </w:r>
      <w:r>
        <w:rPr>
          <w:noProof/>
        </w:rPr>
        <w:t xml:space="preserve">, </w:t>
      </w:r>
      <w:r w:rsidRPr="00846DFC">
        <w:rPr>
          <w:i/>
          <w:noProof/>
        </w:rPr>
        <w:t>E.intestinalis</w:t>
      </w:r>
      <w:r>
        <w:rPr>
          <w:noProof/>
        </w:rPr>
        <w:t xml:space="preserve"> and </w:t>
      </w:r>
      <w:r w:rsidRPr="00846DFC">
        <w:rPr>
          <w:i/>
          <w:noProof/>
        </w:rPr>
        <w:t>N.ceranae</w:t>
      </w:r>
      <w:r>
        <w:rPr>
          <w:noProof/>
        </w:rPr>
        <w:t>. Image obtained from KEGG Mapper.</w:t>
      </w:r>
      <w:r>
        <w:rPr>
          <w:noProof/>
        </w:rPr>
        <w:tab/>
      </w:r>
      <w:r>
        <w:rPr>
          <w:noProof/>
        </w:rPr>
        <w:fldChar w:fldCharType="begin"/>
      </w:r>
      <w:r>
        <w:rPr>
          <w:noProof/>
        </w:rPr>
        <w:instrText xml:space="preserve"> PAGEREF _Toc387425450 \h </w:instrText>
      </w:r>
      <w:r>
        <w:rPr>
          <w:noProof/>
        </w:rPr>
      </w:r>
      <w:r>
        <w:rPr>
          <w:noProof/>
        </w:rPr>
        <w:fldChar w:fldCharType="separate"/>
      </w:r>
      <w:r w:rsidR="00EE5AA0">
        <w:rPr>
          <w:noProof/>
        </w:rPr>
        <w:t>154</w:t>
      </w:r>
      <w:r>
        <w:rPr>
          <w:noProof/>
        </w:rPr>
        <w:fldChar w:fldCharType="end"/>
      </w:r>
    </w:p>
    <w:p w14:paraId="46AB4FFE"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11: Scheme of cellular senescence pathway in the microsporidian LCA in comparison to 4 extant species. The mapped proteins are highlighted. The order of the color bars in each annotated proteins is: the microsporidia LCA, </w:t>
      </w:r>
      <w:r w:rsidRPr="00846DFC">
        <w:rPr>
          <w:i/>
          <w:noProof/>
        </w:rPr>
        <w:t>E.cuniculi</w:t>
      </w:r>
      <w:r>
        <w:rPr>
          <w:noProof/>
        </w:rPr>
        <w:t xml:space="preserve">, </w:t>
      </w:r>
      <w:r w:rsidRPr="00846DFC">
        <w:rPr>
          <w:i/>
          <w:noProof/>
        </w:rPr>
        <w:t>E.hellem</w:t>
      </w:r>
      <w:r>
        <w:rPr>
          <w:noProof/>
        </w:rPr>
        <w:t xml:space="preserve">, </w:t>
      </w:r>
      <w:r w:rsidRPr="00846DFC">
        <w:rPr>
          <w:i/>
          <w:noProof/>
        </w:rPr>
        <w:t>E.intestinalis</w:t>
      </w:r>
      <w:r>
        <w:rPr>
          <w:noProof/>
        </w:rPr>
        <w:t xml:space="preserve"> and </w:t>
      </w:r>
      <w:r w:rsidRPr="00846DFC">
        <w:rPr>
          <w:i/>
          <w:noProof/>
        </w:rPr>
        <w:t>N.ceranae</w:t>
      </w:r>
      <w:r>
        <w:rPr>
          <w:noProof/>
        </w:rPr>
        <w:t>. Image obtained from KEGG Mapper.</w:t>
      </w:r>
      <w:r>
        <w:rPr>
          <w:noProof/>
        </w:rPr>
        <w:tab/>
      </w:r>
      <w:r>
        <w:rPr>
          <w:noProof/>
        </w:rPr>
        <w:fldChar w:fldCharType="begin"/>
      </w:r>
      <w:r>
        <w:rPr>
          <w:noProof/>
        </w:rPr>
        <w:instrText xml:space="preserve"> PAGEREF _Toc387425451 \h </w:instrText>
      </w:r>
      <w:r>
        <w:rPr>
          <w:noProof/>
        </w:rPr>
      </w:r>
      <w:r>
        <w:rPr>
          <w:noProof/>
        </w:rPr>
        <w:fldChar w:fldCharType="separate"/>
      </w:r>
      <w:r w:rsidR="00EE5AA0">
        <w:rPr>
          <w:noProof/>
        </w:rPr>
        <w:t>155</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2D610C">
          <w:footerReference w:type="default" r:id="rId14"/>
          <w:footnotePr>
            <w:pos w:val="beneathText"/>
          </w:footnotePr>
          <w:endnotePr>
            <w:numFmt w:val="decimal"/>
          </w:endnotePr>
          <w:pgSz w:w="11906" w:h="16838"/>
          <w:pgMar w:top="1418" w:right="1814" w:bottom="1418" w:left="1814" w:header="709" w:footer="709" w:gutter="0"/>
          <w:pgNumType w:fmt="upperRoman" w:start="1"/>
          <w:cols w:space="708"/>
          <w:docGrid w:linePitch="360"/>
        </w:sectPr>
      </w:pPr>
    </w:p>
    <w:p w14:paraId="4F69F287" w14:textId="77777777" w:rsidR="00024476" w:rsidRDefault="00024476" w:rsidP="00FC6093">
      <w:pPr>
        <w:pStyle w:val="Heading1"/>
        <w:numPr>
          <w:ilvl w:val="0"/>
          <w:numId w:val="0"/>
        </w:numPr>
      </w:pPr>
      <w:bookmarkStart w:id="2" w:name="_Toc384627473"/>
      <w:bookmarkStart w:id="3" w:name="_Toc387481325"/>
      <w:r w:rsidRPr="00FC6093">
        <w:lastRenderedPageBreak/>
        <w:t>List of Tables</w:t>
      </w:r>
      <w:bookmarkEnd w:id="2"/>
      <w:bookmarkEnd w:id="3"/>
    </w:p>
    <w:p w14:paraId="3CFA967A" w14:textId="77777777" w:rsidR="00BD532F" w:rsidRPr="00BD532F" w:rsidRDefault="00BD532F" w:rsidP="00BD532F"/>
    <w:p w14:paraId="35C1507A" w14:textId="77777777" w:rsidR="000A47B0"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sidR="000A47B0">
        <w:rPr>
          <w:noProof/>
        </w:rPr>
        <w:t>Table 3</w:t>
      </w:r>
      <w:r w:rsidR="000A47B0">
        <w:rPr>
          <w:noProof/>
        </w:rPr>
        <w:noBreakHyphen/>
        <w:t>1: Recall, precision and F1-score of HamFAS in comparison to BlastKOALA and KAAS. Second column shows values of HamFAS after filtering the orthology assignment with InParanoid's orthologs.</w:t>
      </w:r>
      <w:r w:rsidR="000A47B0">
        <w:rPr>
          <w:noProof/>
        </w:rPr>
        <w:tab/>
      </w:r>
      <w:r w:rsidR="000A47B0">
        <w:rPr>
          <w:noProof/>
        </w:rPr>
        <w:fldChar w:fldCharType="begin"/>
      </w:r>
      <w:r w:rsidR="000A47B0">
        <w:rPr>
          <w:noProof/>
        </w:rPr>
        <w:instrText xml:space="preserve"> PAGEREF _Toc387425452 \h </w:instrText>
      </w:r>
      <w:r w:rsidR="000A47B0">
        <w:rPr>
          <w:noProof/>
        </w:rPr>
      </w:r>
      <w:r w:rsidR="000A47B0">
        <w:rPr>
          <w:noProof/>
        </w:rPr>
        <w:fldChar w:fldCharType="separate"/>
      </w:r>
      <w:r w:rsidR="00EE5AA0">
        <w:rPr>
          <w:noProof/>
        </w:rPr>
        <w:t>42</w:t>
      </w:r>
      <w:r w:rsidR="000A47B0">
        <w:rPr>
          <w:noProof/>
        </w:rPr>
        <w:fldChar w:fldCharType="end"/>
      </w:r>
    </w:p>
    <w:p w14:paraId="54392AAA"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Table 3</w:t>
      </w:r>
      <w:r>
        <w:rPr>
          <w:noProof/>
        </w:rPr>
        <w:noBreakHyphen/>
        <w:t>2: Compare KEGG identifiers annotated by HamFAS, BlastKOALA and KAAS. Numbers in parentheses are the different KOs after filtered by synonymous KOs.</w:t>
      </w:r>
      <w:r>
        <w:rPr>
          <w:noProof/>
        </w:rPr>
        <w:tab/>
      </w:r>
      <w:r>
        <w:rPr>
          <w:noProof/>
        </w:rPr>
        <w:fldChar w:fldCharType="begin"/>
      </w:r>
      <w:r>
        <w:rPr>
          <w:noProof/>
        </w:rPr>
        <w:instrText xml:space="preserve"> PAGEREF _Toc387425453 \h </w:instrText>
      </w:r>
      <w:r>
        <w:rPr>
          <w:noProof/>
        </w:rPr>
      </w:r>
      <w:r>
        <w:rPr>
          <w:noProof/>
        </w:rPr>
        <w:fldChar w:fldCharType="separate"/>
      </w:r>
      <w:r w:rsidR="00EE5AA0">
        <w:rPr>
          <w:noProof/>
        </w:rPr>
        <w:t>44</w:t>
      </w:r>
      <w:r>
        <w:rPr>
          <w:noProof/>
        </w:rPr>
        <w:fldChar w:fldCharType="end"/>
      </w:r>
    </w:p>
    <w:p w14:paraId="3026AD80"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1: Taxon set A - The microsporidia data set that used in this project.</w:t>
      </w:r>
      <w:r>
        <w:rPr>
          <w:noProof/>
        </w:rPr>
        <w:tab/>
      </w:r>
      <w:r>
        <w:rPr>
          <w:noProof/>
        </w:rPr>
        <w:fldChar w:fldCharType="begin"/>
      </w:r>
      <w:r>
        <w:rPr>
          <w:noProof/>
        </w:rPr>
        <w:instrText xml:space="preserve"> PAGEREF _Toc387425454 \h </w:instrText>
      </w:r>
      <w:r>
        <w:rPr>
          <w:noProof/>
        </w:rPr>
      </w:r>
      <w:r>
        <w:rPr>
          <w:noProof/>
        </w:rPr>
        <w:fldChar w:fldCharType="separate"/>
      </w:r>
      <w:r w:rsidR="00EE5AA0">
        <w:rPr>
          <w:noProof/>
        </w:rPr>
        <w:t>54</w:t>
      </w:r>
      <w:r>
        <w:rPr>
          <w:noProof/>
        </w:rPr>
        <w:fldChar w:fldCharType="end"/>
      </w:r>
    </w:p>
    <w:p w14:paraId="56DAD6FF"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2: Taxon set B - 24 taxa used for reconstructing the microsporidian LCA protein set.</w:t>
      </w:r>
      <w:r>
        <w:rPr>
          <w:noProof/>
        </w:rPr>
        <w:tab/>
      </w:r>
      <w:r>
        <w:rPr>
          <w:noProof/>
        </w:rPr>
        <w:fldChar w:fldCharType="begin"/>
      </w:r>
      <w:r>
        <w:rPr>
          <w:noProof/>
        </w:rPr>
        <w:instrText xml:space="preserve"> PAGEREF _Toc387425455 \h </w:instrText>
      </w:r>
      <w:r>
        <w:rPr>
          <w:noProof/>
        </w:rPr>
      </w:r>
      <w:r>
        <w:rPr>
          <w:noProof/>
        </w:rPr>
        <w:fldChar w:fldCharType="separate"/>
      </w:r>
      <w:r w:rsidR="00EE5AA0">
        <w:rPr>
          <w:noProof/>
        </w:rPr>
        <w:t>55</w:t>
      </w:r>
      <w:r>
        <w:rPr>
          <w:noProof/>
        </w:rPr>
        <w:fldChar w:fldCharType="end"/>
      </w:r>
    </w:p>
    <w:p w14:paraId="2476EA20"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3: Taxon set E - List of 30 manually KO-annotated reference taxa from KEGG.</w:t>
      </w:r>
      <w:r>
        <w:rPr>
          <w:noProof/>
        </w:rPr>
        <w:tab/>
      </w:r>
      <w:r>
        <w:rPr>
          <w:noProof/>
        </w:rPr>
        <w:fldChar w:fldCharType="begin"/>
      </w:r>
      <w:r>
        <w:rPr>
          <w:noProof/>
        </w:rPr>
        <w:instrText xml:space="preserve"> PAGEREF _Toc387425456 \h </w:instrText>
      </w:r>
      <w:r>
        <w:rPr>
          <w:noProof/>
        </w:rPr>
      </w:r>
      <w:r>
        <w:rPr>
          <w:noProof/>
        </w:rPr>
        <w:fldChar w:fldCharType="separate"/>
      </w:r>
      <w:r w:rsidR="00EE5AA0">
        <w:rPr>
          <w:noProof/>
        </w:rPr>
        <w:t>57</w:t>
      </w:r>
      <w:r>
        <w:rPr>
          <w:noProof/>
        </w:rPr>
        <w:fldChar w:fldCharType="end"/>
      </w:r>
    </w:p>
    <w:p w14:paraId="0100A046"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4: Result of topology tests between the alternative topologies against the reconstructed topology.</w:t>
      </w:r>
      <w:r>
        <w:rPr>
          <w:noProof/>
        </w:rPr>
        <w:tab/>
      </w:r>
      <w:r>
        <w:rPr>
          <w:noProof/>
        </w:rPr>
        <w:fldChar w:fldCharType="begin"/>
      </w:r>
      <w:r>
        <w:rPr>
          <w:noProof/>
        </w:rPr>
        <w:instrText xml:space="preserve"> PAGEREF _Toc387425457 \h </w:instrText>
      </w:r>
      <w:r>
        <w:rPr>
          <w:noProof/>
        </w:rPr>
      </w:r>
      <w:r>
        <w:rPr>
          <w:noProof/>
        </w:rPr>
        <w:fldChar w:fldCharType="separate"/>
      </w:r>
      <w:r w:rsidR="00EE5AA0">
        <w:rPr>
          <w:noProof/>
        </w:rPr>
        <w:t>74</w:t>
      </w:r>
      <w:r>
        <w:rPr>
          <w:noProof/>
        </w:rPr>
        <w:fldChar w:fldCharType="end"/>
      </w:r>
    </w:p>
    <w:p w14:paraId="10115E52"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5: Estimated microsporidia specific proteins by applying different FAS cutoffs.</w:t>
      </w:r>
      <w:r>
        <w:rPr>
          <w:noProof/>
        </w:rPr>
        <w:tab/>
      </w:r>
      <w:r>
        <w:rPr>
          <w:noProof/>
        </w:rPr>
        <w:fldChar w:fldCharType="begin"/>
      </w:r>
      <w:r>
        <w:rPr>
          <w:noProof/>
        </w:rPr>
        <w:instrText xml:space="preserve"> PAGEREF _Toc387425458 \h </w:instrText>
      </w:r>
      <w:r>
        <w:rPr>
          <w:noProof/>
        </w:rPr>
      </w:r>
      <w:r>
        <w:rPr>
          <w:noProof/>
        </w:rPr>
        <w:fldChar w:fldCharType="separate"/>
      </w:r>
      <w:r w:rsidR="00EE5AA0">
        <w:rPr>
          <w:noProof/>
        </w:rPr>
        <w:t>77</w:t>
      </w:r>
      <w:r>
        <w:rPr>
          <w:noProof/>
        </w:rPr>
        <w:fldChar w:fldCharType="end"/>
      </w:r>
    </w:p>
    <w:p w14:paraId="055C2ECF"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6: KO annotation for 42 microsporidia specific proteins using BlastKOALA</w:t>
      </w:r>
      <w:r>
        <w:rPr>
          <w:noProof/>
        </w:rPr>
        <w:tab/>
      </w:r>
      <w:r>
        <w:rPr>
          <w:noProof/>
        </w:rPr>
        <w:fldChar w:fldCharType="begin"/>
      </w:r>
      <w:r>
        <w:rPr>
          <w:noProof/>
        </w:rPr>
        <w:instrText xml:space="preserve"> PAGEREF _Toc387425459 \h </w:instrText>
      </w:r>
      <w:r>
        <w:rPr>
          <w:noProof/>
        </w:rPr>
      </w:r>
      <w:r>
        <w:rPr>
          <w:noProof/>
        </w:rPr>
        <w:fldChar w:fldCharType="separate"/>
      </w:r>
      <w:r w:rsidR="00EE5AA0">
        <w:rPr>
          <w:noProof/>
        </w:rPr>
        <w:t>77</w:t>
      </w:r>
      <w:r>
        <w:rPr>
          <w:noProof/>
        </w:rPr>
        <w:fldChar w:fldCharType="end"/>
      </w:r>
    </w:p>
    <w:p w14:paraId="3C7C70F6"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7: Microsporidian LCA MFS and ABC transporters.</w:t>
      </w:r>
      <w:r>
        <w:rPr>
          <w:noProof/>
        </w:rPr>
        <w:tab/>
      </w:r>
      <w:r>
        <w:rPr>
          <w:noProof/>
        </w:rPr>
        <w:fldChar w:fldCharType="begin"/>
      </w:r>
      <w:r>
        <w:rPr>
          <w:noProof/>
        </w:rPr>
        <w:instrText xml:space="preserve"> PAGEREF _Toc387425460 \h </w:instrText>
      </w:r>
      <w:r>
        <w:rPr>
          <w:noProof/>
        </w:rPr>
      </w:r>
      <w:r>
        <w:rPr>
          <w:noProof/>
        </w:rPr>
        <w:fldChar w:fldCharType="separate"/>
      </w:r>
      <w:r w:rsidR="00EE5AA0">
        <w:rPr>
          <w:noProof/>
        </w:rPr>
        <w:t>83</w:t>
      </w:r>
      <w:r>
        <w:rPr>
          <w:noProof/>
        </w:rPr>
        <w:fldChar w:fldCharType="end"/>
      </w:r>
    </w:p>
    <w:p w14:paraId="0D066094"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1: Taxon set D - List of 491 species we used for the distribution analysis of microsporidian LCA proteins.</w:t>
      </w:r>
      <w:r>
        <w:rPr>
          <w:noProof/>
        </w:rPr>
        <w:tab/>
      </w:r>
      <w:r>
        <w:rPr>
          <w:noProof/>
        </w:rPr>
        <w:fldChar w:fldCharType="begin"/>
      </w:r>
      <w:r>
        <w:rPr>
          <w:noProof/>
        </w:rPr>
        <w:instrText xml:space="preserve"> PAGEREF _Toc387425461 \h </w:instrText>
      </w:r>
      <w:r>
        <w:rPr>
          <w:noProof/>
        </w:rPr>
      </w:r>
      <w:r>
        <w:rPr>
          <w:noProof/>
        </w:rPr>
        <w:fldChar w:fldCharType="separate"/>
      </w:r>
      <w:r w:rsidR="00EE5AA0">
        <w:rPr>
          <w:noProof/>
        </w:rPr>
        <w:t>118</w:t>
      </w:r>
      <w:r>
        <w:rPr>
          <w:noProof/>
        </w:rPr>
        <w:fldChar w:fldCharType="end"/>
      </w:r>
    </w:p>
    <w:p w14:paraId="48B3C969"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2: Taxon set C - 72 taxa used for fungal tree reconstruction. Columns indicate the NCBI taxonomy IDs, taxon names, systematic ranks (genus, order, class, phylum) and the sources, where the proteomes were downloaded.</w:t>
      </w:r>
      <w:r>
        <w:rPr>
          <w:noProof/>
        </w:rPr>
        <w:tab/>
      </w:r>
      <w:r>
        <w:rPr>
          <w:noProof/>
        </w:rPr>
        <w:fldChar w:fldCharType="begin"/>
      </w:r>
      <w:r>
        <w:rPr>
          <w:noProof/>
        </w:rPr>
        <w:instrText xml:space="preserve"> PAGEREF _Toc387425462 \h </w:instrText>
      </w:r>
      <w:r>
        <w:rPr>
          <w:noProof/>
        </w:rPr>
      </w:r>
      <w:r>
        <w:rPr>
          <w:noProof/>
        </w:rPr>
        <w:fldChar w:fldCharType="separate"/>
      </w:r>
      <w:r w:rsidR="00EE5AA0">
        <w:rPr>
          <w:noProof/>
        </w:rPr>
        <w:t>138</w:t>
      </w:r>
      <w:r>
        <w:rPr>
          <w:noProof/>
        </w:rPr>
        <w:fldChar w:fldCharType="end"/>
      </w:r>
    </w:p>
    <w:p w14:paraId="34428B1A"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3: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r>
        <w:rPr>
          <w:noProof/>
        </w:rPr>
        <w:tab/>
      </w:r>
      <w:r>
        <w:rPr>
          <w:noProof/>
        </w:rPr>
        <w:fldChar w:fldCharType="begin"/>
      </w:r>
      <w:r>
        <w:rPr>
          <w:noProof/>
        </w:rPr>
        <w:instrText xml:space="preserve"> PAGEREF _Toc387425463 \h </w:instrText>
      </w:r>
      <w:r>
        <w:rPr>
          <w:noProof/>
        </w:rPr>
      </w:r>
      <w:r>
        <w:rPr>
          <w:noProof/>
        </w:rPr>
        <w:fldChar w:fldCharType="separate"/>
      </w:r>
      <w:r w:rsidR="00EE5AA0">
        <w:rPr>
          <w:noProof/>
        </w:rPr>
        <w:t>143</w:t>
      </w:r>
      <w:r>
        <w:rPr>
          <w:noProof/>
        </w:rPr>
        <w:fldChar w:fldCharType="end"/>
      </w:r>
    </w:p>
    <w:p w14:paraId="77DF22A2"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4: GO term annotation for 42 microsporidia specific proteins using Blast2GO. All three GO categories were taken into account, in which P is Biological process, C is Cellular component and F is molecular function.</w:t>
      </w:r>
      <w:r>
        <w:rPr>
          <w:noProof/>
        </w:rPr>
        <w:tab/>
      </w:r>
      <w:r>
        <w:rPr>
          <w:noProof/>
        </w:rPr>
        <w:fldChar w:fldCharType="begin"/>
      </w:r>
      <w:r>
        <w:rPr>
          <w:noProof/>
        </w:rPr>
        <w:instrText xml:space="preserve"> PAGEREF _Toc387425464 \h </w:instrText>
      </w:r>
      <w:r>
        <w:rPr>
          <w:noProof/>
        </w:rPr>
      </w:r>
      <w:r>
        <w:rPr>
          <w:noProof/>
        </w:rPr>
        <w:fldChar w:fldCharType="separate"/>
      </w:r>
      <w:r w:rsidR="00EE5AA0">
        <w:rPr>
          <w:noProof/>
        </w:rPr>
        <w:t>143</w:t>
      </w:r>
      <w:r>
        <w:rPr>
          <w:noProof/>
        </w:rPr>
        <w:fldChar w:fldCharType="end"/>
      </w:r>
    </w:p>
    <w:p w14:paraId="464097EA"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5: Recall, precision and F1-score of HamFAS after excluding annotations from archaea and bacteria reference orthologs in comparison to the original HamFAS, BlastKOALA and KAAS by applying on KO-annotated yeast proteins.</w:t>
      </w:r>
      <w:r>
        <w:rPr>
          <w:noProof/>
        </w:rPr>
        <w:tab/>
      </w:r>
      <w:r>
        <w:rPr>
          <w:noProof/>
        </w:rPr>
        <w:fldChar w:fldCharType="begin"/>
      </w:r>
      <w:r>
        <w:rPr>
          <w:noProof/>
        </w:rPr>
        <w:instrText xml:space="preserve"> PAGEREF _Toc387425465 \h </w:instrText>
      </w:r>
      <w:r>
        <w:rPr>
          <w:noProof/>
        </w:rPr>
      </w:r>
      <w:r>
        <w:rPr>
          <w:noProof/>
        </w:rPr>
        <w:fldChar w:fldCharType="separate"/>
      </w:r>
      <w:r w:rsidR="00EE5AA0">
        <w:rPr>
          <w:noProof/>
        </w:rPr>
        <w:t>145</w:t>
      </w:r>
      <w:r>
        <w:rPr>
          <w:noProof/>
        </w:rPr>
        <w:fldChar w:fldCharType="end"/>
      </w:r>
    </w:p>
    <w:p w14:paraId="3710B79D"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 xml:space="preserve">6: List of 80 microsporidian core genes with the descriptions from </w:t>
      </w:r>
      <w:r w:rsidRPr="00191698">
        <w:rPr>
          <w:i/>
          <w:noProof/>
        </w:rPr>
        <w:t>Saccharomyces cerevisiae</w:t>
      </w:r>
      <w:r>
        <w:rPr>
          <w:noProof/>
        </w:rPr>
        <w:t>.</w:t>
      </w:r>
      <w:r>
        <w:rPr>
          <w:noProof/>
        </w:rPr>
        <w:tab/>
      </w:r>
      <w:r>
        <w:rPr>
          <w:noProof/>
        </w:rPr>
        <w:fldChar w:fldCharType="begin"/>
      </w:r>
      <w:r>
        <w:rPr>
          <w:noProof/>
        </w:rPr>
        <w:instrText xml:space="preserve"> PAGEREF _Toc387425466 \h </w:instrText>
      </w:r>
      <w:r>
        <w:rPr>
          <w:noProof/>
        </w:rPr>
      </w:r>
      <w:r>
        <w:rPr>
          <w:noProof/>
        </w:rPr>
        <w:fldChar w:fldCharType="separate"/>
      </w:r>
      <w:r w:rsidR="00EE5AA0">
        <w:rPr>
          <w:noProof/>
        </w:rPr>
        <w:t>145</w:t>
      </w:r>
      <w:r>
        <w:rPr>
          <w:noProof/>
        </w:rPr>
        <w:fldChar w:fldCharType="end"/>
      </w:r>
    </w:p>
    <w:p w14:paraId="1760C014" w14:textId="77777777" w:rsidR="000A47B0" w:rsidRDefault="000A47B0">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7: Annotated microsporidian proteins for PDH complex, trehalose synthesis and degradation, as well as NTT proteins</w:t>
      </w:r>
      <w:r>
        <w:rPr>
          <w:noProof/>
        </w:rPr>
        <w:tab/>
      </w:r>
      <w:r>
        <w:rPr>
          <w:noProof/>
        </w:rPr>
        <w:fldChar w:fldCharType="begin"/>
      </w:r>
      <w:r>
        <w:rPr>
          <w:noProof/>
        </w:rPr>
        <w:instrText xml:space="preserve"> PAGEREF _Toc387425467 \h </w:instrText>
      </w:r>
      <w:r>
        <w:rPr>
          <w:noProof/>
        </w:rPr>
      </w:r>
      <w:r>
        <w:rPr>
          <w:noProof/>
        </w:rPr>
        <w:fldChar w:fldCharType="separate"/>
      </w:r>
      <w:r w:rsidR="00EE5AA0">
        <w:rPr>
          <w:noProof/>
        </w:rPr>
        <w:t>147</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5451FA66" w14:textId="77777777" w:rsidR="00F01C96" w:rsidRDefault="00F01C96" w:rsidP="008D799A">
      <w:pPr>
        <w:spacing w:after="0" w:line="360" w:lineRule="auto"/>
        <w:rPr>
          <w:szCs w:val="24"/>
          <w:highlight w:val="green"/>
        </w:rPr>
      </w:pPr>
    </w:p>
    <w:p w14:paraId="680005AD" w14:textId="77777777" w:rsidR="00F01C96" w:rsidRDefault="00F01C96" w:rsidP="008D799A">
      <w:pPr>
        <w:spacing w:after="0" w:line="360" w:lineRule="auto"/>
        <w:rPr>
          <w:szCs w:val="24"/>
          <w:highlight w:val="green"/>
        </w:rPr>
        <w:sectPr w:rsidR="00F01C96" w:rsidSect="002D610C">
          <w:footnotePr>
            <w:pos w:val="beneathText"/>
          </w:footnotePr>
          <w:endnotePr>
            <w:numFmt w:val="decimal"/>
          </w:endnotePr>
          <w:pgSz w:w="11906" w:h="16838"/>
          <w:pgMar w:top="1418" w:right="1814" w:bottom="1418" w:left="1814" w:header="709" w:footer="709" w:gutter="0"/>
          <w:pgNumType w:fmt="upperRoman"/>
          <w:cols w:space="708"/>
          <w:docGrid w:linePitch="360"/>
        </w:sectPr>
      </w:pPr>
    </w:p>
    <w:p w14:paraId="414EE57D" w14:textId="3680C76C" w:rsidR="00BC21F7" w:rsidRDefault="00AD08DF" w:rsidP="00324278">
      <w:pPr>
        <w:pStyle w:val="Heading1"/>
        <w:jc w:val="both"/>
      </w:pPr>
      <w:bookmarkStart w:id="4" w:name="_Toc384627474"/>
      <w:bookmarkStart w:id="5" w:name="_Toc387481326"/>
      <w:r w:rsidRPr="002F3773">
        <w:lastRenderedPageBreak/>
        <w:t>Introduction</w:t>
      </w:r>
      <w:bookmarkEnd w:id="4"/>
      <w:bookmarkEnd w:id="5"/>
    </w:p>
    <w:p w14:paraId="32706BA7" w14:textId="77777777" w:rsidR="006C1509" w:rsidRPr="006C1509" w:rsidRDefault="006C1509" w:rsidP="00324278">
      <w:pPr>
        <w:jc w:val="both"/>
      </w:pPr>
    </w:p>
    <w:p w14:paraId="3B3EF897" w14:textId="218CAEA7" w:rsidR="003C5AFC" w:rsidRPr="002F3773" w:rsidRDefault="000033A9" w:rsidP="00324278">
      <w:pPr>
        <w:pStyle w:val="Heading2"/>
        <w:jc w:val="both"/>
      </w:pPr>
      <w:bookmarkStart w:id="6" w:name="_Toc384627475"/>
      <w:bookmarkStart w:id="7" w:name="_Toc387481327"/>
      <w:r>
        <w:t>M</w:t>
      </w:r>
      <w:r w:rsidR="003C5AFC" w:rsidRPr="002F3773">
        <w:t xml:space="preserve">icrosporidia </w:t>
      </w:r>
      <w:r w:rsidR="00D250D2">
        <w:t>–</w:t>
      </w:r>
      <w:r w:rsidR="003160A6">
        <w:t xml:space="preserve"> </w:t>
      </w:r>
      <w:r w:rsidR="0003192E">
        <w:t>A</w:t>
      </w:r>
      <w:r w:rsidR="00D250D2">
        <w:t xml:space="preserve"> clade of</w:t>
      </w:r>
      <w:r w:rsidR="003160A6">
        <w:t xml:space="preserve"> </w:t>
      </w:r>
      <w:r w:rsidR="00F7222E">
        <w:rPr>
          <w:szCs w:val="24"/>
        </w:rPr>
        <w:t>emerging</w:t>
      </w:r>
      <w:r w:rsidR="001A0F21">
        <w:rPr>
          <w:szCs w:val="24"/>
        </w:rPr>
        <w:t xml:space="preserve"> pathogen</w:t>
      </w:r>
      <w:bookmarkEnd w:id="6"/>
      <w:r w:rsidR="00D250D2">
        <w:rPr>
          <w:szCs w:val="24"/>
        </w:rPr>
        <w:t>s</w:t>
      </w:r>
      <w:bookmarkEnd w:id="7"/>
    </w:p>
    <w:p w14:paraId="481DC74C" w14:textId="5169EFBF" w:rsidR="006A3662" w:rsidRDefault="006A3662" w:rsidP="00324278">
      <w:pPr>
        <w:spacing w:after="0" w:line="360" w:lineRule="auto"/>
        <w:jc w:val="both"/>
        <w:rPr>
          <w:szCs w:val="24"/>
        </w:rPr>
      </w:pPr>
      <w:r w:rsidRPr="00076E91">
        <w:rPr>
          <w:szCs w:val="24"/>
        </w:rPr>
        <w:t xml:space="preserve">Microsporidia are a group of obligate intracellular parasites. </w:t>
      </w:r>
      <w:r>
        <w:rPr>
          <w:szCs w:val="24"/>
        </w:rPr>
        <w:t>As of today,</w:t>
      </w:r>
      <w:r w:rsidRPr="00076E91">
        <w:rPr>
          <w:szCs w:val="24"/>
        </w:rPr>
        <w:t xml:space="preserve"> approximate</w:t>
      </w:r>
      <w:r>
        <w:rPr>
          <w:szCs w:val="24"/>
        </w:rPr>
        <w:t>ly</w:t>
      </w:r>
      <w:r w:rsidRPr="00076E91">
        <w:rPr>
          <w:szCs w:val="24"/>
        </w:rPr>
        <w:t xml:space="preserve"> 1,400 species have been reported</w:t>
      </w:r>
      <w:r>
        <w:rPr>
          <w:szCs w:val="24"/>
        </w:rPr>
        <w:t xml:space="preserve"> </w:t>
      </w:r>
      <w:r>
        <w:rPr>
          <w:szCs w:val="24"/>
        </w:rPr>
        <w:fldChar w:fldCharType="begin"/>
      </w:r>
      <w:r>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Pr>
          <w:szCs w:val="24"/>
        </w:rPr>
        <w:fldChar w:fldCharType="separate"/>
      </w:r>
      <w:r>
        <w:rPr>
          <w:noProof/>
          <w:szCs w:val="24"/>
        </w:rPr>
        <w:t>(Dean, Hirt, and Embley 2016)</w:t>
      </w:r>
      <w:r>
        <w:rPr>
          <w:szCs w:val="24"/>
        </w:rPr>
        <w:fldChar w:fldCharType="end"/>
      </w:r>
      <w:r w:rsidRPr="00076E91">
        <w:rPr>
          <w:szCs w:val="24"/>
        </w:rPr>
        <w:t xml:space="preserve">. </w:t>
      </w:r>
      <w:r w:rsidRPr="0030781E">
        <w:rPr>
          <w:szCs w:val="24"/>
        </w:rPr>
        <w:t>Depend</w:t>
      </w:r>
      <w:r>
        <w:rPr>
          <w:szCs w:val="24"/>
        </w:rPr>
        <w:t>ing</w:t>
      </w:r>
      <w:r w:rsidRPr="0030781E">
        <w:rPr>
          <w:szCs w:val="24"/>
        </w:rPr>
        <w:t xml:space="preserve"> on the host and environment type, microsporidia are classified</w:t>
      </w:r>
      <w:r>
        <w:rPr>
          <w:szCs w:val="24"/>
        </w:rPr>
        <w:t xml:space="preserve"> into three groups, namely the aquasporidia, the t</w:t>
      </w:r>
      <w:r w:rsidRPr="0030781E">
        <w:rPr>
          <w:szCs w:val="24"/>
        </w:rPr>
        <w:t xml:space="preserve">erresporidia and the </w:t>
      </w:r>
      <w:r>
        <w:rPr>
          <w:szCs w:val="24"/>
        </w:rPr>
        <w:t>m</w:t>
      </w:r>
      <w:r w:rsidRPr="0030781E">
        <w:rPr>
          <w:szCs w:val="24"/>
        </w:rPr>
        <w:t>arinosporidia</w:t>
      </w:r>
      <w:r>
        <w:rPr>
          <w:szCs w:val="24"/>
        </w:rPr>
        <w:t xml:space="preserve"> </w:t>
      </w:r>
      <w:r>
        <w:rPr>
          <w:szCs w:val="24"/>
        </w:rPr>
        <w:fldChar w:fldCharType="begin"/>
      </w:r>
      <w:r>
        <w:rPr>
          <w:szCs w:val="24"/>
        </w:rPr>
        <w:instrText xml:space="preserve"> ADDIN EN.CITE &lt;EndNote&gt;&lt;Cite&gt;&lt;Author&gt;Vossbrinck&lt;/Author&gt;&lt;Year&gt;2014&lt;/Year&gt;&lt;RecNum&gt;392&lt;/RecNum&gt;&lt;DisplayText&gt;(Vossbrinck, Debrunner‐Vossbrinck, and Weiss 2014)&lt;/DisplayText&gt;&lt;record&gt;&lt;rec-number&gt;392&lt;/rec-number&gt;&lt;foreign-keys&gt;&lt;key app="EN" db-id="zvzepeve9vwad9e0r2nxazrm0x0w25x9w9er" timestamp="1524328826"&gt;392&lt;/key&gt;&lt;/foreign-keys&gt;&lt;ref-type name="Journal Article"&gt;17&lt;/ref-type&gt;&lt;contributors&gt;&lt;authors&gt;&lt;author&gt;Charles R. Vossbrinck&lt;/author&gt;&lt;author&gt;Bettina A. Debrunner‐Vossbrinck&lt;/author&gt;&lt;author&gt;Louis M. Weiss &lt;/author&gt;&lt;/authors&gt;&lt;/contributors&gt;&lt;titles&gt;&lt;title&gt;Phylogeny of the Microsporidia&lt;/title&gt;&lt;secondary-title&gt;Microsporidia&lt;/secondary-title&gt;&lt;/titles&gt;&lt;periodical&gt;&lt;full-title&gt;Microsporidia&lt;/full-title&gt;&lt;/periodical&gt;&lt;keywords&gt;&lt;keyword&gt;host ecology&lt;/keyword&gt;&lt;keyword&gt;microsporidia&lt;/keyword&gt;&lt;keyword&gt;molecular phylogenetics&lt;/keyword&gt;&lt;keyword&gt;small subunit ribosomal DNA (ssrDNA)&lt;/keyword&gt;&lt;keyword&gt;ultrastructural characters&lt;/keyword&gt;&lt;/keywords&gt;&lt;dates&gt;&lt;year&gt;2014&lt;/year&gt;&lt;pub-dates&gt;&lt;date&gt;August 1, 2014&lt;/date&gt;&lt;/pub-dates&gt;&lt;/dates&gt;&lt;isbn&gt;9781118395264&lt;/isbn&gt;&lt;urls&gt;&lt;/urls&gt;&lt;electronic-resource-num&gt;10.1002/9781118395264.ch6&lt;/electronic-resource-num&gt;&lt;remote-database-name&gt;onlinelibrary.wiley.com (Atypon)&lt;/remote-database-name&gt;&lt;access-date&gt;2018-04-21 16:39:57&lt;/access-date&gt;&lt;/record&gt;&lt;/Cite&gt;&lt;/EndNote&gt;</w:instrText>
      </w:r>
      <w:r>
        <w:rPr>
          <w:szCs w:val="24"/>
        </w:rPr>
        <w:fldChar w:fldCharType="separate"/>
      </w:r>
      <w:r>
        <w:rPr>
          <w:noProof/>
          <w:szCs w:val="24"/>
        </w:rPr>
        <w:t>(Vossbrinck, Debrunner‐Vossbrinck, and Weiss 2014)</w:t>
      </w:r>
      <w:r>
        <w:rPr>
          <w:szCs w:val="24"/>
        </w:rPr>
        <w:fldChar w:fldCharType="end"/>
      </w:r>
      <w:r w:rsidRPr="0030781E">
        <w:rPr>
          <w:szCs w:val="24"/>
        </w:rPr>
        <w:t>.</w:t>
      </w:r>
    </w:p>
    <w:p w14:paraId="23E50493" w14:textId="57338484" w:rsidR="00327ACB" w:rsidRDefault="00D20974" w:rsidP="00324278">
      <w:pPr>
        <w:spacing w:after="0" w:line="360" w:lineRule="auto"/>
        <w:jc w:val="both"/>
        <w:rPr>
          <w:szCs w:val="24"/>
        </w:rPr>
      </w:pPr>
      <w:r>
        <w:rPr>
          <w:szCs w:val="24"/>
        </w:rPr>
        <w:t>Microsporidia</w:t>
      </w:r>
      <w:r w:rsidRPr="00076E91">
        <w:rPr>
          <w:szCs w:val="24"/>
        </w:rPr>
        <w:t xml:space="preserve"> infect a large variety of </w:t>
      </w:r>
      <w:r>
        <w:rPr>
          <w:szCs w:val="24"/>
        </w:rPr>
        <w:t>invertebrate and vertebrate species, such as</w:t>
      </w:r>
      <w:r w:rsidRPr="002375B3">
        <w:t xml:space="preserve"> </w:t>
      </w:r>
      <w:r w:rsidRPr="002375B3">
        <w:rPr>
          <w:szCs w:val="24"/>
        </w:rPr>
        <w:t>hornworm</w:t>
      </w:r>
      <w:r>
        <w:rPr>
          <w:szCs w:val="24"/>
        </w:rPr>
        <w:t xml:space="preserve">, </w:t>
      </w:r>
      <w:r w:rsidR="00150A3B">
        <w:rPr>
          <w:szCs w:val="24"/>
        </w:rPr>
        <w:t>honeybee</w:t>
      </w:r>
      <w:r>
        <w:rPr>
          <w:szCs w:val="24"/>
        </w:rPr>
        <w:t xml:space="preserve">, </w:t>
      </w:r>
      <w:r w:rsidRPr="00AF3855">
        <w:rPr>
          <w:szCs w:val="24"/>
        </w:rPr>
        <w:t>mosquitoes</w:t>
      </w:r>
      <w:r>
        <w:rPr>
          <w:szCs w:val="24"/>
        </w:rPr>
        <w:t xml:space="preserve">, </w:t>
      </w:r>
      <w:r w:rsidRPr="005E6AEC">
        <w:rPr>
          <w:szCs w:val="24"/>
        </w:rPr>
        <w:t>shrimp</w:t>
      </w:r>
      <w:r>
        <w:rPr>
          <w:szCs w:val="24"/>
        </w:rPr>
        <w:t xml:space="preserve">, </w:t>
      </w:r>
      <w:r w:rsidRPr="00CB7955">
        <w:rPr>
          <w:szCs w:val="24"/>
        </w:rPr>
        <w:t>farm-raised</w:t>
      </w:r>
      <w:r>
        <w:rPr>
          <w:szCs w:val="24"/>
        </w:rPr>
        <w:t xml:space="preserve"> fish</w:t>
      </w:r>
      <w:r w:rsidR="00D250D2">
        <w:rPr>
          <w:szCs w:val="24"/>
        </w:rPr>
        <w:t>,</w:t>
      </w:r>
      <w:r>
        <w:rPr>
          <w:szCs w:val="24"/>
        </w:rPr>
        <w:t xml:space="preserve"> </w:t>
      </w:r>
      <w:r w:rsidR="00D250D2">
        <w:rPr>
          <w:szCs w:val="24"/>
        </w:rPr>
        <w:t xml:space="preserve">and even </w:t>
      </w:r>
      <w:r>
        <w:rPr>
          <w:szCs w:val="24"/>
        </w:rPr>
        <w:t xml:space="preserve">humans </w: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 </w:instrTex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(Weiser 1976; Canning 1986; Vossbrinck et al. 1987; Scanlon et al. 2000; Kmmari et al. 2018)</w:t>
      </w:r>
      <w:r>
        <w:rPr>
          <w:szCs w:val="24"/>
        </w:rPr>
        <w:fldChar w:fldCharType="end"/>
      </w:r>
      <w:r>
        <w:rPr>
          <w:szCs w:val="24"/>
        </w:rPr>
        <w:t>. They</w:t>
      </w:r>
      <w:r w:rsidR="001C3D77" w:rsidRPr="00076E91">
        <w:rPr>
          <w:szCs w:val="24"/>
        </w:rPr>
        <w:t xml:space="preserve"> </w:t>
      </w:r>
      <w:r w:rsidRPr="00076E91">
        <w:rPr>
          <w:szCs w:val="24"/>
        </w:rPr>
        <w:t xml:space="preserve">were discovered as pathogens that are responsible for </w:t>
      </w:r>
      <w:r>
        <w:rPr>
          <w:szCs w:val="24"/>
        </w:rPr>
        <w:t>a broad range of</w:t>
      </w:r>
      <w:r w:rsidRPr="00076E91">
        <w:rPr>
          <w:szCs w:val="24"/>
        </w:rPr>
        <w:t xml:space="preserve"> disease</w:t>
      </w:r>
      <w:r>
        <w:rPr>
          <w:szCs w:val="24"/>
        </w:rPr>
        <w:t>s, many of which affect species that are of economical relevance</w:t>
      </w:r>
      <w:r w:rsidRPr="00076E91">
        <w:rPr>
          <w:szCs w:val="24"/>
        </w:rPr>
        <w:t xml:space="preserve">. </w:t>
      </w:r>
      <w:r>
        <w:rPr>
          <w:szCs w:val="24"/>
        </w:rPr>
        <w:t>For example, t</w:t>
      </w:r>
      <w:r w:rsidRPr="00076E91">
        <w:rPr>
          <w:szCs w:val="24"/>
        </w:rPr>
        <w:t>he first microsporidi</w:t>
      </w:r>
      <w:r>
        <w:rPr>
          <w:szCs w:val="24"/>
        </w:rPr>
        <w:t>um described,</w:t>
      </w:r>
      <w:r w:rsidRPr="00076E91">
        <w:rPr>
          <w:szCs w:val="24"/>
        </w:rPr>
        <w:t xml:space="preserve"> </w:t>
      </w:r>
      <w:r w:rsidRPr="00076E91">
        <w:rPr>
          <w:i/>
          <w:szCs w:val="24"/>
        </w:rPr>
        <w:t>Nosema bombycis</w:t>
      </w:r>
      <w:r>
        <w:rPr>
          <w:i/>
          <w:szCs w:val="24"/>
        </w:rPr>
        <w:t>,</w:t>
      </w:r>
      <w:r w:rsidRPr="00076E91">
        <w:rPr>
          <w:szCs w:val="24"/>
        </w:rPr>
        <w:t xml:space="preserve"> has been </w:t>
      </w:r>
      <w:r>
        <w:rPr>
          <w:szCs w:val="24"/>
        </w:rPr>
        <w:t>identified as</w:t>
      </w:r>
      <w:r w:rsidRPr="00076E91">
        <w:rPr>
          <w:szCs w:val="24"/>
        </w:rPr>
        <w:t xml:space="preserve"> the causative agent for the silkworm disease (pébrine)</w:t>
      </w:r>
      <w:r w:rsidR="000A39EB">
        <w:rPr>
          <w:szCs w:val="24"/>
        </w:rPr>
        <w:t xml:space="preserve"> </w:t>
      </w:r>
      <w:r w:rsidR="000A39EB">
        <w:rPr>
          <w:szCs w:val="24"/>
        </w:rPr>
        <w:fldChar w:fldCharType="begin"/>
      </w:r>
      <w:r w:rsidR="000A39EB">
        <w:rPr>
          <w:szCs w:val="24"/>
        </w:rPr>
        <w:instrText xml:space="preserve"> ADDIN EN.CITE &lt;EndNote&gt;&lt;Cite&gt;&lt;Author&gt;Pasteur&lt;/Author&gt;&lt;Year&gt;1870&lt;/Year&gt;&lt;RecNum&gt;487&lt;/RecNum&gt;&lt;DisplayText&gt;(Pasteur 1870)&lt;/DisplayText&gt;&lt;record&gt;&lt;rec-number&gt;487&lt;/rec-number&gt;&lt;foreign-keys&gt;&lt;key app="EN" db-id="zvzepeve9vwad9e0r2nxazrm0x0w25x9w9er" timestamp="1525776799"&gt;487&lt;/key&gt;&lt;/foreign-keys&gt;&lt;ref-type name="Book"&gt;6&lt;/ref-type&gt;&lt;contributors&gt;&lt;authors&gt;&lt;author&gt;Pasteur, Louis&lt;/author&gt;&lt;/authors&gt;&lt;/contributors&gt;&lt;titles&gt;&lt;title&gt;Études sur la maladie des vers à soie : moyen pratique assuré de la combattre et d&amp;apos;en prévenir le retour&lt;/title&gt;&lt;short-title&gt;Études sur la maladie des vers à soie&lt;/short-title&gt;&lt;/titles&gt;&lt;pages&gt;430&lt;/pages&gt;&lt;keywords&gt;&lt;keyword&gt;Silkworms&lt;/keyword&gt;&lt;/keywords&gt;&lt;dates&gt;&lt;year&gt;1870&lt;/year&gt;&lt;pub-dates&gt;&lt;date&gt;1870&lt;/date&gt;&lt;/pub-dates&gt;&lt;/dates&gt;&lt;publisher&gt;Paris : Gauthier-Villars, successeur de Mallet-Bachelier&lt;/publisher&gt;&lt;urls&gt;&lt;/urls&gt;&lt;remote-database-name&gt;Internet Archive&lt;/remote-database-name&gt;&lt;language&gt;fre&lt;/language&gt;&lt;access-date&gt;2018-05-08 10:52:37&lt;/access-date&gt;&lt;/record&gt;&lt;/Cite&gt;&lt;/EndNote&gt;</w:instrText>
      </w:r>
      <w:r w:rsidR="000A39EB">
        <w:rPr>
          <w:szCs w:val="24"/>
        </w:rPr>
        <w:fldChar w:fldCharType="separate"/>
      </w:r>
      <w:r w:rsidR="000A39EB">
        <w:rPr>
          <w:noProof/>
          <w:szCs w:val="24"/>
        </w:rPr>
        <w:t>(Pasteur 1870)</w:t>
      </w:r>
      <w:r w:rsidR="000A39EB">
        <w:rPr>
          <w:szCs w:val="24"/>
        </w:rPr>
        <w:fldChar w:fldCharType="end"/>
      </w:r>
      <w:r w:rsidR="001C3D77" w:rsidRPr="00076E91">
        <w:rPr>
          <w:szCs w:val="24"/>
        </w:rPr>
        <w:t>, which has seriously affected the silk industry in the mid-nineteenth century</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Other species</w:t>
      </w:r>
      <w:r w:rsidR="001C3D77">
        <w:rPr>
          <w:szCs w:val="24"/>
        </w:rPr>
        <w:t xml:space="preserve"> from the same genus</w:t>
      </w:r>
      <w:r w:rsidR="001C3D77" w:rsidRPr="00076E91">
        <w:rPr>
          <w:szCs w:val="24"/>
        </w:rPr>
        <w:t xml:space="preserve">, </w:t>
      </w:r>
      <w:r w:rsidR="001C3D77" w:rsidRPr="00076E91">
        <w:rPr>
          <w:i/>
          <w:szCs w:val="24"/>
        </w:rPr>
        <w:t>Nosema apis</w:t>
      </w:r>
      <w:r w:rsidR="001C3D77" w:rsidRPr="00076E91">
        <w:rPr>
          <w:szCs w:val="24"/>
        </w:rPr>
        <w:t xml:space="preserve"> and </w:t>
      </w:r>
      <w:r w:rsidR="001C3D77" w:rsidRPr="00076E91">
        <w:rPr>
          <w:i/>
          <w:szCs w:val="24"/>
        </w:rPr>
        <w:t>Nosema ceranae</w:t>
      </w:r>
      <w:r w:rsidR="001C3D77" w:rsidRPr="00076E91">
        <w:rPr>
          <w:szCs w:val="24"/>
        </w:rPr>
        <w:t xml:space="preserve">, cause nosemosis disease on the European honeybee </w:t>
      </w:r>
      <w:r w:rsidR="001C3D77" w:rsidRPr="00076E91">
        <w:rPr>
          <w:i/>
          <w:szCs w:val="24"/>
        </w:rPr>
        <w:t>Apis mellifera</w:t>
      </w:r>
      <w:r w:rsidR="00E11FF8">
        <w:rPr>
          <w:szCs w:val="24"/>
        </w:rPr>
        <w:t>, which substantially affected</w:t>
      </w:r>
      <w:r w:rsidR="001C3D77" w:rsidRPr="00076E91">
        <w:rPr>
          <w:szCs w:val="24"/>
        </w:rPr>
        <w:t xml:space="preserve"> the commercial honey producers in recent years</w:t>
      </w:r>
      <w:r w:rsidR="009615FA">
        <w:rPr>
          <w:szCs w:val="24"/>
        </w:rPr>
        <w:t xml:space="preserve"> </w: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 </w:instrTex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EN.CITE.DATA </w:instrText>
      </w:r>
      <w:r w:rsidR="009615FA">
        <w:rPr>
          <w:szCs w:val="24"/>
        </w:rPr>
      </w:r>
      <w:r w:rsidR="009615FA">
        <w:rPr>
          <w:szCs w:val="24"/>
        </w:rPr>
        <w:fldChar w:fldCharType="end"/>
      </w:r>
      <w:r w:rsidR="009615FA">
        <w:rPr>
          <w:szCs w:val="24"/>
        </w:rPr>
      </w:r>
      <w:r w:rsidR="009615FA">
        <w:rPr>
          <w:szCs w:val="24"/>
        </w:rPr>
        <w:fldChar w:fldCharType="separate"/>
      </w:r>
      <w:r w:rsidR="009615FA">
        <w:rPr>
          <w:noProof/>
          <w:szCs w:val="24"/>
        </w:rPr>
        <w:t>(Neumann and Carreck 2010; Charbonneau et al. 2016)</w:t>
      </w:r>
      <w:r w:rsidR="009615FA">
        <w:rPr>
          <w:szCs w:val="24"/>
        </w:rPr>
        <w:fldChar w:fldCharType="end"/>
      </w:r>
      <w:r w:rsidR="001C3D77" w:rsidRPr="00076E91">
        <w:rPr>
          <w:szCs w:val="24"/>
        </w:rPr>
        <w:t xml:space="preserve">. </w:t>
      </w:r>
      <w:r w:rsidR="001C3D77">
        <w:rPr>
          <w:szCs w:val="24"/>
        </w:rPr>
        <w:t>Likewise, t</w:t>
      </w:r>
      <w:r w:rsidR="001C3D77" w:rsidRPr="00076E91">
        <w:rPr>
          <w:szCs w:val="24"/>
        </w:rPr>
        <w:t xml:space="preserve">he finfish aquaculture </w:t>
      </w:r>
      <w:r w:rsidR="001C3D77">
        <w:rPr>
          <w:szCs w:val="24"/>
        </w:rPr>
        <w:t>is suffering from</w:t>
      </w:r>
      <w:r w:rsidR="001C3D77" w:rsidRPr="00076E91">
        <w:rPr>
          <w:szCs w:val="24"/>
        </w:rPr>
        <w:t xml:space="preserve"> </w:t>
      </w:r>
      <w:r w:rsidR="001C3D77">
        <w:rPr>
          <w:szCs w:val="24"/>
        </w:rPr>
        <w:t xml:space="preserve">infections from </w:t>
      </w:r>
      <w:r w:rsidR="001C3D77" w:rsidRPr="00076E91">
        <w:rPr>
          <w:i/>
          <w:szCs w:val="24"/>
        </w:rPr>
        <w:t>Pseudoloma neurophilia</w:t>
      </w:r>
      <w:r w:rsidR="00E11FF8">
        <w:rPr>
          <w:i/>
          <w:szCs w:val="24"/>
        </w:rPr>
        <w:t>,</w:t>
      </w:r>
      <w:r w:rsidR="001C3D77" w:rsidRPr="00076E91">
        <w:rPr>
          <w:szCs w:val="24"/>
        </w:rPr>
        <w:t xml:space="preserve"> </w:t>
      </w:r>
      <w:r w:rsidR="001C3D77">
        <w:rPr>
          <w:szCs w:val="24"/>
        </w:rPr>
        <w:t xml:space="preserve">and from several species from </w:t>
      </w:r>
      <w:r w:rsidR="001C3D77" w:rsidRPr="00076E91">
        <w:rPr>
          <w:szCs w:val="24"/>
        </w:rPr>
        <w:t xml:space="preserve">the genus </w:t>
      </w:r>
      <w:r w:rsidR="001C3D77" w:rsidRPr="00076E91">
        <w:rPr>
          <w:i/>
          <w:szCs w:val="24"/>
        </w:rPr>
        <w:t>Glugea</w:t>
      </w:r>
      <w:r w:rsidR="001C3D77" w:rsidRPr="00076E91">
        <w:rPr>
          <w:szCs w:val="24"/>
        </w:rPr>
        <w:t xml:space="preserve"> </w: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 </w:instrTex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EN.CITE.DATA </w:instrText>
      </w:r>
      <w:r w:rsidR="001C3D77">
        <w:rPr>
          <w:szCs w:val="24"/>
        </w:rPr>
      </w:r>
      <w:r w:rsidR="001C3D77">
        <w:rPr>
          <w:szCs w:val="24"/>
        </w:rPr>
        <w:fldChar w:fldCharType="end"/>
      </w:r>
      <w:r w:rsidR="001C3D77">
        <w:rPr>
          <w:szCs w:val="24"/>
        </w:rPr>
      </w:r>
      <w:r w:rsidR="001C3D77">
        <w:rPr>
          <w:szCs w:val="24"/>
        </w:rPr>
        <w:fldChar w:fldCharType="separate"/>
      </w:r>
      <w:r w:rsidR="001C3D77">
        <w:rPr>
          <w:noProof/>
          <w:szCs w:val="24"/>
        </w:rPr>
        <w:t>(Ramsay et al. 2009; Ryan and Kohler 2016)</w:t>
      </w:r>
      <w:r w:rsidR="001C3D77">
        <w:rPr>
          <w:szCs w:val="24"/>
        </w:rPr>
        <w:fldChar w:fldCharType="end"/>
      </w:r>
      <w:r w:rsidR="001C3D77" w:rsidRPr="00076E91">
        <w:rPr>
          <w:szCs w:val="24"/>
        </w:rPr>
        <w:t xml:space="preserve">. The first </w:t>
      </w:r>
      <w:r w:rsidR="001C3D77">
        <w:rPr>
          <w:szCs w:val="24"/>
        </w:rPr>
        <w:t xml:space="preserve">described </w:t>
      </w:r>
      <w:r w:rsidR="001C3D77" w:rsidRPr="00076E91">
        <w:rPr>
          <w:szCs w:val="24"/>
        </w:rPr>
        <w:t xml:space="preserve">mammalian infection was caused by </w:t>
      </w:r>
      <w:r w:rsidR="001C3D77" w:rsidRPr="00076E91">
        <w:rPr>
          <w:i/>
          <w:szCs w:val="24"/>
        </w:rPr>
        <w:t>Nosema cuniculi</w:t>
      </w:r>
      <w:r w:rsidR="001C3D77" w:rsidRPr="00076E91">
        <w:rPr>
          <w:szCs w:val="24"/>
        </w:rPr>
        <w:t xml:space="preserve"> in 1922 </w:t>
      </w:r>
      <w:r w:rsidR="001C3D77">
        <w:rPr>
          <w:szCs w:val="24"/>
        </w:rPr>
        <w:t>– the species was renamed in 1923 to</w:t>
      </w:r>
      <w:r w:rsidR="001C3D77" w:rsidRPr="00076E91">
        <w:rPr>
          <w:szCs w:val="24"/>
        </w:rPr>
        <w:t xml:space="preserve"> </w:t>
      </w:r>
      <w:r w:rsidR="001C3D77" w:rsidRPr="00076E91">
        <w:rPr>
          <w:i/>
          <w:szCs w:val="24"/>
        </w:rPr>
        <w:t>Encephalitozoon</w:t>
      </w:r>
      <w:r w:rsidR="001C3D77" w:rsidRPr="00505045">
        <w:rPr>
          <w:i/>
          <w:szCs w:val="24"/>
        </w:rPr>
        <w:t xml:space="preserve"> cuniculi</w:t>
      </w:r>
      <w:r w:rsidR="00D452C7">
        <w:rPr>
          <w:szCs w:val="24"/>
        </w:rPr>
        <w:t xml:space="preserve"> </w:t>
      </w:r>
      <w:r w:rsidR="00D452C7">
        <w:rPr>
          <w:szCs w:val="24"/>
        </w:rPr>
        <w:fldChar w:fldCharType="begin"/>
      </w:r>
      <w:r w:rsidR="00D452C7">
        <w:rPr>
          <w:szCs w:val="24"/>
        </w:rPr>
        <w:instrText xml:space="preserve"> ADDIN EN.CITE &lt;EndNote&gt;&lt;Cite&gt;&lt;Author&gt;Weiser&lt;/Author&gt;&lt;Year&gt;1964&lt;/Year&gt;&lt;RecNum&gt;430&lt;/RecNum&gt;&lt;DisplayText&gt;(Weiser 1964)&lt;/DisplayText&gt;&lt;record&gt;&lt;rec-number&gt;430&lt;/rec-number&gt;&lt;foreign-keys&gt;&lt;key app="EN" db-id="zvzepeve9vwad9e0r2nxazrm0x0w25x9w9er" timestamp="1525176906"&gt;430&lt;/key&gt;&lt;/foreign-keys&gt;&lt;ref-type name="Journal Article"&gt;17&lt;/ref-type&gt;&lt;contributors&gt;&lt;authors&gt;&lt;author&gt;Weiser, Jaroslav&lt;/author&gt;&lt;/authors&gt;&lt;/contributors&gt;&lt;titles&gt;&lt;title&gt;On the taxonomic position of the genus Encephalitozoon&lt;/title&gt;&lt;secondary-title&gt;Parasitology&lt;/secondary-title&gt;&lt;short-title&gt;On the taxonomic position of the genus Encephalitozoon Levaditi, Nicolau &amp;amp;amp; Schoen, 1923 (Protozoa&lt;/short-title&gt;&lt;/titles&gt;&lt;periodical&gt;&lt;full-title&gt;Parasitology&lt;/full-title&gt;&lt;/periodical&gt;&lt;pages&gt;749-751&lt;/pages&gt;&lt;volume&gt;54&lt;/volume&gt;&lt;dates&gt;&lt;year&gt;1964&lt;/year&gt;&lt;pub-dates&gt;&lt;date&gt;1964/11&lt;/date&gt;&lt;/pub-dates&gt;&lt;/dates&gt;&lt;isbn&gt;1469-8161, 0031-1820&lt;/isbn&gt;&lt;urls&gt;&lt;/urls&gt;&lt;electronic-resource-num&gt;10.1017/S0031182000082755&lt;/electronic-resource-num&gt;&lt;remote-database-name&gt;Cambridge Core&lt;/remote-database-name&gt;&lt;language&gt;en&lt;/language&gt;&lt;access-date&gt;2018-05-01 12:14:10&lt;/access-date&gt;&lt;/record&gt;&lt;/Cite&gt;&lt;/EndNote&gt;</w:instrText>
      </w:r>
      <w:r w:rsidR="00D452C7">
        <w:rPr>
          <w:szCs w:val="24"/>
        </w:rPr>
        <w:fldChar w:fldCharType="separate"/>
      </w:r>
      <w:r w:rsidR="00D452C7">
        <w:rPr>
          <w:noProof/>
          <w:szCs w:val="24"/>
        </w:rPr>
        <w:t>(Weiser 1964)</w:t>
      </w:r>
      <w:r w:rsidR="00D452C7">
        <w:rPr>
          <w:szCs w:val="24"/>
        </w:rPr>
        <w:fldChar w:fldCharType="end"/>
      </w:r>
      <w:r w:rsidR="001C3D77">
        <w:rPr>
          <w:szCs w:val="24"/>
        </w:rPr>
        <w:t>.</w:t>
      </w:r>
      <w:r w:rsidR="001C3D77" w:rsidRPr="00076E91">
        <w:rPr>
          <w:szCs w:val="24"/>
        </w:rPr>
        <w:t xml:space="preserve"> </w:t>
      </w:r>
      <w:r w:rsidR="001C3D77">
        <w:rPr>
          <w:szCs w:val="24"/>
        </w:rPr>
        <w:t xml:space="preserve">This microsporidium infects </w:t>
      </w:r>
      <w:r w:rsidR="001C3D77" w:rsidRPr="00076E91">
        <w:rPr>
          <w:szCs w:val="24"/>
        </w:rPr>
        <w:t>brain, spinal cords and kidneys of rabbits</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xml:space="preserve">. </w:t>
      </w:r>
      <w:r w:rsidR="001C3D77">
        <w:rPr>
          <w:szCs w:val="24"/>
        </w:rPr>
        <w:t xml:space="preserve">Eventually, in 1959 it was detected that microsporidia are also capable of infecting humans, which resulted in a substantial increase of </w:t>
      </w:r>
      <w:r w:rsidR="001C3D77">
        <w:rPr>
          <w:szCs w:val="24"/>
        </w:rPr>
        <w:lastRenderedPageBreak/>
        <w:t>attention for microsporidia.</w:t>
      </w:r>
      <w:r w:rsidR="00531889">
        <w:rPr>
          <w:szCs w:val="24"/>
        </w:rPr>
        <w:t xml:space="preserve"> </w:t>
      </w:r>
      <w:r w:rsidR="00022E5D">
        <w:rPr>
          <w:szCs w:val="24"/>
        </w:rPr>
        <w:t>Until now, a</w:t>
      </w:r>
      <w:r w:rsidR="00930D7E">
        <w:rPr>
          <w:szCs w:val="24"/>
        </w:rPr>
        <w:t>t least 14 species in different genera</w:t>
      </w:r>
      <w:r w:rsidR="00AB7956">
        <w:rPr>
          <w:szCs w:val="24"/>
        </w:rPr>
        <w:t>,</w:t>
      </w:r>
      <w:r w:rsidR="00930D7E">
        <w:rPr>
          <w:szCs w:val="24"/>
        </w:rPr>
        <w:t xml:space="preserve"> </w:t>
      </w:r>
      <w:r w:rsidR="00B85CBF">
        <w:rPr>
          <w:szCs w:val="24"/>
        </w:rPr>
        <w:t>including</w:t>
      </w:r>
      <w:r w:rsidR="00930D7E">
        <w:rPr>
          <w:szCs w:val="24"/>
        </w:rPr>
        <w:t xml:space="preserve"> </w:t>
      </w:r>
      <w:r w:rsidR="00930D7E" w:rsidRPr="00CC7C46">
        <w:rPr>
          <w:i/>
          <w:szCs w:val="24"/>
        </w:rPr>
        <w:t>Enterocytozoon</w:t>
      </w:r>
      <w:r w:rsidR="00930D7E">
        <w:rPr>
          <w:szCs w:val="24"/>
        </w:rPr>
        <w:t xml:space="preserve">, </w:t>
      </w:r>
      <w:r w:rsidR="00930D7E" w:rsidRPr="00CC7C46">
        <w:rPr>
          <w:i/>
          <w:szCs w:val="24"/>
        </w:rPr>
        <w:t>Encephalitozoon</w:t>
      </w:r>
      <w:r w:rsidR="00930D7E">
        <w:rPr>
          <w:szCs w:val="24"/>
        </w:rPr>
        <w:t xml:space="preserve">, </w:t>
      </w:r>
      <w:r w:rsidR="00930D7E" w:rsidRPr="00CC7C46">
        <w:rPr>
          <w:i/>
          <w:szCs w:val="24"/>
        </w:rPr>
        <w:t>Vittaforma</w:t>
      </w:r>
      <w:r w:rsidR="00930D7E">
        <w:rPr>
          <w:szCs w:val="24"/>
        </w:rPr>
        <w:t xml:space="preserve">, </w:t>
      </w:r>
      <w:r w:rsidR="00CC7C46">
        <w:rPr>
          <w:i/>
          <w:szCs w:val="24"/>
        </w:rPr>
        <w:t>Anncali</w:t>
      </w:r>
      <w:r w:rsidR="00CC7C46" w:rsidRPr="00CC7C46">
        <w:rPr>
          <w:i/>
          <w:szCs w:val="24"/>
        </w:rPr>
        <w:t>a</w:t>
      </w:r>
      <w:r w:rsidR="00930D7E">
        <w:rPr>
          <w:szCs w:val="24"/>
        </w:rPr>
        <w:t xml:space="preserve">, </w:t>
      </w:r>
      <w:r w:rsidR="00930D7E" w:rsidRPr="00CC7C46">
        <w:rPr>
          <w:i/>
          <w:szCs w:val="24"/>
        </w:rPr>
        <w:t>Tubulinosema</w:t>
      </w:r>
      <w:r w:rsidR="00930D7E">
        <w:rPr>
          <w:szCs w:val="24"/>
        </w:rPr>
        <w:t xml:space="preserve"> </w:t>
      </w:r>
      <w:r w:rsidR="00AB7956">
        <w:rPr>
          <w:szCs w:val="24"/>
        </w:rPr>
        <w:t xml:space="preserve">and </w:t>
      </w:r>
      <w:r w:rsidR="00E80E3E" w:rsidRPr="00CC7C46">
        <w:rPr>
          <w:i/>
          <w:szCs w:val="24"/>
        </w:rPr>
        <w:t>Pleistophora</w:t>
      </w:r>
      <w:r w:rsidR="00AB7956">
        <w:rPr>
          <w:i/>
          <w:szCs w:val="24"/>
        </w:rPr>
        <w:t>,</w:t>
      </w:r>
      <w:r w:rsidR="00F478DD">
        <w:rPr>
          <w:szCs w:val="24"/>
        </w:rPr>
        <w:t xml:space="preserve"> have been confirmed to be human-infecting microsporidia</w:t>
      </w:r>
      <w:r w:rsidR="00E80E3E">
        <w:rPr>
          <w:szCs w:val="24"/>
        </w:rPr>
        <w:t xml:space="preserve"> </w: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 </w:instrTex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EN.CITE.DATA </w:instrText>
      </w:r>
      <w:r w:rsidR="005E3B6B">
        <w:rPr>
          <w:szCs w:val="24"/>
        </w:rPr>
      </w:r>
      <w:r w:rsidR="005E3B6B">
        <w:rPr>
          <w:szCs w:val="24"/>
        </w:rPr>
        <w:fldChar w:fldCharType="end"/>
      </w:r>
      <w:r w:rsidR="005E3B6B">
        <w:rPr>
          <w:szCs w:val="24"/>
        </w:rPr>
      </w:r>
      <w:r w:rsidR="005E3B6B">
        <w:rPr>
          <w:szCs w:val="24"/>
        </w:rPr>
        <w:fldChar w:fldCharType="separate"/>
      </w:r>
      <w:r w:rsidR="005E3B6B">
        <w:rPr>
          <w:noProof/>
          <w:szCs w:val="24"/>
        </w:rPr>
        <w:t>(Mathis, Weber, and Deplazes 2005; Vossbrinck, Debrunner‐Vossbrinck, and Weiss 2014)</w:t>
      </w:r>
      <w:r w:rsidR="005E3B6B">
        <w:rPr>
          <w:szCs w:val="24"/>
        </w:rPr>
        <w:fldChar w:fldCharType="end"/>
      </w:r>
      <w:r w:rsidR="00F478DD">
        <w:rPr>
          <w:szCs w:val="24"/>
        </w:rPr>
        <w:t xml:space="preserve">. </w:t>
      </w:r>
      <w:r w:rsidR="00D452C7">
        <w:rPr>
          <w:szCs w:val="24"/>
        </w:rPr>
        <w:t>Among these</w:t>
      </w:r>
      <w:r w:rsidR="007D7352">
        <w:rPr>
          <w:szCs w:val="24"/>
        </w:rPr>
        <w:t xml:space="preserve">, the most </w:t>
      </w:r>
      <w:r w:rsidR="005A23F4" w:rsidRPr="00FE47F3">
        <w:rPr>
          <w:szCs w:val="24"/>
        </w:rPr>
        <w:t xml:space="preserve">prevalent </w:t>
      </w:r>
      <w:r w:rsidR="007D7352">
        <w:rPr>
          <w:szCs w:val="24"/>
        </w:rPr>
        <w:t xml:space="preserve">pathogens are </w:t>
      </w:r>
      <w:r w:rsidR="007D7352" w:rsidRPr="007D7352">
        <w:rPr>
          <w:i/>
          <w:szCs w:val="24"/>
        </w:rPr>
        <w:t>Enterocytozoon bieneusi</w:t>
      </w:r>
      <w:r w:rsidR="007D7352">
        <w:rPr>
          <w:szCs w:val="24"/>
        </w:rPr>
        <w:t xml:space="preserve"> and </w:t>
      </w:r>
      <w:r w:rsidR="007D7352" w:rsidRPr="003B1D4C">
        <w:rPr>
          <w:i/>
          <w:szCs w:val="24"/>
        </w:rPr>
        <w:t>Encephalitozoon intestinalis</w:t>
      </w:r>
      <w:r w:rsidR="007D7352">
        <w:rPr>
          <w:szCs w:val="24"/>
        </w:rPr>
        <w:t xml:space="preserve"> </w: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 </w:instrTex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EN.CITE.DATA </w:instrText>
      </w:r>
      <w:r w:rsidR="003B1D4C">
        <w:rPr>
          <w:szCs w:val="24"/>
        </w:rPr>
      </w:r>
      <w:r w:rsidR="003B1D4C">
        <w:rPr>
          <w:szCs w:val="24"/>
        </w:rPr>
        <w:fldChar w:fldCharType="end"/>
      </w:r>
      <w:r w:rsidR="003B1D4C">
        <w:rPr>
          <w:szCs w:val="24"/>
        </w:rPr>
      </w:r>
      <w:r w:rsidR="003B1D4C">
        <w:rPr>
          <w:szCs w:val="24"/>
        </w:rPr>
        <w:fldChar w:fldCharType="separate"/>
      </w:r>
      <w:r w:rsidR="003B1D4C">
        <w:rPr>
          <w:noProof/>
          <w:szCs w:val="24"/>
        </w:rPr>
        <w:t>(Santín and Fayer 2011; Ramanan and Pritt 2014)</w:t>
      </w:r>
      <w:r w:rsidR="003B1D4C">
        <w:rPr>
          <w:szCs w:val="24"/>
        </w:rPr>
        <w:fldChar w:fldCharType="end"/>
      </w:r>
      <w:r w:rsidR="007D7352">
        <w:rPr>
          <w:szCs w:val="24"/>
        </w:rPr>
        <w:t>.</w:t>
      </w:r>
      <w:r w:rsidR="00390ECB">
        <w:rPr>
          <w:szCs w:val="24"/>
        </w:rPr>
        <w:t xml:space="preserve"> The first report that microsporidia represent an opportunistic pathogen came from </w:t>
      </w:r>
      <w:r w:rsidR="00390ECB">
        <w:rPr>
          <w:szCs w:val="24"/>
        </w:rPr>
        <w:fldChar w:fldCharType="begin"/>
      </w:r>
      <w:r w:rsidR="00390ECB">
        <w:rPr>
          <w:szCs w:val="24"/>
        </w:rPr>
        <w:instrText xml:space="preserve"> ADDIN EN.CITE &lt;EndNote&gt;&lt;Cite AuthorYear="1"&gt;&lt;Author&gt;Desportes&lt;/Author&gt;&lt;Year&gt;1985&lt;/Year&gt;&lt;RecNum&gt;398&lt;/RecNum&gt;&lt;DisplayText&gt;Desportes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 xml:space="preserve">. The authors identified </w:t>
      </w:r>
      <w:r w:rsidR="00390ECB" w:rsidRPr="000217EC">
        <w:rPr>
          <w:i/>
          <w:szCs w:val="24"/>
        </w:rPr>
        <w:t>E.</w:t>
      </w:r>
      <w:r w:rsidR="00390ECB">
        <w:rPr>
          <w:i/>
          <w:szCs w:val="24"/>
        </w:rPr>
        <w:t xml:space="preserve"> </w:t>
      </w:r>
      <w:r w:rsidR="00390ECB" w:rsidRPr="000217EC">
        <w:rPr>
          <w:i/>
          <w:szCs w:val="24"/>
        </w:rPr>
        <w:t>bieneusi</w:t>
      </w:r>
      <w:r w:rsidR="00390ECB">
        <w:rPr>
          <w:szCs w:val="24"/>
        </w:rPr>
        <w:t xml:space="preserve"> as the causative agent for chronic diarrhea in patients suffering from AIDS </w:t>
      </w:r>
      <w:r w:rsidR="00390ECB">
        <w:rPr>
          <w:szCs w:val="24"/>
        </w:rPr>
        <w:fldChar w:fldCharType="begin"/>
      </w:r>
      <w:r w:rsidR="00390ECB">
        <w:rPr>
          <w:szCs w:val="24"/>
        </w:rPr>
        <w:instrText xml:space="preserve"> ADDIN EN.CITE &lt;EndNote&gt;&lt;Cite&gt;&lt;Author&gt;Desportes&lt;/Author&gt;&lt;Year&gt;1985&lt;/Year&gt;&lt;RecNum&gt;398&lt;/RecNum&gt;&lt;DisplayText&gt;(Desportes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w:t>
      </w:r>
      <w:r w:rsidR="007D7352" w:rsidRPr="00390ECB">
        <w:rPr>
          <w:szCs w:val="24"/>
        </w:rPr>
        <w:t xml:space="preserve"> </w:t>
      </w:r>
      <w:r w:rsidR="0056741E">
        <w:rPr>
          <w:szCs w:val="24"/>
        </w:rPr>
        <w:t xml:space="preserve">Since then, intestinal microsporidiosis caused by </w:t>
      </w:r>
      <w:r w:rsidR="0056741E" w:rsidRPr="00A6788B">
        <w:rPr>
          <w:i/>
          <w:szCs w:val="24"/>
        </w:rPr>
        <w:t>E.bieneusi</w:t>
      </w:r>
      <w:r w:rsidR="0056741E">
        <w:rPr>
          <w:szCs w:val="24"/>
        </w:rPr>
        <w:t xml:space="preserve"> has been found in other immunocompromised patients</w:t>
      </w:r>
      <w:r w:rsidR="001B551E">
        <w:rPr>
          <w:szCs w:val="24"/>
        </w:rPr>
        <w:t>,</w:t>
      </w:r>
      <w:r w:rsidR="0056741E">
        <w:rPr>
          <w:szCs w:val="24"/>
        </w:rPr>
        <w:t xml:space="preserve"> such as </w:t>
      </w:r>
      <w:r w:rsidR="0056741E" w:rsidRPr="0056741E">
        <w:rPr>
          <w:szCs w:val="24"/>
        </w:rPr>
        <w:t>organ transplant recipients,</w:t>
      </w:r>
      <w:r w:rsidR="00B35B92">
        <w:rPr>
          <w:szCs w:val="24"/>
        </w:rPr>
        <w:t xml:space="preserve"> but also</w:t>
      </w:r>
      <w:r w:rsidR="0056741E" w:rsidRPr="0056741E">
        <w:rPr>
          <w:szCs w:val="24"/>
        </w:rPr>
        <w:t xml:space="preserve"> </w:t>
      </w:r>
      <w:r w:rsidR="007B2FE0" w:rsidRPr="0056741E">
        <w:rPr>
          <w:szCs w:val="24"/>
        </w:rPr>
        <w:t>travelers</w:t>
      </w:r>
      <w:r w:rsidR="0056741E" w:rsidRPr="0056741E">
        <w:rPr>
          <w:szCs w:val="24"/>
        </w:rPr>
        <w:t>, children, and elderly</w:t>
      </w:r>
      <w:r w:rsidR="0056741E">
        <w:rPr>
          <w:szCs w:val="24"/>
        </w:rPr>
        <w:t xml:space="preserve"> </w:t>
      </w:r>
      <w:r w:rsidR="00B35B92">
        <w:rPr>
          <w:szCs w:val="24"/>
        </w:rPr>
        <w:t xml:space="preserve">are particularly susceptible for infections </w:t>
      </w:r>
      <w:r w:rsidR="002636CD">
        <w:rPr>
          <w:szCs w:val="24"/>
        </w:rPr>
        <w:fldChar w:fldCharType="begin"/>
      </w:r>
      <w:r w:rsidR="002528EF">
        <w:rPr>
          <w:szCs w:val="24"/>
        </w:rPr>
        <w:instrText xml:space="preserve"> ADDIN EN.CITE &lt;EndNote&gt;&lt;Cite&gt;&lt;Author&gt;Matos&lt;/Author&gt;&lt;Year&gt;2012&lt;/Year&gt;&lt;RecNum&gt;395&lt;/RecNum&gt;&lt;DisplayText&gt;(Rogelio et al. 2006; Matos, Lobo, and Xiao 2012)&lt;/DisplayText&gt;&lt;record&gt;&lt;rec-number&gt;395&lt;/rec-number&gt;&lt;foreign-keys&gt;&lt;key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10:38:27&lt;/access-date&gt;&lt;/record&gt;&lt;/Cite&gt;&lt;Cite&gt;&lt;Author&gt;Rogelio&lt;/Author&gt;&lt;Year&gt;2006&lt;/Year&gt;&lt;RecNum&gt;407&lt;/RecNum&gt;&lt;record&gt;&lt;rec-number&gt;407&lt;/rec-number&gt;&lt;foreign-keys&gt;&lt;key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2636CD">
        <w:rPr>
          <w:szCs w:val="24"/>
        </w:rPr>
        <w:fldChar w:fldCharType="separate"/>
      </w:r>
      <w:r w:rsidR="002528EF">
        <w:rPr>
          <w:noProof/>
          <w:szCs w:val="24"/>
        </w:rPr>
        <w:t>(Rogelio et al. 2006; Matos, Lobo, and Xiao 2012)</w:t>
      </w:r>
      <w:r w:rsidR="002636CD">
        <w:rPr>
          <w:szCs w:val="24"/>
        </w:rPr>
        <w:fldChar w:fldCharType="end"/>
      </w:r>
      <w:r w:rsidR="00663DEC">
        <w:rPr>
          <w:szCs w:val="24"/>
        </w:rPr>
        <w:t xml:space="preserve">. </w:t>
      </w:r>
      <w:r w:rsidR="00C0239F" w:rsidRPr="00DE4203">
        <w:rPr>
          <w:i/>
          <w:szCs w:val="24"/>
        </w:rPr>
        <w:t>E.bieneusi</w:t>
      </w:r>
      <w:r w:rsidR="00C0239F">
        <w:rPr>
          <w:szCs w:val="24"/>
        </w:rPr>
        <w:t xml:space="preserve"> appears to display a considerably narrow infection range, where manifestations appear confined to the intestines, as well as the </w:t>
      </w:r>
      <w:r w:rsidR="00C0239F" w:rsidRPr="004C7423">
        <w:rPr>
          <w:szCs w:val="24"/>
        </w:rPr>
        <w:t>respiratory</w:t>
      </w:r>
      <w:r w:rsidR="00C0239F">
        <w:rPr>
          <w:szCs w:val="24"/>
        </w:rPr>
        <w:t xml:space="preserve"> and biliary tracts. In contrast, </w:t>
      </w:r>
      <w:r w:rsidR="00C0239F" w:rsidRPr="00DE4203">
        <w:rPr>
          <w:i/>
          <w:szCs w:val="24"/>
        </w:rPr>
        <w:t>E.intestinalis</w:t>
      </w:r>
      <w:r w:rsidR="00C0239F">
        <w:rPr>
          <w:szCs w:val="24"/>
        </w:rPr>
        <w:t xml:space="preserve"> together with other human-infecting microsporidia display a wider spectrum. They are additionally involved in diseases related to kidneys, lungs, eyes and other organs </w: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 </w:instrTex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EN.CITE.DATA </w:instrText>
      </w:r>
      <w:r w:rsidR="00C0239F">
        <w:rPr>
          <w:szCs w:val="24"/>
        </w:rPr>
      </w:r>
      <w:r w:rsidR="00C0239F">
        <w:rPr>
          <w:szCs w:val="24"/>
        </w:rPr>
        <w:fldChar w:fldCharType="end"/>
      </w:r>
      <w:r w:rsidR="00C0239F">
        <w:rPr>
          <w:szCs w:val="24"/>
        </w:rPr>
      </w:r>
      <w:r w:rsidR="00C0239F">
        <w:rPr>
          <w:szCs w:val="24"/>
        </w:rPr>
        <w:fldChar w:fldCharType="separate"/>
      </w:r>
      <w:r w:rsidR="00C0239F">
        <w:rPr>
          <w:noProof/>
          <w:szCs w:val="24"/>
        </w:rPr>
        <w:t>(Mathis, Weber, and Deplazes 2005; Ramanan and Pritt 2014)</w:t>
      </w:r>
      <w:r w:rsidR="00C0239F">
        <w:rPr>
          <w:szCs w:val="24"/>
        </w:rPr>
        <w:fldChar w:fldCharType="end"/>
      </w:r>
      <w:r w:rsidR="00C0239F">
        <w:rPr>
          <w:szCs w:val="24"/>
        </w:rPr>
        <w:t>. As a consequence, the catalogue of symptoms from microsporidiosis in immunocompromised patients is considerably large, ranging from chronic diarrhea, h</w:t>
      </w:r>
      <w:r w:rsidR="00C0239F" w:rsidRPr="006A2E88">
        <w:rPr>
          <w:szCs w:val="24"/>
        </w:rPr>
        <w:t>epatobiliary and pulmonary</w:t>
      </w:r>
      <w:r w:rsidR="00C0239F">
        <w:rPr>
          <w:szCs w:val="24"/>
        </w:rPr>
        <w:t xml:space="preserve"> illness to more unspecific manifestations such as general abdominal pain or weight loss </w:t>
      </w:r>
      <w:r w:rsidR="00C0239F">
        <w:rPr>
          <w:szCs w:val="24"/>
        </w:rPr>
        <w:fldChar w:fldCharType="begin"/>
      </w:r>
      <w:r w:rsidR="00C0239F">
        <w:rPr>
          <w:szCs w:val="24"/>
        </w:rPr>
        <w:instrText xml:space="preserve"> ADDIN EN.CITE &lt;EndNote&gt;&lt;Cite&gt;&lt;Author&gt;Ramanan&lt;/Author&gt;&lt;Year&gt;2014&lt;/Year&gt;&lt;RecNum&gt;394&lt;/RecNum&gt;&lt;DisplayText&gt;(Matos, Lobo, and Xiao 2012;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C0239F">
        <w:rPr>
          <w:szCs w:val="24"/>
        </w:rPr>
        <w:fldChar w:fldCharType="separate"/>
      </w:r>
      <w:r w:rsidR="00C0239F">
        <w:rPr>
          <w:noProof/>
          <w:szCs w:val="24"/>
        </w:rPr>
        <w:t>(Matos, Lobo, and Xiao 2012; Ramanan and Pritt 2014)</w:t>
      </w:r>
      <w:r w:rsidR="00C0239F">
        <w:rPr>
          <w:szCs w:val="24"/>
        </w:rPr>
        <w:fldChar w:fldCharType="end"/>
      </w:r>
      <w:r w:rsidR="00C0239F">
        <w:rPr>
          <w:szCs w:val="24"/>
        </w:rPr>
        <w:t xml:space="preserve">. Notably, microsporidia can also infect immunocompetent people. Here, they can cause </w:t>
      </w:r>
      <w:r w:rsidR="00C0239F" w:rsidRPr="00681710">
        <w:rPr>
          <w:szCs w:val="24"/>
        </w:rPr>
        <w:t>acute, self-limiting diarrhea</w:t>
      </w:r>
      <w:r w:rsidR="00C0239F">
        <w:rPr>
          <w:szCs w:val="24"/>
        </w:rPr>
        <w:t xml:space="preserve"> or ocular infections </w:t>
      </w:r>
      <w:r w:rsidR="00C0239F">
        <w:rPr>
          <w:szCs w:val="24"/>
        </w:rPr>
        <w:fldChar w:fldCharType="begin"/>
      </w:r>
      <w:r w:rsidR="00C0239F">
        <w:rPr>
          <w:szCs w:val="24"/>
        </w:rPr>
        <w:instrText xml:space="preserve"> ADDIN EN.CITE &lt;EndNote&gt;&lt;Cite&gt;&lt;Author&gt;Mathis&lt;/Author&gt;&lt;Year&gt;2005&lt;/Year&gt;&lt;RecNum&gt;393&lt;/RecNum&gt;&lt;DisplayText&gt;(Mathis, Weber, and Deplazes 2005)&lt;/DisplayText&gt;&lt;record&gt;&lt;rec-number&gt;393&lt;/rec-number&gt;&lt;foreign-keys&gt;&lt;key app="EN" db-id="zvzepeve9vwad9e0r2nxazrm0x0w25x9w9er" timestamp="1524393574"&gt;393&lt;/key&gt;&lt;/foreign-keys&gt;&lt;ref-type name="Journal Article"&gt;17&lt;/ref-type&gt;&lt;contributors&gt;&lt;authors&gt;&lt;author&gt;Mathis, Alexander&lt;/author&gt;&lt;author&gt;Weber, Rainer&lt;/author&gt;&lt;author&gt;Deplazes, Peter&lt;/author&gt;&lt;/authors&gt;&lt;/contributors&gt;&lt;titles&gt;&lt;title&gt;Zoonotic Potential of the Microsporidia&lt;/title&gt;&lt;secondary-title&gt;Clinical Microbiology Reviews&lt;/secondary-title&gt;&lt;/titles&gt;&lt;periodical&gt;&lt;full-title&gt;Clinical Microbiology Reviews&lt;/full-title&gt;&lt;abbr-1&gt;Clin Microbiol Rev&lt;/abbr-1&gt;&lt;/periodical&gt;&lt;pages&gt;423-445&lt;/pages&gt;&lt;volume&gt;18&lt;/volume&gt;&lt;dates&gt;&lt;year&gt;2005&lt;/year&gt;&lt;pub-dates&gt;&lt;date&gt;2005-7&lt;/date&gt;&lt;/pub-dates&gt;&lt;/dates&gt;&lt;isbn&gt;0893-8512&lt;/isbn&gt;&lt;urls&gt;&lt;/urls&gt;&lt;electronic-resource-num&gt;10.1128/CMR.18.3.423-445.2005&lt;/electronic-resource-num&gt;&lt;remote-database-name&gt;PubMed Central&lt;/remote-database-name&gt;&lt;access-date&gt;2018-04-22 10:38:04&lt;/access-date&gt;&lt;/record&gt;&lt;/Cite&gt;&lt;/EndNote&gt;</w:instrText>
      </w:r>
      <w:r w:rsidR="00C0239F">
        <w:rPr>
          <w:szCs w:val="24"/>
        </w:rPr>
        <w:fldChar w:fldCharType="separate"/>
      </w:r>
      <w:r w:rsidR="00C0239F">
        <w:rPr>
          <w:noProof/>
          <w:szCs w:val="24"/>
        </w:rPr>
        <w:t>(Mathis, Weber, and Deplazes 2005)</w:t>
      </w:r>
      <w:r w:rsidR="00C0239F">
        <w:rPr>
          <w:szCs w:val="24"/>
        </w:rPr>
        <w:fldChar w:fldCharType="end"/>
      </w:r>
      <w:r w:rsidR="006D0ED3">
        <w:rPr>
          <w:szCs w:val="24"/>
        </w:rPr>
        <w:t>.</w:t>
      </w:r>
      <w:r w:rsidR="00E63BE4">
        <w:rPr>
          <w:szCs w:val="24"/>
        </w:rPr>
        <w:t xml:space="preserve"> </w:t>
      </w:r>
      <w:r w:rsidR="008F6C56">
        <w:rPr>
          <w:szCs w:val="24"/>
        </w:rPr>
        <w:t>Such as, s</w:t>
      </w:r>
      <w:r w:rsidR="00E63BE4" w:rsidRPr="00EF5557">
        <w:rPr>
          <w:szCs w:val="24"/>
        </w:rPr>
        <w:t>elf-limited diarrhea has been reported in</w:t>
      </w:r>
      <w:r w:rsidR="00E63BE4">
        <w:rPr>
          <w:szCs w:val="24"/>
        </w:rPr>
        <w:t xml:space="preserve"> approximate 40% of people travelling from the industrialized countries to the developing nations </w:t>
      </w:r>
      <w:r w:rsidR="00E63BE4">
        <w:rPr>
          <w:szCs w:val="24"/>
        </w:rPr>
        <w:fldChar w:fldCharType="begin"/>
      </w:r>
      <w:r w:rsidR="00E63BE4">
        <w:rPr>
          <w:szCs w:val="24"/>
        </w:rPr>
        <w:instrText xml:space="preserve"> ADDIN EN.CITE &lt;EndNote&gt;&lt;Cite&gt;&lt;Author&gt;Rogelio&lt;/Author&gt;&lt;Year&gt;2006&lt;/Year&gt;&lt;RecNum&gt;407&lt;/RecNum&gt;&lt;DisplayText&gt;(Rogelio et al. 2006)&lt;/DisplayText&gt;&lt;record&gt;&lt;rec-number&gt;407&lt;/rec-number&gt;&lt;foreign-keys&gt;&lt;key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E63BE4">
        <w:rPr>
          <w:szCs w:val="24"/>
        </w:rPr>
        <w:fldChar w:fldCharType="separate"/>
      </w:r>
      <w:r w:rsidR="00E63BE4">
        <w:rPr>
          <w:noProof/>
          <w:szCs w:val="24"/>
        </w:rPr>
        <w:t>(Rogelio et al. 2006)</w:t>
      </w:r>
      <w:r w:rsidR="00E63BE4">
        <w:rPr>
          <w:szCs w:val="24"/>
        </w:rPr>
        <w:fldChar w:fldCharType="end"/>
      </w:r>
      <w:r w:rsidR="00E63BE4">
        <w:rPr>
          <w:szCs w:val="24"/>
        </w:rPr>
        <w:t xml:space="preserve">. 17% of HIV-negative elderly patients in the study of </w:t>
      </w:r>
      <w:r w:rsidR="00E63BE4">
        <w:rPr>
          <w:szCs w:val="24"/>
        </w:rPr>
        <w:lastRenderedPageBreak/>
        <w:fldChar w:fldCharType="begin"/>
      </w:r>
      <w:r w:rsidR="00E63BE4">
        <w:rPr>
          <w:szCs w:val="24"/>
        </w:rPr>
        <w:instrText xml:space="preserve"> ADDIN EN.CITE &lt;EndNote&gt;&lt;Cite&gt;&lt;Author&gt;Lores&lt;/Author&gt;&lt;Year&gt;2002&lt;/Year&gt;&lt;RecNum&gt;408&lt;/RecNum&gt;&lt;DisplayText&gt;(Lores et al. 2002)&lt;/DisplayText&gt;&lt;record&gt;&lt;rec-number&gt;408&lt;/rec-number&gt;&lt;foreign-keys&gt;&lt;key app="EN" db-id="zvzepeve9vwad9e0r2nxazrm0x0w25x9w9er" timestamp="1524471686"&gt;408&lt;/key&gt;&lt;/foreign-keys&gt;&lt;ref-type name="Journal Article"&gt;17&lt;/ref-type&gt;&lt;contributors&gt;&lt;authors&gt;&lt;author&gt;Lores, Beatriz&lt;/author&gt;&lt;author&gt;Lopez‐Miragaya, Isabel&lt;/author&gt;&lt;author&gt;Arias, Cristina&lt;/author&gt;&lt;author&gt;Fenoy, Soledad&lt;/author&gt;&lt;author&gt;Torres, Julio&lt;/author&gt;&lt;author&gt;del Aguila, Carmen&lt;/author&gt;&lt;/authors&gt;&lt;/contributors&gt;&lt;titles&gt;&lt;title&gt;Intestinal Microsporidiosis Due to Enterocytozoon bieneusi in Elderly Human Immunodeficiency Virus–Negative Patients from Vigo, Spain&lt;/title&gt;&lt;secondary-title&gt;Clinical Infectious Diseases&lt;/secondary-title&gt;&lt;/titles&gt;&lt;periodical&gt;&lt;full-title&gt;Clinical Infectious Diseases&lt;/full-title&gt;&lt;/periodical&gt;&lt;pages&gt;918-921&lt;/pages&gt;&lt;volume&gt;34&lt;/volume&gt;&lt;dates&gt;&lt;year&gt;2002&lt;/year&gt;&lt;pub-dates&gt;&lt;date&gt;04/2002&lt;/date&gt;&lt;/pub-dates&gt;&lt;/dates&gt;&lt;isbn&gt;1058-4838, 1537-6591&lt;/isbn&gt;&lt;urls&gt;&lt;/urls&gt;&lt;electronic-resource-num&gt;10.1086/339205&lt;/electronic-resource-num&gt;&lt;remote-database-name&gt;Crossref&lt;/remote-database-name&gt;&lt;language&gt;en&lt;/language&gt;&lt;access-date&gt;2018-04-23 08:20:23&lt;/access-date&gt;&lt;/record&gt;&lt;/Cite&gt;&lt;/EndNote&gt;</w:instrText>
      </w:r>
      <w:r w:rsidR="00E63BE4">
        <w:rPr>
          <w:szCs w:val="24"/>
        </w:rPr>
        <w:fldChar w:fldCharType="separate"/>
      </w:r>
      <w:r w:rsidR="00E63BE4">
        <w:rPr>
          <w:noProof/>
          <w:szCs w:val="24"/>
        </w:rPr>
        <w:t>(Lores et al. 2002)</w:t>
      </w:r>
      <w:r w:rsidR="00E63BE4">
        <w:rPr>
          <w:szCs w:val="24"/>
        </w:rPr>
        <w:fldChar w:fldCharType="end"/>
      </w:r>
      <w:r w:rsidR="00E63BE4">
        <w:rPr>
          <w:szCs w:val="24"/>
        </w:rPr>
        <w:t xml:space="preserve"> suffered from i</w:t>
      </w:r>
      <w:r w:rsidR="00E63BE4" w:rsidRPr="00527A2B">
        <w:rPr>
          <w:szCs w:val="24"/>
        </w:rPr>
        <w:t>ntestinal microsporidiosi</w:t>
      </w:r>
      <w:r w:rsidR="00E63BE4">
        <w:rPr>
          <w:szCs w:val="24"/>
        </w:rPr>
        <w:t xml:space="preserve">s caused by </w:t>
      </w:r>
      <w:r w:rsidR="00E63BE4" w:rsidRPr="00527A2B">
        <w:rPr>
          <w:i/>
          <w:szCs w:val="24"/>
        </w:rPr>
        <w:t>E.bieneusi</w:t>
      </w:r>
      <w:r w:rsidR="00E63BE4">
        <w:rPr>
          <w:szCs w:val="24"/>
        </w:rPr>
        <w:t xml:space="preserve">. This disease was also detected in up to 22.5% healthy children in Africa and Asia </w:t>
      </w:r>
      <w:r w:rsidR="00E63BE4">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E63BE4">
        <w:rPr>
          <w:szCs w:val="24"/>
        </w:rPr>
        <w:instrText xml:space="preserve"> ADDIN EN.CITE </w:instrText>
      </w:r>
      <w:r w:rsidR="00E63BE4">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E63BE4">
        <w:rPr>
          <w:szCs w:val="24"/>
        </w:rPr>
        <w:instrText xml:space="preserve"> ADDIN EN.CITE.DATA </w:instrText>
      </w:r>
      <w:r w:rsidR="00E63BE4">
        <w:rPr>
          <w:szCs w:val="24"/>
        </w:rPr>
      </w:r>
      <w:r w:rsidR="00E63BE4">
        <w:rPr>
          <w:szCs w:val="24"/>
        </w:rPr>
        <w:fldChar w:fldCharType="end"/>
      </w:r>
      <w:r w:rsidR="00E63BE4">
        <w:rPr>
          <w:szCs w:val="24"/>
        </w:rPr>
      </w:r>
      <w:r w:rsidR="00E63BE4">
        <w:rPr>
          <w:szCs w:val="24"/>
        </w:rPr>
        <w:fldChar w:fldCharType="separate"/>
      </w:r>
      <w:r w:rsidR="00E63BE4">
        <w:rPr>
          <w:noProof/>
          <w:szCs w:val="24"/>
        </w:rPr>
        <w:t>(Bretagne et al. 1993; Mungthin et al. 2001; Mathis, Weber, and Deplazes 2005; Matos, Lobo, and Xiao 2012)</w:t>
      </w:r>
      <w:r w:rsidR="00E63BE4">
        <w:rPr>
          <w:szCs w:val="24"/>
        </w:rPr>
        <w:fldChar w:fldCharType="end"/>
      </w:r>
      <w:r w:rsidR="00E63BE4">
        <w:rPr>
          <w:szCs w:val="24"/>
        </w:rPr>
        <w:t xml:space="preserve">. Especially, microsporidia can cause asymptomatic infections in both immunocompetent and immunocompromised patients </w:t>
      </w:r>
      <w:r w:rsidR="00E63BE4">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E63BE4">
        <w:rPr>
          <w:szCs w:val="24"/>
        </w:rPr>
        <w:instrText xml:space="preserve"> ADDIN EN.CITE </w:instrText>
      </w:r>
      <w:r w:rsidR="00E63BE4">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E63BE4">
        <w:rPr>
          <w:szCs w:val="24"/>
        </w:rPr>
        <w:instrText xml:space="preserve"> ADDIN EN.CITE.DATA </w:instrText>
      </w:r>
      <w:r w:rsidR="00E63BE4">
        <w:rPr>
          <w:szCs w:val="24"/>
        </w:rPr>
      </w:r>
      <w:r w:rsidR="00E63BE4">
        <w:rPr>
          <w:szCs w:val="24"/>
        </w:rPr>
        <w:fldChar w:fldCharType="end"/>
      </w:r>
      <w:r w:rsidR="00E63BE4">
        <w:rPr>
          <w:szCs w:val="24"/>
        </w:rPr>
      </w:r>
      <w:r w:rsidR="00E63BE4">
        <w:rPr>
          <w:szCs w:val="24"/>
        </w:rPr>
        <w:fldChar w:fldCharType="separate"/>
      </w:r>
      <w:r w:rsidR="00E63BE4">
        <w:rPr>
          <w:noProof/>
          <w:szCs w:val="24"/>
        </w:rPr>
        <w:t>(Matos, Lobo, and Xiao 2012; Stentiford et al. 2016)</w:t>
      </w:r>
      <w:r w:rsidR="00E63BE4">
        <w:rPr>
          <w:szCs w:val="24"/>
        </w:rPr>
        <w:fldChar w:fldCharType="end"/>
      </w:r>
      <w:r w:rsidR="00E63BE4">
        <w:rPr>
          <w:szCs w:val="24"/>
        </w:rPr>
        <w:t>. Such unspecific symptoms render an early detection and the selection of an appropriate treatment hard.</w:t>
      </w:r>
    </w:p>
    <w:p w14:paraId="67167DE2" w14:textId="6CEDA520" w:rsidR="00524554" w:rsidRDefault="00EF2F8F" w:rsidP="00324278">
      <w:pPr>
        <w:spacing w:after="0" w:line="360" w:lineRule="auto"/>
        <w:jc w:val="both"/>
        <w:rPr>
          <w:szCs w:val="24"/>
        </w:rPr>
      </w:pPr>
      <w:r>
        <w:rPr>
          <w:szCs w:val="24"/>
        </w:rPr>
        <w:t xml:space="preserve">Human microsporidiosis can be transferred </w:t>
      </w:r>
      <w:r w:rsidR="002F511F">
        <w:rPr>
          <w:szCs w:val="24"/>
        </w:rPr>
        <w:t>from</w:t>
      </w:r>
      <w:r>
        <w:rPr>
          <w:szCs w:val="24"/>
        </w:rPr>
        <w:t xml:space="preserve"> infected </w:t>
      </w:r>
      <w:r w:rsidR="002F511F">
        <w:rPr>
          <w:szCs w:val="24"/>
        </w:rPr>
        <w:t xml:space="preserve">human, animals or </w:t>
      </w:r>
      <w:r w:rsidR="00DF2810">
        <w:rPr>
          <w:szCs w:val="24"/>
        </w:rPr>
        <w:t>contaminated water and food</w:t>
      </w:r>
      <w:r w:rsidR="00671378">
        <w:rPr>
          <w:szCs w:val="24"/>
        </w:rPr>
        <w:t xml:space="preserve"> through the </w:t>
      </w:r>
      <w:r w:rsidR="00671378" w:rsidRPr="00671378">
        <w:rPr>
          <w:szCs w:val="24"/>
        </w:rPr>
        <w:t>fecal-oral</w:t>
      </w:r>
      <w:r w:rsidR="00671378">
        <w:rPr>
          <w:szCs w:val="24"/>
        </w:rPr>
        <w:t xml:space="preserve"> route</w:t>
      </w:r>
      <w:r w:rsidR="009736C0">
        <w:rPr>
          <w:szCs w:val="24"/>
        </w:rPr>
        <w:t xml:space="preserve"> </w:t>
      </w:r>
      <w:r w:rsidR="003F5C02">
        <w:rPr>
          <w:szCs w:val="24"/>
        </w:rPr>
        <w:fldChar w:fldCharType="begin"/>
      </w:r>
      <w:r w:rsidR="003F5C02">
        <w:rPr>
          <w:szCs w:val="24"/>
        </w:rPr>
        <w:instrText xml:space="preserve"> ADDIN EN.CITE &lt;EndNote&gt;&lt;Cite&gt;&lt;Author&gt;Santín&lt;/Author&gt;&lt;Year&gt;2011&lt;/Year&gt;&lt;RecNum&gt;397&lt;/RecNum&gt;&lt;DisplayText&gt;(Santín and Fayer 2011; Matos, Lobo, and Xiao 2012)&lt;/DisplayText&gt;&lt;record&gt;&lt;rec-number&gt;397&lt;/rec-number&gt;&lt;foreign-keys&gt;&lt;key app="EN" db-id="zvzepeve9vwad9e0r2nxazrm0x0w25x9w9er" timestamp="1524394552"&gt;397&lt;/key&gt;&lt;/foreign-keys&gt;&lt;ref-type name="Journal Article"&gt;17&lt;/ref-type&gt;&lt;contributors&gt;&lt;authors&gt;&lt;author&gt;Santín, Mónica&lt;/author&gt;&lt;author&gt;Fayer, Ronald&lt;/author&gt;&lt;/authors&gt;&lt;/contributors&gt;&lt;titles&gt;&lt;title&gt;Microsporidiosis: Enterocytozoon bieneusi in domesticated and wild animals&lt;/title&gt;&lt;secondary-title&gt;Research in Veterinary Science&lt;/secondary-title&gt;&lt;short-title&gt;Microsporidiosis&lt;/short-title&gt;&lt;/titles&gt;&lt;periodical&gt;&lt;full-title&gt;Research in Veterinary Science&lt;/full-title&gt;&lt;/periodical&gt;&lt;pages&gt;363-371&lt;/pages&gt;&lt;volume&gt;90&lt;/volume&gt;&lt;dates&gt;&lt;year&gt;2011&lt;/year&gt;&lt;pub-dates&gt;&lt;date&gt;2011/06/01&lt;/date&gt;&lt;/pub-dates&gt;&lt;/dates&gt;&lt;isbn&gt;0034-5288&lt;/isbn&gt;&lt;urls&gt;&lt;/urls&gt;&lt;electronic-resource-num&gt;10.1016/j.rvsc.2010.07.014&lt;/electronic-resource-num&gt;&lt;remote-database-name&gt;www.sciencedirect.com&lt;/remote-database-name&gt;&lt;language&gt;en&lt;/language&gt;&lt;access-date&gt;2018-04-22 10:53:58&lt;/access-date&gt;&lt;/record&gt;&lt;/Cite&gt;&lt;Cite&gt;&lt;Author&gt;Matos&lt;/Author&gt;&lt;Year&gt;2012&lt;/Year&gt;&lt;RecNum&gt;395&lt;/RecNum&gt;&lt;record&gt;&lt;rec-number&gt;395&lt;/rec-number&gt;&lt;foreign-keys&gt;&lt;key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3F5C02">
        <w:rPr>
          <w:szCs w:val="24"/>
        </w:rPr>
        <w:fldChar w:fldCharType="separate"/>
      </w:r>
      <w:r w:rsidR="003F5C02">
        <w:rPr>
          <w:noProof/>
          <w:szCs w:val="24"/>
        </w:rPr>
        <w:t>(Santín and Fayer 2011; Matos, Lobo, and Xiao 2012)</w:t>
      </w:r>
      <w:r w:rsidR="003F5C02">
        <w:rPr>
          <w:szCs w:val="24"/>
        </w:rPr>
        <w:fldChar w:fldCharType="end"/>
      </w:r>
      <w:r w:rsidR="003F5C02">
        <w:rPr>
          <w:szCs w:val="24"/>
        </w:rPr>
        <w:t xml:space="preserve">. </w:t>
      </w:r>
      <w:r w:rsidR="00B2759E">
        <w:rPr>
          <w:szCs w:val="24"/>
        </w:rPr>
        <w:t xml:space="preserve">The latter transmission </w:t>
      </w:r>
      <w:r w:rsidR="003753D2">
        <w:rPr>
          <w:szCs w:val="24"/>
        </w:rPr>
        <w:t>factors</w:t>
      </w:r>
      <w:r w:rsidR="00046CA0">
        <w:rPr>
          <w:szCs w:val="24"/>
        </w:rPr>
        <w:t xml:space="preserve"> are though</w:t>
      </w:r>
      <w:r w:rsidR="00047133">
        <w:rPr>
          <w:szCs w:val="24"/>
        </w:rPr>
        <w:t>t</w:t>
      </w:r>
      <w:r w:rsidR="00046CA0">
        <w:rPr>
          <w:szCs w:val="24"/>
        </w:rPr>
        <w:t xml:space="preserve"> to be the most likely path for microsporidia to enter</w:t>
      </w:r>
      <w:r w:rsidR="00F46A3D">
        <w:rPr>
          <w:szCs w:val="24"/>
        </w:rPr>
        <w:t xml:space="preserve"> the</w:t>
      </w:r>
      <w:r w:rsidR="00046CA0">
        <w:rPr>
          <w:szCs w:val="24"/>
        </w:rPr>
        <w:t xml:space="preserve"> human body</w:t>
      </w:r>
      <w:r w:rsidR="00C95D43">
        <w:rPr>
          <w:szCs w:val="24"/>
        </w:rPr>
        <w:t xml:space="preserve"> </w:t>
      </w:r>
      <w:r w:rsidR="003753D2">
        <w:rPr>
          <w:szCs w:val="24"/>
        </w:rPr>
        <w:fldChar w:fldCharType="begin"/>
      </w:r>
      <w:r w:rsidR="003753D2">
        <w:rPr>
          <w:szCs w:val="24"/>
        </w:rPr>
        <w:instrText xml:space="preserve"> ADDIN EN.CITE &lt;EndNote&gt;&lt;Cite&gt;&lt;Author&gt;Didier&lt;/Author&gt;&lt;Year&gt;2011&lt;/Year&gt;&lt;RecNum&gt;399&lt;/RecNum&gt;&lt;DisplayText&gt;(Didier and Weiss 2011)&lt;/DisplayText&gt;&lt;record&gt;&lt;rec-number&gt;399&lt;/rec-number&gt;&lt;foreign-keys&gt;&lt;key app="EN" db-id="zvzepeve9vwad9e0r2nxazrm0x0w25x9w9er" timestamp="1524401510"&gt;399&lt;/key&gt;&lt;/foreign-keys&gt;&lt;ref-type name="Journal Article"&gt;17&lt;/ref-type&gt;&lt;contributors&gt;&lt;authors&gt;&lt;author&gt;Didier, Elizabeth S.&lt;/author&gt;&lt;author&gt;Weiss, Louis M.&lt;/author&gt;&lt;/authors&gt;&lt;/contributors&gt;&lt;titles&gt;&lt;title&gt;Microsporidiosis: Not just in AIDS patients&lt;/title&gt;&lt;secondary-title&gt;Current opinion in infectious diseases&lt;/secondary-title&gt;&lt;short-title&gt;Microsporidiosis&lt;/short-title&gt;&lt;/titles&gt;&lt;periodical&gt;&lt;full-title&gt;Current opinion in infectious diseases&lt;/full-title&gt;&lt;/periodical&gt;&lt;pages&gt;490-495&lt;/pages&gt;&lt;volume&gt;24&lt;/volume&gt;&lt;dates&gt;&lt;year&gt;2011&lt;/year&gt;&lt;pub-dates&gt;&lt;date&gt;2011-10&lt;/date&gt;&lt;/pub-dates&gt;&lt;/dates&gt;&lt;isbn&gt;0951-7375&lt;/isbn&gt;&lt;urls&gt;&lt;/urls&gt;&lt;electronic-resource-num&gt;10.1097/QCO.0b013e32834aa152&lt;/electronic-resource-num&gt;&lt;remote-database-name&gt;PubMed Central&lt;/remote-database-name&gt;&lt;access-date&gt;2018-04-22 12:51:29&lt;/access-date&gt;&lt;/record&gt;&lt;/Cite&gt;&lt;/EndNote&gt;</w:instrText>
      </w:r>
      <w:r w:rsidR="003753D2">
        <w:rPr>
          <w:szCs w:val="24"/>
        </w:rPr>
        <w:fldChar w:fldCharType="separate"/>
      </w:r>
      <w:r w:rsidR="003753D2">
        <w:rPr>
          <w:noProof/>
          <w:szCs w:val="24"/>
        </w:rPr>
        <w:t>(Didier and Weiss 2011)</w:t>
      </w:r>
      <w:r w:rsidR="003753D2">
        <w:rPr>
          <w:szCs w:val="24"/>
        </w:rPr>
        <w:fldChar w:fldCharType="end"/>
      </w:r>
      <w:r w:rsidR="00046CA0">
        <w:rPr>
          <w:szCs w:val="24"/>
        </w:rPr>
        <w:t>.</w:t>
      </w:r>
      <w:r w:rsidR="00B2759E">
        <w:rPr>
          <w:szCs w:val="24"/>
        </w:rPr>
        <w:t xml:space="preserve"> </w:t>
      </w:r>
      <w:r w:rsidR="00EE5B5A">
        <w:rPr>
          <w:szCs w:val="24"/>
        </w:rPr>
        <w:t xml:space="preserve">Many studies have </w:t>
      </w:r>
      <w:r w:rsidR="00BE031F">
        <w:rPr>
          <w:szCs w:val="24"/>
        </w:rPr>
        <w:t>reported the existence of</w:t>
      </w:r>
      <w:r w:rsidR="00EE5B5A">
        <w:rPr>
          <w:szCs w:val="24"/>
        </w:rPr>
        <w:t xml:space="preserve"> microsporidian pathogens in water and food for human consumption. </w:t>
      </w:r>
      <w:r w:rsidR="00245BAD">
        <w:rPr>
          <w:szCs w:val="24"/>
        </w:rPr>
        <w:t>Such as, t</w:t>
      </w:r>
      <w:r w:rsidR="00A83149">
        <w:rPr>
          <w:szCs w:val="24"/>
        </w:rPr>
        <w:t>he microsporidian species</w:t>
      </w:r>
      <w:r w:rsidR="00A83149" w:rsidRPr="00A83149">
        <w:rPr>
          <w:szCs w:val="24"/>
        </w:rPr>
        <w:t xml:space="preserve"> </w:t>
      </w:r>
      <w:r w:rsidR="00A83149" w:rsidRPr="00A83149">
        <w:rPr>
          <w:i/>
          <w:szCs w:val="24"/>
        </w:rPr>
        <w:t>E. bieneusi</w:t>
      </w:r>
      <w:r w:rsidR="00A83149" w:rsidRPr="00A83149">
        <w:rPr>
          <w:szCs w:val="24"/>
        </w:rPr>
        <w:t xml:space="preserve">, </w:t>
      </w:r>
      <w:r w:rsidR="00A83149" w:rsidRPr="00A83149">
        <w:rPr>
          <w:i/>
          <w:szCs w:val="24"/>
        </w:rPr>
        <w:t>E.hellem</w:t>
      </w:r>
      <w:r w:rsidR="00A83149" w:rsidRPr="00A83149">
        <w:rPr>
          <w:szCs w:val="24"/>
        </w:rPr>
        <w:t xml:space="preserve"> and </w:t>
      </w:r>
      <w:r w:rsidR="00A83149" w:rsidRPr="00A83149">
        <w:rPr>
          <w:i/>
          <w:szCs w:val="24"/>
        </w:rPr>
        <w:t>E. intestinalis</w:t>
      </w:r>
      <w:r w:rsidR="00A83149" w:rsidRPr="00A83149">
        <w:rPr>
          <w:szCs w:val="24"/>
        </w:rPr>
        <w:t>, were detected in municipal wastewaters in Ireland</w:t>
      </w:r>
      <w:r w:rsidR="00A83149">
        <w:rPr>
          <w:szCs w:val="24"/>
        </w:rPr>
        <w:t xml:space="preserve"> by </w:t>
      </w:r>
      <w:r w:rsidR="00A83149">
        <w:rPr>
          <w:szCs w:val="24"/>
        </w:rPr>
        <w:fldChar w:fldCharType="begin"/>
      </w:r>
      <w:r w:rsidR="00A83149">
        <w:rPr>
          <w:szCs w:val="24"/>
        </w:rPr>
        <w:instrText xml:space="preserve"> ADDIN EN.CITE &lt;EndNote&gt;&lt;Cite&gt;&lt;Author&gt;Cheng&lt;/Author&gt;&lt;Year&gt;2011&lt;/Year&gt;&lt;RecNum&gt;400&lt;/RecNum&gt;&lt;DisplayText&gt;(Cheng et al. 2011)&lt;/DisplayText&gt;&lt;record&gt;&lt;rec-number&gt;400&lt;/rec-number&gt;&lt;foreign-keys&gt;&lt;key app="EN" db-id="zvzepeve9vwad9e0r2nxazrm0x0w25x9w9er" timestamp="1524402063"&gt;400&lt;/key&gt;&lt;/foreign-keys&gt;&lt;ref-type name="Journal Article"&gt;17&lt;/ref-type&gt;&lt;contributors&gt;&lt;authors&gt;&lt;author&gt;Cheng, Hui-Wen A.&lt;/author&gt;&lt;author&gt;Lucy, Frances E.&lt;/author&gt;&lt;author&gt;Graczyk, Thaddeus K.&lt;/author&gt;&lt;author&gt;Broaders, Michael A.&lt;/author&gt;&lt;author&gt;Mastitsky, Sergey E.&lt;/author&gt;&lt;/authors&gt;&lt;/contributors&gt;&lt;titles&gt;&lt;title&gt;Municipal wastewater treatment plants as removal systems and environmental sources of human-virulent microsporidian spores&lt;/title&gt;&lt;secondary-title&gt;Parasitology Research&lt;/secondary-title&gt;&lt;/titles&gt;&lt;periodical&gt;&lt;full-title&gt;Parasitology Research&lt;/full-title&gt;&lt;/periodical&gt;&lt;pages&gt;595-603&lt;/pages&gt;&lt;volume&gt;109&lt;/volume&gt;&lt;dates&gt;&lt;year&gt;2011&lt;/year&gt;&lt;pub-dates&gt;&lt;date&gt;2011/09/01&lt;/date&gt;&lt;/pub-dates&gt;&lt;/dates&gt;&lt;isbn&gt;0932-0113, 1432-1955&lt;/isbn&gt;&lt;urls&gt;&lt;/urls&gt;&lt;electronic-resource-num&gt;10.1007/s00436-011-2291-x&lt;/electronic-resource-num&gt;&lt;remote-database-name&gt;link.springer.com&lt;/remote-database-name&gt;&lt;language&gt;en&lt;/language&gt;&lt;access-date&gt;2018-04-22 13:00:36&lt;/access-date&gt;&lt;/record&gt;&lt;/Cite&gt;&lt;/EndNote&gt;</w:instrText>
      </w:r>
      <w:r w:rsidR="00A83149">
        <w:rPr>
          <w:szCs w:val="24"/>
        </w:rPr>
        <w:fldChar w:fldCharType="separate"/>
      </w:r>
      <w:r w:rsidR="00A83149">
        <w:rPr>
          <w:noProof/>
          <w:szCs w:val="24"/>
        </w:rPr>
        <w:t>(Cheng et al. 2011)</w:t>
      </w:r>
      <w:r w:rsidR="00A83149">
        <w:rPr>
          <w:szCs w:val="24"/>
        </w:rPr>
        <w:fldChar w:fldCharType="end"/>
      </w:r>
      <w:r w:rsidR="00F258ED">
        <w:rPr>
          <w:szCs w:val="24"/>
        </w:rPr>
        <w:t>;</w:t>
      </w:r>
      <w:r w:rsidR="004C556C">
        <w:rPr>
          <w:szCs w:val="24"/>
        </w:rPr>
        <w:t xml:space="preserve"> </w:t>
      </w:r>
      <w:r w:rsidR="008621E2" w:rsidRPr="006207C8">
        <w:rPr>
          <w:i/>
          <w:szCs w:val="24"/>
        </w:rPr>
        <w:t>E.bieneusi</w:t>
      </w:r>
      <w:r w:rsidR="008621E2">
        <w:rPr>
          <w:szCs w:val="24"/>
        </w:rPr>
        <w:t xml:space="preserve"> and </w:t>
      </w:r>
      <w:r w:rsidR="008621E2" w:rsidRPr="006207C8">
        <w:rPr>
          <w:i/>
          <w:szCs w:val="24"/>
        </w:rPr>
        <w:t>E.intestinalis</w:t>
      </w:r>
      <w:r w:rsidR="008621E2">
        <w:rPr>
          <w:szCs w:val="24"/>
        </w:rPr>
        <w:t xml:space="preserve"> were </w:t>
      </w:r>
      <w:r w:rsidR="001B0326">
        <w:rPr>
          <w:szCs w:val="24"/>
        </w:rPr>
        <w:t>identified</w:t>
      </w:r>
      <w:r w:rsidR="008621E2">
        <w:rPr>
          <w:szCs w:val="24"/>
        </w:rPr>
        <w:t xml:space="preserve"> in s</w:t>
      </w:r>
      <w:r w:rsidR="008621E2" w:rsidRPr="008621E2">
        <w:rPr>
          <w:szCs w:val="24"/>
        </w:rPr>
        <w:t xml:space="preserve">oft fruits, vegetables, and herbs collected from markets in Poland </w:t>
      </w:r>
      <w:r w:rsidR="00E52AAF">
        <w:rPr>
          <w:szCs w:val="24"/>
        </w:rPr>
        <w:fldChar w:fldCharType="begin"/>
      </w:r>
      <w:r w:rsidR="00E52AAF">
        <w:rPr>
          <w:szCs w:val="24"/>
        </w:rPr>
        <w:instrText xml:space="preserve"> ADDIN EN.CITE &lt;EndNote&gt;&lt;Cite&gt;&lt;Author&gt;Jedrzejewski&lt;/Author&gt;&lt;Year&gt;2007&lt;/Year&gt;&lt;RecNum&gt;401&lt;/RecNum&gt;&lt;DisplayText&gt;(Jedrzejewski et al. 2007)&lt;/DisplayText&gt;&lt;record&gt;&lt;rec-number&gt;401&lt;/rec-number&gt;&lt;foreign-keys&gt;&lt;key app="EN" db-id="zvzepeve9vwad9e0r2nxazrm0x0w25x9w9er" timestamp="1524402449"&gt;401&lt;/key&gt;&lt;/foreign-keys&gt;&lt;ref-type name="Journal Article"&gt;17&lt;/ref-type&gt;&lt;contributors&gt;&lt;authors&gt;&lt;author&gt;Jedrzejewski, Szymon&lt;/author&gt;&lt;author&gt;Graczyk, Thaddeus K.&lt;/author&gt;&lt;author&gt;Slodkowicz-Kowalska, Anna&lt;/author&gt;&lt;author&gt;Tamang, Leena&lt;/author&gt;&lt;author&gt;Majewska, Anna C.&lt;/author&gt;&lt;/authors&gt;&lt;/contributors&gt;&lt;titles&gt;&lt;title&gt;Quantitative Assessment of Contamination of Fresh Food Produce of Various Retail Types by Human-Virulent Microsporidian Spores&lt;/title&gt;&lt;secondary-title&gt;Applied and Environmental Microbiology&lt;/secondary-title&gt;&lt;/titles&gt;&lt;periodical&gt;&lt;full-title&gt;Applied and Environmental Microbiology&lt;/full-title&gt;&lt;/periodical&gt;&lt;pages&gt;4071-4073&lt;/pages&gt;&lt;volume&gt;73&lt;/volume&gt;&lt;dates&gt;&lt;year&gt;2007&lt;/year&gt;&lt;pub-dates&gt;&lt;date&gt;2007-6&lt;/date&gt;&lt;/pub-dates&gt;&lt;/dates&gt;&lt;isbn&gt;0099-2240&lt;/isbn&gt;&lt;urls&gt;&lt;/urls&gt;&lt;electronic-resource-num&gt;10.1128/AEM.00477-07&lt;/electronic-resource-num&gt;&lt;remote-database-name&gt;PubMed Central&lt;/remote-database-name&gt;&lt;access-date&gt;2018-04-22 13:07:09&lt;/access-date&gt;&lt;/record&gt;&lt;/Cite&gt;&lt;/EndNote&gt;</w:instrText>
      </w:r>
      <w:r w:rsidR="00E52AAF">
        <w:rPr>
          <w:szCs w:val="24"/>
        </w:rPr>
        <w:fldChar w:fldCharType="separate"/>
      </w:r>
      <w:r w:rsidR="00E52AAF">
        <w:rPr>
          <w:noProof/>
          <w:szCs w:val="24"/>
        </w:rPr>
        <w:t>(Jedrzejewski et al. 2007)</w:t>
      </w:r>
      <w:r w:rsidR="00E52AAF">
        <w:rPr>
          <w:szCs w:val="24"/>
        </w:rPr>
        <w:fldChar w:fldCharType="end"/>
      </w:r>
      <w:r w:rsidR="00F258ED">
        <w:rPr>
          <w:szCs w:val="24"/>
        </w:rPr>
        <w:t>;</w:t>
      </w:r>
      <w:r w:rsidR="006207C8">
        <w:rPr>
          <w:szCs w:val="24"/>
        </w:rPr>
        <w:t xml:space="preserve"> milk contaminated with </w:t>
      </w:r>
      <w:r w:rsidR="006207C8" w:rsidRPr="0017704E">
        <w:rPr>
          <w:i/>
          <w:szCs w:val="24"/>
        </w:rPr>
        <w:t>E.bieneusi</w:t>
      </w:r>
      <w:r w:rsidR="006207C8">
        <w:rPr>
          <w:szCs w:val="24"/>
        </w:rPr>
        <w:t xml:space="preserve"> was observed in Korea by</w:t>
      </w:r>
      <w:r w:rsidR="00F258ED">
        <w:rPr>
          <w:szCs w:val="24"/>
        </w:rPr>
        <w:t xml:space="preserve"> </w:t>
      </w:r>
      <w:r w:rsidR="006207C8">
        <w:rPr>
          <w:szCs w:val="24"/>
        </w:rPr>
        <w:fldChar w:fldCharType="begin"/>
      </w:r>
      <w:r w:rsidR="006207C8">
        <w:rPr>
          <w:szCs w:val="24"/>
        </w:rPr>
        <w:instrText xml:space="preserve"> ADDIN EN.CITE &lt;EndNote&gt;&lt;Cite&gt;&lt;Author&gt;Lee&lt;/Author&gt;&lt;Year&gt;2008&lt;/Year&gt;&lt;RecNum&gt;402&lt;/RecNum&gt;&lt;DisplayText&gt;(Lee 2008)&lt;/DisplayText&gt;&lt;record&gt;&lt;rec-number&gt;402&lt;/rec-number&gt;&lt;foreign-keys&gt;&lt;key app="EN" db-id="zvzepeve9vwad9e0r2nxazrm0x0w25x9w9er" timestamp="1524402645"&gt;402&lt;/key&gt;&lt;/foreign-keys&gt;&lt;ref-type name="Journal Article"&gt;17&lt;/ref-type&gt;&lt;contributors&gt;&lt;authors&gt;&lt;author&gt;Lee, John Hwa&lt;/author&gt;&lt;/authors&gt;&lt;/contributors&gt;&lt;titles&gt;&lt;title&gt;Molecular Detection of Enterocytozoon bieneusi and Identification of a Potentially Human-Pathogenic Genotype in Milk&lt;/title&gt;&lt;secondary-title&gt;Applied and Environmental Microbiology&lt;/secondary-title&gt;&lt;/titles&gt;&lt;periodical&gt;&lt;full-title&gt;Applied and Environmental Microbiology&lt;/full-title&gt;&lt;/periodical&gt;&lt;pages&gt;1664-1666&lt;/pages&gt;&lt;volume&gt;74&lt;/volume&gt;&lt;dates&gt;&lt;year&gt;2008&lt;/year&gt;&lt;pub-dates&gt;&lt;date&gt;2008-3&lt;/date&gt;&lt;/pub-dates&gt;&lt;/dates&gt;&lt;isbn&gt;0099-2240&lt;/isbn&gt;&lt;urls&gt;&lt;/urls&gt;&lt;electronic-resource-num&gt;10.1128/AEM.02110-07&lt;/electronic-resource-num&gt;&lt;remote-database-name&gt;PubMed Central&lt;/remote-database-name&gt;&lt;access-date&gt;2018-04-22 13:10:22&lt;/access-date&gt;&lt;/record&gt;&lt;/Cite&gt;&lt;/EndNote&gt;</w:instrText>
      </w:r>
      <w:r w:rsidR="006207C8">
        <w:rPr>
          <w:szCs w:val="24"/>
        </w:rPr>
        <w:fldChar w:fldCharType="separate"/>
      </w:r>
      <w:r w:rsidR="006207C8">
        <w:rPr>
          <w:noProof/>
          <w:szCs w:val="24"/>
        </w:rPr>
        <w:t>(Lee 2008)</w:t>
      </w:r>
      <w:r w:rsidR="006207C8">
        <w:rPr>
          <w:szCs w:val="24"/>
        </w:rPr>
        <w:fldChar w:fldCharType="end"/>
      </w:r>
      <w:r w:rsidR="0054775F">
        <w:rPr>
          <w:szCs w:val="24"/>
        </w:rPr>
        <w:t xml:space="preserve">; </w:t>
      </w:r>
      <w:r w:rsidR="001B0326">
        <w:rPr>
          <w:szCs w:val="24"/>
        </w:rPr>
        <w:t>or</w:t>
      </w:r>
      <w:r w:rsidR="00E6302C">
        <w:rPr>
          <w:szCs w:val="24"/>
        </w:rPr>
        <w:t xml:space="preserve"> </w:t>
      </w:r>
      <w:r w:rsidR="00E6302C" w:rsidRPr="00E6302C">
        <w:rPr>
          <w:i/>
          <w:szCs w:val="24"/>
        </w:rPr>
        <w:t>E.bieneusi</w:t>
      </w:r>
      <w:r w:rsidR="00E6302C">
        <w:rPr>
          <w:szCs w:val="24"/>
        </w:rPr>
        <w:t xml:space="preserve"> in cucumbers caused</w:t>
      </w:r>
      <w:r w:rsidR="001B0326">
        <w:rPr>
          <w:szCs w:val="24"/>
        </w:rPr>
        <w:t xml:space="preserve"> </w:t>
      </w:r>
      <w:r w:rsidR="00DF5208" w:rsidRPr="00DF5208">
        <w:rPr>
          <w:szCs w:val="24"/>
        </w:rPr>
        <w:t xml:space="preserve">gastrointestinal illness </w:t>
      </w:r>
      <w:r w:rsidR="00DF5208">
        <w:rPr>
          <w:szCs w:val="24"/>
        </w:rPr>
        <w:t xml:space="preserve">for </w:t>
      </w:r>
      <w:r w:rsidR="00E6302C">
        <w:rPr>
          <w:szCs w:val="24"/>
        </w:rPr>
        <w:t xml:space="preserve">more than 100 </w:t>
      </w:r>
      <w:r w:rsidR="00DF5208">
        <w:rPr>
          <w:szCs w:val="24"/>
        </w:rPr>
        <w:t>people</w:t>
      </w:r>
      <w:r w:rsidR="00B0512A">
        <w:rPr>
          <w:szCs w:val="24"/>
        </w:rPr>
        <w:t xml:space="preserve"> in Sweden</w:t>
      </w:r>
      <w:r w:rsidR="00DF5208">
        <w:rPr>
          <w:szCs w:val="24"/>
        </w:rPr>
        <w:t xml:space="preserve"> </w:t>
      </w:r>
      <w:r w:rsidR="00B0512A">
        <w:rPr>
          <w:szCs w:val="24"/>
        </w:rPr>
        <w:fldChar w:fldCharType="begin"/>
      </w:r>
      <w:r w:rsidR="00B0512A">
        <w:rPr>
          <w:szCs w:val="24"/>
        </w:rPr>
        <w:instrText xml:space="preserve"> ADDIN EN.CITE &lt;EndNote&gt;&lt;Cite&gt;&lt;Author&gt;Decraene&lt;/Author&gt;&lt;Year&gt;2012&lt;/Year&gt;&lt;RecNum&gt;403&lt;/RecNum&gt;&lt;DisplayText&gt;(Decraene et al. 2012)&lt;/DisplayText&gt;&lt;record&gt;&lt;rec-number&gt;403&lt;/rec-number&gt;&lt;foreign-keys&gt;&lt;key app="EN" db-id="zvzepeve9vwad9e0r2nxazrm0x0w25x9w9er" timestamp="1524403167"&gt;403&lt;/key&gt;&lt;/foreign-keys&gt;&lt;ref-type name="Journal Article"&gt;17&lt;/ref-type&gt;&lt;contributors&gt;&lt;authors&gt;&lt;author&gt;Decraene, V.&lt;/author&gt;&lt;author&gt;Lebbad, M.&lt;/author&gt;&lt;author&gt;Botero-Kleiven, S.&lt;/author&gt;&lt;author&gt;Gustavsson, A.-M.&lt;/author&gt;&lt;author&gt;Löfdahl, M.&lt;/author&gt;&lt;/authors&gt;&lt;/contributors&gt;&lt;titles&gt;&lt;title&gt;First reported foodborne outbreak associated with microsporidia, Sweden, October 2009&lt;/title&gt;&lt;secondary-title&gt;Epidemiology and Infection&lt;/secondary-title&gt;&lt;/titles&gt;&lt;periodical&gt;&lt;full-title&gt;Epidemiology and Infection&lt;/full-title&gt;&lt;/periodical&gt;&lt;pages&gt;519-527&lt;/pages&gt;&lt;volume&gt;140&lt;/volume&gt;&lt;dates&gt;&lt;year&gt;2012&lt;/year&gt;&lt;pub-dates&gt;&lt;date&gt;2012-3&lt;/date&gt;&lt;/pub-dates&gt;&lt;/dates&gt;&lt;isbn&gt;0950-2688&lt;/isbn&gt;&lt;urls&gt;&lt;/urls&gt;&lt;electronic-resource-num&gt;10.1017/S095026881100077X&lt;/electronic-resource-num&gt;&lt;remote-database-name&gt;PubMed Central&lt;/remote-database-name&gt;&lt;access-date&gt;2018-04-22 13:18:58&lt;/access-date&gt;&lt;/record&gt;&lt;/Cite&gt;&lt;/EndNote&gt;</w:instrText>
      </w:r>
      <w:r w:rsidR="00B0512A">
        <w:rPr>
          <w:szCs w:val="24"/>
        </w:rPr>
        <w:fldChar w:fldCharType="separate"/>
      </w:r>
      <w:r w:rsidR="00B0512A">
        <w:rPr>
          <w:noProof/>
          <w:szCs w:val="24"/>
        </w:rPr>
        <w:t>(Decraene et al. 2012)</w:t>
      </w:r>
      <w:r w:rsidR="00B0512A">
        <w:rPr>
          <w:szCs w:val="24"/>
        </w:rPr>
        <w:fldChar w:fldCharType="end"/>
      </w:r>
      <w:r w:rsidR="00B0512A">
        <w:rPr>
          <w:szCs w:val="24"/>
        </w:rPr>
        <w:t>.</w:t>
      </w:r>
      <w:r w:rsidR="00D55D25">
        <w:rPr>
          <w:szCs w:val="24"/>
        </w:rPr>
        <w:t xml:space="preserve"> From the summary of </w:t>
      </w:r>
      <w:r w:rsidR="00D55D25">
        <w:rPr>
          <w:szCs w:val="24"/>
        </w:rPr>
        <w:fldChar w:fldCharType="begin"/>
      </w:r>
      <w:r w:rsidR="00D55D25">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D55D25">
        <w:rPr>
          <w:szCs w:val="24"/>
        </w:rPr>
        <w:fldChar w:fldCharType="separate"/>
      </w:r>
      <w:r w:rsidR="00D55D25">
        <w:rPr>
          <w:noProof/>
          <w:szCs w:val="24"/>
        </w:rPr>
        <w:t>(Stentiford et al. 2016)</w:t>
      </w:r>
      <w:r w:rsidR="00D55D25">
        <w:rPr>
          <w:szCs w:val="24"/>
        </w:rPr>
        <w:fldChar w:fldCharType="end"/>
      </w:r>
      <w:r w:rsidR="00D55D25">
        <w:rPr>
          <w:szCs w:val="24"/>
        </w:rPr>
        <w:t>, pathogens transmitted via food and water caused many deaths, notably in children under 15 year olds in low-income countries where 40% of the cases were largely due to infectious diseases, and elderly people over 70 in high-income countries, in which 70% of deaths were the result of chronic conditions.</w:t>
      </w:r>
    </w:p>
    <w:p w14:paraId="5B85814D" w14:textId="73E4A9CB" w:rsidR="00E27EEC" w:rsidRDefault="00F51DC0" w:rsidP="00324278">
      <w:pPr>
        <w:spacing w:after="0" w:line="360" w:lineRule="auto"/>
        <w:jc w:val="both"/>
        <w:rPr>
          <w:szCs w:val="24"/>
        </w:rPr>
      </w:pPr>
      <w:r>
        <w:rPr>
          <w:szCs w:val="24"/>
        </w:rPr>
        <w:t xml:space="preserve">In addition to the direct transmission via food consumption, </w:t>
      </w:r>
      <w:r w:rsidR="00EC56F9">
        <w:rPr>
          <w:szCs w:val="24"/>
        </w:rPr>
        <w:t xml:space="preserve">microsporidia can also transferred to human from the infected insect by bite or </w:t>
      </w:r>
      <w:r w:rsidR="006F78E3">
        <w:rPr>
          <w:szCs w:val="24"/>
        </w:rPr>
        <w:t xml:space="preserve">sting </w:t>
      </w:r>
      <w:r w:rsidR="004E7124">
        <w:rPr>
          <w:szCs w:val="24"/>
        </w:rPr>
        <w:fldChar w:fldCharType="begin"/>
      </w:r>
      <w:r w:rsidR="004E7124">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4E7124">
        <w:rPr>
          <w:szCs w:val="24"/>
        </w:rPr>
        <w:fldChar w:fldCharType="separate"/>
      </w:r>
      <w:r w:rsidR="004E7124">
        <w:rPr>
          <w:noProof/>
          <w:szCs w:val="24"/>
        </w:rPr>
        <w:t>(Stentiford et al. 2016)</w:t>
      </w:r>
      <w:r w:rsidR="004E7124">
        <w:rPr>
          <w:szCs w:val="24"/>
        </w:rPr>
        <w:fldChar w:fldCharType="end"/>
      </w:r>
      <w:r w:rsidR="004E7124">
        <w:rPr>
          <w:szCs w:val="24"/>
        </w:rPr>
        <w:t>. For instance,</w:t>
      </w:r>
      <w:r w:rsidR="00696571">
        <w:rPr>
          <w:szCs w:val="24"/>
        </w:rPr>
        <w:t xml:space="preserve"> the mosquito pathogen</w:t>
      </w:r>
      <w:r w:rsidR="004E7124">
        <w:rPr>
          <w:szCs w:val="24"/>
        </w:rPr>
        <w:t xml:space="preserve"> </w:t>
      </w:r>
      <w:r w:rsidR="003A09F9">
        <w:rPr>
          <w:i/>
          <w:szCs w:val="24"/>
        </w:rPr>
        <w:t>Anncali</w:t>
      </w:r>
      <w:r w:rsidR="003A09F9" w:rsidRPr="00696571">
        <w:rPr>
          <w:i/>
          <w:szCs w:val="24"/>
        </w:rPr>
        <w:t>ia</w:t>
      </w:r>
      <w:r w:rsidR="004E7124" w:rsidRPr="00696571">
        <w:rPr>
          <w:i/>
          <w:szCs w:val="24"/>
        </w:rPr>
        <w:t xml:space="preserve"> algerae</w:t>
      </w:r>
      <w:r w:rsidR="004E7124">
        <w:rPr>
          <w:szCs w:val="24"/>
        </w:rPr>
        <w:t xml:space="preserve"> </w:t>
      </w:r>
      <w:r w:rsidR="00696571" w:rsidRPr="00AC64D2">
        <w:rPr>
          <w:szCs w:val="24"/>
        </w:rPr>
        <w:t xml:space="preserve">infects eyes and musculature </w:t>
      </w:r>
      <w:r w:rsidR="00BE4107">
        <w:rPr>
          <w:szCs w:val="24"/>
        </w:rPr>
        <w:fldChar w:fldCharType="begin"/>
      </w:r>
      <w:r w:rsidR="00BE4107">
        <w:rPr>
          <w:szCs w:val="24"/>
        </w:rPr>
        <w:instrText xml:space="preserve"> ADDIN EN.CITE &lt;EndNote&gt;&lt;Cite&gt;&lt;Author&gt;Coyle&lt;/Author&gt;&lt;Year&gt;2004&lt;/Year&gt;&lt;RecNum&gt;404&lt;/RecNum&gt;&lt;DisplayText&gt;(Coyle et al. 2004)&lt;/DisplayText&gt;&lt;record&gt;&lt;rec-number&gt;404&lt;/rec-number&gt;&lt;foreign-keys&gt;&lt;key app="EN" db-id="zvzepeve9vwad9e0r2nxazrm0x0w25x9w9er" timestamp="1524405609"&gt;404&lt;/key&gt;&lt;/foreign-keys&gt;&lt;ref-type name="Journal Article"&gt;17&lt;/ref-type&gt;&lt;contributors&gt;&lt;authors&gt;&lt;author&gt;Coyle, Christina M.&lt;/author&gt;&lt;author&gt;Weiss, Louis M.&lt;/author&gt;&lt;author&gt;Rhodes, Luther V.&lt;/author&gt;&lt;author&gt;Cali, Ann&lt;/author&gt;&lt;author&gt;Takvorian, Peter M.&lt;/author&gt;&lt;author&gt;Brown, Daniel F.&lt;/author&gt;&lt;author&gt;Visvesvara, Govinda S.&lt;/author&gt;&lt;author&gt;Xiao, Lihua&lt;/author&gt;&lt;author&gt;Naktin, Jaan&lt;/author&gt;&lt;author&gt;Young, Eric&lt;/author&gt;&lt;author&gt;Gareca, Marcelo&lt;/author&gt;&lt;author&gt;Colasante, Georgia&lt;/author&gt;&lt;author&gt;Wittner, Murray&lt;/author&gt;&lt;/authors&gt;&lt;/contributors&gt;&lt;titles&gt;&lt;title&gt;Fatal Myositis Due to the Microsporidian Brachiola algerae, a Mosquito Pathogen&lt;/title&gt;&lt;secondary-title&gt;The New England journal of medicine&lt;/secondary-title&gt;&lt;/titles&gt;&lt;periodical&gt;&lt;full-title&gt;The New England journal of medicine&lt;/full-title&gt;&lt;/periodical&gt;&lt;pages&gt;42-47&lt;/pages&gt;&lt;volume&gt;351&lt;/volume&gt;&lt;dates&gt;&lt;year&gt;2004&lt;/year&gt;&lt;pub-dates&gt;&lt;date&gt;2004-7-1&lt;/date&gt;&lt;/pub-dates&gt;&lt;/dates&gt;&lt;isbn&gt;0028-4793&lt;/isbn&gt;&lt;urls&gt;&lt;/urls&gt;&lt;electronic-resource-num&gt;10.1056/NEJMoa032655&lt;/electronic-resource-num&gt;&lt;remote-database-name&gt;PubMed Central&lt;/remote-database-name&gt;&lt;access-date&gt;2018-04-22 13:38:06&lt;/access-date&gt;&lt;/record&gt;&lt;/Cite&gt;&lt;/EndNote&gt;</w:instrText>
      </w:r>
      <w:r w:rsidR="00BE4107">
        <w:rPr>
          <w:szCs w:val="24"/>
        </w:rPr>
        <w:fldChar w:fldCharType="separate"/>
      </w:r>
      <w:r w:rsidR="00BE4107">
        <w:rPr>
          <w:noProof/>
          <w:szCs w:val="24"/>
        </w:rPr>
        <w:t>(Coyle et al. 2004)</w:t>
      </w:r>
      <w:r w:rsidR="00BE4107">
        <w:rPr>
          <w:szCs w:val="24"/>
        </w:rPr>
        <w:fldChar w:fldCharType="end"/>
      </w:r>
      <w:r w:rsidR="003A09F9" w:rsidRPr="00AC64D2">
        <w:rPr>
          <w:szCs w:val="24"/>
        </w:rPr>
        <w:t xml:space="preserve">; the fruit fly </w:t>
      </w:r>
      <w:r w:rsidR="00AC64D2" w:rsidRPr="00AC64D2">
        <w:rPr>
          <w:szCs w:val="24"/>
        </w:rPr>
        <w:t xml:space="preserve">microsporidia </w:t>
      </w:r>
      <w:r w:rsidR="007D6152" w:rsidRPr="007D6152">
        <w:rPr>
          <w:szCs w:val="24"/>
        </w:rPr>
        <w:lastRenderedPageBreak/>
        <w:t>Tubulinosema sp.</w:t>
      </w:r>
      <w:r w:rsidR="007D6152">
        <w:rPr>
          <w:szCs w:val="24"/>
        </w:rPr>
        <w:t xml:space="preserve"> causes infection in tongue</w:t>
      </w:r>
      <w:r w:rsidR="005313EC">
        <w:rPr>
          <w:szCs w:val="24"/>
        </w:rPr>
        <w:t xml:space="preserve"> of an immunosuppressed patient</w:t>
      </w:r>
      <w:r w:rsidR="007D6152">
        <w:rPr>
          <w:szCs w:val="24"/>
        </w:rPr>
        <w:t xml:space="preserve"> </w:t>
      </w:r>
      <w:r w:rsidR="00BE4107">
        <w:rPr>
          <w:szCs w:val="24"/>
        </w:rPr>
        <w:fldChar w:fldCharType="begin"/>
      </w:r>
      <w:r w:rsidR="00BE4107">
        <w:rPr>
          <w:szCs w:val="24"/>
        </w:rPr>
        <w:instrText xml:space="preserve"> ADDIN EN.CITE &lt;EndNote&gt;&lt;Cite&gt;&lt;Author&gt;Choudhary&lt;/Author&gt;&lt;Year&gt;2011&lt;/Year&gt;&lt;RecNum&gt;405&lt;/RecNum&gt;&lt;DisplayText&gt;(Choudhary et al. 2011)&lt;/DisplayText&gt;&lt;record&gt;&lt;rec-number&gt;405&lt;/rec-number&gt;&lt;foreign-keys&gt;&lt;key app="EN" db-id="zvzepeve9vwad9e0r2nxazrm0x0w25x9w9er" timestamp="1524405609"&gt;405&lt;/key&gt;&lt;/foreign-keys&gt;&lt;ref-type name="Journal Article"&gt;17&lt;/ref-type&gt;&lt;contributors&gt;&lt;authors&gt;&lt;author&gt;Choudhary, Maria M.&lt;/author&gt;&lt;author&gt;Metcalfe, Maureen G.&lt;/author&gt;&lt;author&gt;Arrambide, Kathryn&lt;/author&gt;&lt;author&gt;Bern, Caryn&lt;/author&gt;&lt;author&gt;Visvesvara, Govinda S.&lt;/author&gt;&lt;author&gt;Pieniazek, Norman J.&lt;/author&gt;&lt;author&gt;Bandea, Rebecca D.&lt;/author&gt;&lt;author&gt;DeLeon-Carnes, Marlene&lt;/author&gt;&lt;author&gt;Adem, Patricia&lt;/author&gt;&lt;author&gt;Choudhary, Moaz M.&lt;/author&gt;&lt;author&gt;Zaki, Sherif R.&lt;/author&gt;&lt;author&gt;Saeed, Musab U.&lt;/author&gt;&lt;/authors&gt;&lt;/contributors&gt;&lt;titles&gt;&lt;title&gt;Tubulinosema sp. Microsporidian Myositis in Immunosuppressed Patient&lt;/title&gt;&lt;secondary-title&gt;Emerging Infectious Diseases&lt;/secondary-title&gt;&lt;/titles&gt;&lt;periodical&gt;&lt;full-title&gt;Emerging Infectious Diseases&lt;/full-title&gt;&lt;/periodical&gt;&lt;pages&gt;1727-1730&lt;/pages&gt;&lt;volume&gt;17&lt;/volume&gt;&lt;dates&gt;&lt;year&gt;2011&lt;/year&gt;&lt;pub-dates&gt;&lt;date&gt;2011-9&lt;/date&gt;&lt;/pub-dates&gt;&lt;/dates&gt;&lt;isbn&gt;1080-6040&lt;/isbn&gt;&lt;urls&gt;&lt;/urls&gt;&lt;electronic-resource-num&gt;10.3201/eid1709.101926&lt;/electronic-resource-num&gt;&lt;remote-database-name&gt;PubMed Central&lt;/remote-database-name&gt;&lt;access-date&gt;2018-04-22 13:49:03&lt;/access-date&gt;&lt;/record&gt;&lt;/Cite&gt;&lt;/EndNote&gt;</w:instrText>
      </w:r>
      <w:r w:rsidR="00BE4107">
        <w:rPr>
          <w:szCs w:val="24"/>
        </w:rPr>
        <w:fldChar w:fldCharType="separate"/>
      </w:r>
      <w:r w:rsidR="00BE4107">
        <w:rPr>
          <w:noProof/>
          <w:szCs w:val="24"/>
        </w:rPr>
        <w:t>(Choudhary et al. 2011)</w:t>
      </w:r>
      <w:r w:rsidR="00BE4107">
        <w:rPr>
          <w:szCs w:val="24"/>
        </w:rPr>
        <w:fldChar w:fldCharType="end"/>
      </w:r>
      <w:r w:rsidR="007D6152">
        <w:rPr>
          <w:szCs w:val="24"/>
        </w:rPr>
        <w:t>; or</w:t>
      </w:r>
      <w:r w:rsidR="00956CE6">
        <w:rPr>
          <w:szCs w:val="24"/>
        </w:rPr>
        <w:t xml:space="preserve"> </w:t>
      </w:r>
      <w:r w:rsidR="00956CE6" w:rsidRPr="00EF4396">
        <w:rPr>
          <w:i/>
          <w:szCs w:val="24"/>
        </w:rPr>
        <w:t>Trachipleistophora spp.</w:t>
      </w:r>
      <w:r w:rsidR="00956CE6">
        <w:rPr>
          <w:szCs w:val="24"/>
        </w:rPr>
        <w:t xml:space="preserve"> infects </w:t>
      </w:r>
      <w:r w:rsidR="007A13DF">
        <w:rPr>
          <w:szCs w:val="24"/>
        </w:rPr>
        <w:t>in skeletal muscle and organs of</w:t>
      </w:r>
      <w:r w:rsidR="007D6152">
        <w:rPr>
          <w:szCs w:val="24"/>
        </w:rPr>
        <w:t xml:space="preserve"> </w:t>
      </w:r>
      <w:r w:rsidR="00FD0A1E" w:rsidRPr="00FD0A1E">
        <w:rPr>
          <w:szCs w:val="24"/>
        </w:rPr>
        <w:t>immunodeficient patients</w:t>
      </w:r>
      <w:r w:rsidR="00FD0A1E">
        <w:rPr>
          <w:szCs w:val="24"/>
        </w:rPr>
        <w:t xml:space="preserve"> </w:t>
      </w:r>
      <w:r w:rsidR="00FD0A1E">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 </w:instrText>
      </w:r>
      <w:r w:rsidR="00BE4107">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EN.CITE.DATA </w:instrText>
      </w:r>
      <w:r w:rsidR="00BE4107">
        <w:rPr>
          <w:szCs w:val="24"/>
        </w:rPr>
      </w:r>
      <w:r w:rsidR="00BE4107">
        <w:rPr>
          <w:szCs w:val="24"/>
        </w:rPr>
        <w:fldChar w:fldCharType="end"/>
      </w:r>
      <w:r w:rsidR="00FD0A1E">
        <w:rPr>
          <w:szCs w:val="24"/>
        </w:rPr>
      </w:r>
      <w:r w:rsidR="00FD0A1E">
        <w:rPr>
          <w:szCs w:val="24"/>
        </w:rPr>
        <w:fldChar w:fldCharType="separate"/>
      </w:r>
      <w:r w:rsidR="00BE4107">
        <w:rPr>
          <w:noProof/>
          <w:szCs w:val="24"/>
        </w:rPr>
        <w:t>(Mathis, Weber, and Deplazes 2005; Jiří et al. 2007)</w:t>
      </w:r>
      <w:r w:rsidR="00FD0A1E">
        <w:rPr>
          <w:szCs w:val="24"/>
        </w:rPr>
        <w:fldChar w:fldCharType="end"/>
      </w:r>
      <w:r w:rsidR="00495CD3">
        <w:rPr>
          <w:szCs w:val="24"/>
        </w:rPr>
        <w:t>.</w:t>
      </w:r>
      <w:r w:rsidR="003B284A">
        <w:rPr>
          <w:szCs w:val="24"/>
        </w:rPr>
        <w:t xml:space="preserve"> </w:t>
      </w:r>
      <w:r w:rsidR="006F28EB">
        <w:rPr>
          <w:szCs w:val="24"/>
        </w:rPr>
        <w:t xml:space="preserve">Furthermore, </w:t>
      </w:r>
      <w:r w:rsidR="002B363E">
        <w:rPr>
          <w:szCs w:val="24"/>
        </w:rPr>
        <w:t xml:space="preserve">living close to </w:t>
      </w:r>
      <w:r w:rsidR="00615CC8">
        <w:rPr>
          <w:szCs w:val="24"/>
        </w:rPr>
        <w:t xml:space="preserve">farming animals like chickens, pigs, cows, or contacting with pets also </w:t>
      </w:r>
      <w:r w:rsidR="00434B24">
        <w:rPr>
          <w:szCs w:val="24"/>
        </w:rPr>
        <w:t>provide</w:t>
      </w:r>
      <w:r w:rsidR="00D04C4F">
        <w:rPr>
          <w:szCs w:val="24"/>
        </w:rPr>
        <w:t>s</w:t>
      </w:r>
      <w:r w:rsidR="00434B24">
        <w:rPr>
          <w:szCs w:val="24"/>
        </w:rPr>
        <w:t xml:space="preserve"> a potential </w:t>
      </w:r>
      <w:r w:rsidR="00934076">
        <w:rPr>
          <w:szCs w:val="24"/>
        </w:rPr>
        <w:t>risk</w:t>
      </w:r>
      <w:r w:rsidR="00621E4D">
        <w:rPr>
          <w:szCs w:val="24"/>
        </w:rPr>
        <w:t xml:space="preserve"> for </w:t>
      </w:r>
      <w:r w:rsidR="00D04C4F">
        <w:rPr>
          <w:szCs w:val="24"/>
        </w:rPr>
        <w:t xml:space="preserve">the </w:t>
      </w:r>
      <w:r w:rsidR="00621E4D">
        <w:rPr>
          <w:szCs w:val="24"/>
        </w:rPr>
        <w:t xml:space="preserve">zoonotic transfer of microsporidia </w:t>
      </w:r>
      <w:r w:rsidR="0037181C">
        <w:rPr>
          <w:szCs w:val="24"/>
        </w:rPr>
        <w:t>into</w:t>
      </w:r>
      <w:r w:rsidR="00621E4D">
        <w:rPr>
          <w:szCs w:val="24"/>
        </w:rPr>
        <w:t xml:space="preserve"> human </w:t>
      </w:r>
      <w:r w:rsidR="00945AA0">
        <w:rPr>
          <w:szCs w:val="24"/>
        </w:rPr>
        <w:fldChar w:fldCharType="begin"/>
      </w:r>
      <w:r w:rsidR="00945AA0">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945AA0">
        <w:rPr>
          <w:szCs w:val="24"/>
        </w:rPr>
        <w:fldChar w:fldCharType="separate"/>
      </w:r>
      <w:r w:rsidR="00945AA0">
        <w:rPr>
          <w:noProof/>
          <w:szCs w:val="24"/>
        </w:rPr>
        <w:t>(Stentiford et al. 2016)</w:t>
      </w:r>
      <w:r w:rsidR="00945AA0">
        <w:rPr>
          <w:szCs w:val="24"/>
        </w:rPr>
        <w:fldChar w:fldCharType="end"/>
      </w:r>
      <w:r w:rsidR="00945AA0">
        <w:rPr>
          <w:szCs w:val="24"/>
        </w:rPr>
        <w:t>.</w:t>
      </w:r>
      <w:r w:rsidR="00D55D25">
        <w:rPr>
          <w:szCs w:val="24"/>
        </w:rPr>
        <w:t xml:space="preserve"> </w:t>
      </w:r>
    </w:p>
    <w:p w14:paraId="2B46E18C" w14:textId="13296F4C" w:rsidR="005442EB" w:rsidRDefault="005442EB" w:rsidP="005442EB">
      <w:pPr>
        <w:pStyle w:val="Heading2"/>
        <w:jc w:val="both"/>
      </w:pPr>
      <w:bookmarkStart w:id="8" w:name="_Toc384627478"/>
      <w:bookmarkStart w:id="9" w:name="_Toc387481328"/>
      <w:r w:rsidRPr="002F3773">
        <w:t>The</w:t>
      </w:r>
      <w:r w:rsidR="00F84E60">
        <w:t xml:space="preserve"> evolutionary</w:t>
      </w:r>
      <w:r w:rsidRPr="002F3773">
        <w:t xml:space="preserve"> origin of </w:t>
      </w:r>
      <w:bookmarkEnd w:id="8"/>
      <w:r w:rsidR="00F84E60" w:rsidRPr="002F3773">
        <w:t>microsporidia</w:t>
      </w:r>
      <w:bookmarkEnd w:id="9"/>
    </w:p>
    <w:p w14:paraId="2B36E8FA" w14:textId="10F0D0ED" w:rsidR="0068406F" w:rsidRDefault="00F84E60" w:rsidP="00816F3C">
      <w:pPr>
        <w:spacing w:after="0" w:line="360" w:lineRule="auto"/>
        <w:jc w:val="both"/>
        <w:rPr>
          <w:szCs w:val="24"/>
        </w:rPr>
      </w:pPr>
      <w:r>
        <w:rPr>
          <w:szCs w:val="24"/>
        </w:rPr>
        <w:t>The precise evolutionary origin</w:t>
      </w:r>
      <w:r w:rsidR="00D71C14">
        <w:rPr>
          <w:szCs w:val="24"/>
        </w:rPr>
        <w:t>s</w:t>
      </w:r>
      <w:r>
        <w:rPr>
          <w:szCs w:val="24"/>
        </w:rPr>
        <w:t xml:space="preserve"> of microsporidia </w:t>
      </w:r>
      <w:r w:rsidR="00D71C14">
        <w:rPr>
          <w:szCs w:val="24"/>
        </w:rPr>
        <w:t xml:space="preserve">have </w:t>
      </w:r>
      <w:r>
        <w:rPr>
          <w:szCs w:val="24"/>
        </w:rPr>
        <w:t xml:space="preserve">remained in the dark for quite some time. </w:t>
      </w:r>
      <w:r w:rsidR="008F54D8">
        <w:rPr>
          <w:szCs w:val="24"/>
        </w:rPr>
        <w:t>The first attempt to systematically describe microsporidia</w:t>
      </w:r>
      <w:r w:rsidR="00D71C14">
        <w:rPr>
          <w:szCs w:val="24"/>
        </w:rPr>
        <w:t>,</w:t>
      </w:r>
      <w:r w:rsidR="008F54D8">
        <w:rPr>
          <w:szCs w:val="24"/>
        </w:rPr>
        <w:t xml:space="preserve"> and to determine their position in the tree of life</w:t>
      </w:r>
      <w:r w:rsidR="00D71C14">
        <w:rPr>
          <w:szCs w:val="24"/>
        </w:rPr>
        <w:t>,</w:t>
      </w:r>
      <w:r w:rsidR="008F54D8">
        <w:rPr>
          <w:szCs w:val="24"/>
        </w:rPr>
        <w:t xml:space="preserve"> was made by </w:t>
      </w:r>
      <w:r w:rsidR="008F54D8">
        <w:rPr>
          <w:szCs w:val="24"/>
        </w:rPr>
        <w:fldChar w:fldCharType="begin"/>
      </w:r>
      <w:r w:rsidR="008F54D8">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sidR="008F54D8">
        <w:rPr>
          <w:szCs w:val="24"/>
        </w:rPr>
        <w:fldChar w:fldCharType="separate"/>
      </w:r>
      <w:r w:rsidR="008F54D8">
        <w:rPr>
          <w:noProof/>
          <w:szCs w:val="24"/>
        </w:rPr>
        <w:t>Naegeli (1857)</w:t>
      </w:r>
      <w:r w:rsidR="008F54D8">
        <w:rPr>
          <w:szCs w:val="24"/>
        </w:rPr>
        <w:fldChar w:fldCharType="end"/>
      </w:r>
      <w:r w:rsidR="008F54D8">
        <w:rPr>
          <w:szCs w:val="24"/>
        </w:rPr>
        <w:t xml:space="preserve">. He described the microsporidium </w:t>
      </w:r>
      <w:r w:rsidR="008F54D8" w:rsidRPr="00450033">
        <w:rPr>
          <w:i/>
          <w:szCs w:val="24"/>
        </w:rPr>
        <w:t>Nosema bombycis</w:t>
      </w:r>
      <w:r w:rsidR="008F54D8">
        <w:rPr>
          <w:szCs w:val="24"/>
        </w:rPr>
        <w:t xml:space="preserve"> as a yeast-like unicellular fungus. Some years later, they were moved from the fungi into the phylum </w:t>
      </w:r>
      <w:r w:rsidR="008F54D8" w:rsidRPr="005F3287">
        <w:rPr>
          <w:szCs w:val="24"/>
        </w:rPr>
        <w:t>Sporozoa</w:t>
      </w:r>
      <w:r w:rsidR="008F54D8">
        <w:rPr>
          <w:szCs w:val="24"/>
        </w:rPr>
        <w:t xml:space="preserve"> in the kingdom Chromista </w:t>
      </w:r>
      <w:r w:rsidR="008F54D8">
        <w:rPr>
          <w:szCs w:val="24"/>
        </w:rPr>
        <w:fldChar w:fldCharType="begin"/>
      </w:r>
      <w:r w:rsidR="008F54D8">
        <w:rPr>
          <w:szCs w:val="24"/>
        </w:rPr>
        <w:instrText xml:space="preserve"> ADDIN EN.CITE &lt;EndNote&gt;&lt;Cite&gt;&lt;Author&gt;Balbiani&lt;/Author&gt;&lt;Year&gt;1882&lt;/Year&gt;&lt;RecNum&gt;432&lt;/RecNum&gt;&lt;DisplayText&gt;(Balbiani 1882)&lt;/DisplayText&gt;&lt;record&gt;&lt;rec-number&gt;432&lt;/rec-number&gt;&lt;foreign-keys&gt;&lt;key app="EN" db-id="zvzepeve9vwad9e0r2nxazrm0x0w25x9w9er" timestamp="1525192912"&gt;432&lt;/key&gt;&lt;/foreign-keys&gt;&lt;ref-type name="Journal Article"&gt;17&lt;/ref-type&gt;&lt;contributors&gt;&lt;authors&gt;&lt;author&gt;Balbiani, G.&lt;/author&gt;&lt;/authors&gt;&lt;/contributors&gt;&lt;titles&gt;&lt;title&gt;Sur les microsporidies ou psorospermies des Articulés&lt;/title&gt;&lt;secondary-title&gt;C. R. Acad. Sci.&lt;/secondary-title&gt;&lt;/titles&gt;&lt;periodical&gt;&lt;full-title&gt;C. R. Acad. Sci.&lt;/full-title&gt;&lt;/periodical&gt;&lt;pages&gt;1168–1171&lt;/pages&gt;&lt;volume&gt;95&lt;/volume&gt;&lt;dates&gt;&lt;year&gt;1882&lt;/year&gt;&lt;/dates&gt;&lt;urls&gt;&lt;/urls&gt;&lt;/record&gt;&lt;/Cite&gt;&lt;/EndNote&gt;</w:instrText>
      </w:r>
      <w:r w:rsidR="008F54D8">
        <w:rPr>
          <w:szCs w:val="24"/>
        </w:rPr>
        <w:fldChar w:fldCharType="separate"/>
      </w:r>
      <w:r w:rsidR="008F54D8">
        <w:rPr>
          <w:noProof/>
          <w:szCs w:val="24"/>
        </w:rPr>
        <w:t>(Balbiani 1882)</w:t>
      </w:r>
      <w:r w:rsidR="008F54D8">
        <w:rPr>
          <w:szCs w:val="24"/>
        </w:rPr>
        <w:fldChar w:fldCharType="end"/>
      </w:r>
      <w:r w:rsidR="008F54D8">
        <w:rPr>
          <w:szCs w:val="24"/>
        </w:rPr>
        <w:t xml:space="preserve">. However, since then the microsporidia experienced several rounds of radical taxonomic revisions </w:t>
      </w:r>
      <w:r w:rsidR="008F54D8">
        <w:rPr>
          <w:szCs w:val="24"/>
        </w:rPr>
        <w:fldChar w:fldCharType="begin"/>
      </w:r>
      <w:r w:rsidR="008F54D8">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sidR="008F54D8">
        <w:rPr>
          <w:szCs w:val="24"/>
        </w:rPr>
        <w:fldChar w:fldCharType="separate"/>
      </w:r>
      <w:r w:rsidR="008F54D8">
        <w:rPr>
          <w:noProof/>
          <w:szCs w:val="24"/>
        </w:rPr>
        <w:t>(Corradi and Keeling 2009)</w:t>
      </w:r>
      <w:r w:rsidR="008F54D8">
        <w:rPr>
          <w:szCs w:val="24"/>
        </w:rPr>
        <w:fldChar w:fldCharType="end"/>
      </w:r>
      <w:r w:rsidR="00D47698">
        <w:rPr>
          <w:szCs w:val="24"/>
        </w:rPr>
        <w:t xml:space="preserve">, as have been demonstrated by the dashed lines in </w:t>
      </w:r>
      <w:r w:rsidR="00D47698">
        <w:rPr>
          <w:szCs w:val="24"/>
        </w:rPr>
        <w:fldChar w:fldCharType="begin"/>
      </w:r>
      <w:r w:rsidR="00D47698">
        <w:rPr>
          <w:szCs w:val="24"/>
        </w:rPr>
        <w:instrText xml:space="preserve"> REF _Ref386145272 \h </w:instrText>
      </w:r>
      <w:r w:rsidR="00D47698">
        <w:rPr>
          <w:szCs w:val="24"/>
        </w:rPr>
      </w:r>
      <w:r w:rsidR="00D47698">
        <w:rPr>
          <w:szCs w:val="24"/>
        </w:rPr>
        <w:fldChar w:fldCharType="separate"/>
      </w:r>
      <w:r w:rsidR="00EE5AA0">
        <w:t xml:space="preserve">Figure </w:t>
      </w:r>
      <w:r w:rsidR="00EE5AA0">
        <w:rPr>
          <w:noProof/>
        </w:rPr>
        <w:t>1</w:t>
      </w:r>
      <w:r w:rsidR="00EE5AA0">
        <w:noBreakHyphen/>
      </w:r>
      <w:r w:rsidR="00EE5AA0">
        <w:rPr>
          <w:noProof/>
        </w:rPr>
        <w:t>1</w:t>
      </w:r>
      <w:r w:rsidR="00D47698">
        <w:rPr>
          <w:szCs w:val="24"/>
        </w:rPr>
        <w:fldChar w:fldCharType="end"/>
      </w:r>
      <w:r w:rsidR="00D47698">
        <w:rPr>
          <w:szCs w:val="24"/>
        </w:rPr>
        <w:t>.</w:t>
      </w:r>
    </w:p>
    <w:p w14:paraId="62A03EF4" w14:textId="77777777" w:rsidR="0068406F" w:rsidRDefault="0068406F" w:rsidP="0068406F">
      <w:pPr>
        <w:keepNext/>
        <w:spacing w:after="0" w:line="360" w:lineRule="auto"/>
        <w:jc w:val="both"/>
      </w:pPr>
      <w:r>
        <w:rPr>
          <w:noProof/>
          <w:szCs w:val="24"/>
        </w:rPr>
        <w:drawing>
          <wp:inline distT="0" distB="0" distL="0" distR="0" wp14:anchorId="559E3FBA" wp14:editId="59F2274E">
            <wp:extent cx="2979588" cy="274060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origin.pdf"/>
                    <pic:cNvPicPr/>
                  </pic:nvPicPr>
                  <pic:blipFill>
                    <a:blip r:embed="rId15">
                      <a:extLst>
                        <a:ext uri="{28A0092B-C50C-407E-A947-70E740481C1C}">
                          <a14:useLocalDpi xmlns:a14="http://schemas.microsoft.com/office/drawing/2010/main" val="0"/>
                        </a:ext>
                      </a:extLst>
                    </a:blip>
                    <a:stretch>
                      <a:fillRect/>
                    </a:stretch>
                  </pic:blipFill>
                  <pic:spPr>
                    <a:xfrm>
                      <a:off x="0" y="0"/>
                      <a:ext cx="2979588" cy="2740605"/>
                    </a:xfrm>
                    <a:prstGeom prst="rect">
                      <a:avLst/>
                    </a:prstGeom>
                  </pic:spPr>
                </pic:pic>
              </a:graphicData>
            </a:graphic>
          </wp:inline>
        </w:drawing>
      </w:r>
    </w:p>
    <w:p w14:paraId="7F225192" w14:textId="0731C2C4" w:rsidR="0068406F" w:rsidRDefault="0068406F" w:rsidP="0068406F">
      <w:pPr>
        <w:pStyle w:val="Caption"/>
        <w:jc w:val="both"/>
        <w:rPr>
          <w:szCs w:val="24"/>
        </w:rPr>
      </w:pPr>
      <w:bookmarkStart w:id="10" w:name="_Ref386145272"/>
      <w:bookmarkStart w:id="11" w:name="_Toc387425394"/>
      <w:r>
        <w:t xml:space="preserve">Figure </w:t>
      </w:r>
      <w:r w:rsidR="003F1CD1">
        <w:fldChar w:fldCharType="begin"/>
      </w:r>
      <w:r w:rsidR="003F1CD1">
        <w:instrText xml:space="preserve"> STYLEREF 1 \s </w:instrText>
      </w:r>
      <w:r w:rsidR="003F1CD1">
        <w:fldChar w:fldCharType="separate"/>
      </w:r>
      <w:r w:rsidR="00EE5AA0">
        <w:rPr>
          <w:noProof/>
        </w:rPr>
        <w:t>1</w:t>
      </w:r>
      <w:r w:rsidR="003F1CD1">
        <w:fldChar w:fldCharType="end"/>
      </w:r>
      <w:r w:rsidR="003F1CD1">
        <w:noBreakHyphen/>
      </w:r>
      <w:r w:rsidR="003F1CD1">
        <w:fldChar w:fldCharType="begin"/>
      </w:r>
      <w:r w:rsidR="003F1CD1">
        <w:instrText xml:space="preserve"> SEQ Figure \* ARABIC \s 1 </w:instrText>
      </w:r>
      <w:r w:rsidR="003F1CD1">
        <w:fldChar w:fldCharType="separate"/>
      </w:r>
      <w:r w:rsidR="00EE5AA0">
        <w:rPr>
          <w:noProof/>
        </w:rPr>
        <w:t>1</w:t>
      </w:r>
      <w:r w:rsidR="003F1CD1">
        <w:fldChar w:fldCharType="end"/>
      </w:r>
      <w:bookmarkEnd w:id="10"/>
      <w:r>
        <w:t>: The evolutionary relationships of the Eukaryotes according to the Archezoa hypothesis</w:t>
      </w:r>
      <w:r w:rsidR="00723CE1">
        <w:t xml:space="preserve"> </w:t>
      </w:r>
      <w:r w:rsidR="00723CE1" w:rsidRPr="004E1516">
        <w:fldChar w:fldCharType="begin"/>
      </w:r>
      <w:r w:rsidR="00696D6A" w:rsidRPr="004E1516">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723CE1" w:rsidRPr="004E1516">
        <w:fldChar w:fldCharType="separate"/>
      </w:r>
      <w:r w:rsidR="00696D6A" w:rsidRPr="004E1516">
        <w:rPr>
          <w:noProof/>
        </w:rPr>
        <w:t>(Cavalier-Smith 1983)</w:t>
      </w:r>
      <w:r w:rsidR="00723CE1" w:rsidRPr="004E1516">
        <w:fldChar w:fldCharType="end"/>
      </w:r>
      <w:r w:rsidR="00D47698">
        <w:t>.</w:t>
      </w:r>
      <w:bookmarkEnd w:id="11"/>
    </w:p>
    <w:p w14:paraId="289292BE" w14:textId="2C0B8E6E" w:rsidR="00E54D23" w:rsidRDefault="00E54D23" w:rsidP="00E54D23">
      <w:pPr>
        <w:pStyle w:val="Heading3"/>
      </w:pPr>
      <w:bookmarkStart w:id="12" w:name="_Toc387481329"/>
      <w:r>
        <w:lastRenderedPageBreak/>
        <w:t>The era</w:t>
      </w:r>
      <w:r w:rsidR="006E60E9" w:rsidRPr="006E60E9">
        <w:t xml:space="preserve"> </w:t>
      </w:r>
      <w:r w:rsidR="006E60E9">
        <w:t>of morphology-informed phyloge</w:t>
      </w:r>
      <w:r w:rsidR="00972834">
        <w:t>netic placements</w:t>
      </w:r>
      <w:bookmarkEnd w:id="12"/>
    </w:p>
    <w:p w14:paraId="10E5DDDA" w14:textId="1C04A916" w:rsidR="009C0792" w:rsidRDefault="00BD2AA5" w:rsidP="00816F3C">
      <w:pPr>
        <w:spacing w:after="0" w:line="360" w:lineRule="auto"/>
        <w:jc w:val="both"/>
        <w:rPr>
          <w:szCs w:val="24"/>
        </w:rPr>
      </w:pPr>
      <w:r>
        <w:rPr>
          <w:szCs w:val="24"/>
        </w:rPr>
        <w:t>Detailed morphological studies using e</w:t>
      </w:r>
      <w:r w:rsidR="00E54D23">
        <w:rPr>
          <w:szCs w:val="24"/>
        </w:rPr>
        <w:t xml:space="preserve">lectron microscopy revealed that microsporidia lack typical eukaryotic components, such as mitochondria, Golgi bodies or peroxisomes </w:t>
      </w:r>
      <w:r w:rsidR="00E54D23">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 </w:instrText>
      </w:r>
      <w:r w:rsidR="002E297B">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EN.CITE.DATA </w:instrText>
      </w:r>
      <w:r w:rsidR="002E297B">
        <w:rPr>
          <w:szCs w:val="24"/>
        </w:rPr>
      </w:r>
      <w:r w:rsidR="002E297B">
        <w:rPr>
          <w:szCs w:val="24"/>
        </w:rPr>
        <w:fldChar w:fldCharType="end"/>
      </w:r>
      <w:r w:rsidR="00E54D23">
        <w:rPr>
          <w:szCs w:val="24"/>
        </w:rPr>
      </w:r>
      <w:r w:rsidR="00E54D23">
        <w:rPr>
          <w:szCs w:val="24"/>
        </w:rPr>
        <w:fldChar w:fldCharType="separate"/>
      </w:r>
      <w:r w:rsidR="002E297B">
        <w:rPr>
          <w:noProof/>
          <w:szCs w:val="24"/>
        </w:rPr>
        <w:t>(Krieg 1955; Kudo and Daniels 1963; Vavra 1965)</w:t>
      </w:r>
      <w:r w:rsidR="00E54D23">
        <w:rPr>
          <w:szCs w:val="24"/>
        </w:rPr>
        <w:fldChar w:fldCharType="end"/>
      </w:r>
      <w:r w:rsidR="00E54D23">
        <w:rPr>
          <w:szCs w:val="24"/>
        </w:rPr>
        <w:t>. As a consequence, they were placed together with other amitochondriate protists into the kingdom Archezoa</w:t>
      </w:r>
      <w:r w:rsidR="00EF6577">
        <w:rPr>
          <w:szCs w:val="24"/>
        </w:rPr>
        <w:t xml:space="preserve"> </w:t>
      </w:r>
      <w:r w:rsidR="00EF6577">
        <w:rPr>
          <w:szCs w:val="24"/>
        </w:rPr>
        <w:fldChar w:fldCharType="begin"/>
      </w:r>
      <w:r w:rsidR="00EF6577">
        <w:rPr>
          <w:szCs w:val="24"/>
        </w:rPr>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EF6577">
        <w:rPr>
          <w:szCs w:val="24"/>
        </w:rPr>
        <w:fldChar w:fldCharType="separate"/>
      </w:r>
      <w:r w:rsidR="00EF6577">
        <w:rPr>
          <w:noProof/>
          <w:szCs w:val="24"/>
        </w:rPr>
        <w:t>(Cavalier-Smith 1983)</w:t>
      </w:r>
      <w:r w:rsidR="00EF6577">
        <w:rPr>
          <w:szCs w:val="24"/>
        </w:rPr>
        <w:fldChar w:fldCharType="end"/>
      </w:r>
      <w:r w:rsidR="00E54D23">
        <w:rPr>
          <w:szCs w:val="24"/>
        </w:rPr>
        <w:t>. It was assumed that the simple cellular organization of these species reflects the ancestral state of a primordial eukaryote</w:t>
      </w:r>
      <w:r w:rsidR="00972834">
        <w:rPr>
          <w:szCs w:val="24"/>
        </w:rPr>
        <w:t>.</w:t>
      </w:r>
      <w:r w:rsidR="00E54D23">
        <w:rPr>
          <w:szCs w:val="24"/>
        </w:rPr>
        <w:t xml:space="preserve"> </w:t>
      </w:r>
      <w:r w:rsidR="00972834">
        <w:rPr>
          <w:szCs w:val="24"/>
        </w:rPr>
        <w:t>As a consequence, it was hypothesized that the microsporidian</w:t>
      </w:r>
      <w:r w:rsidR="00E54D23">
        <w:rPr>
          <w:szCs w:val="24"/>
        </w:rPr>
        <w:t xml:space="preserve"> </w:t>
      </w:r>
      <w:r w:rsidR="00972834">
        <w:rPr>
          <w:szCs w:val="24"/>
        </w:rPr>
        <w:t xml:space="preserve">lineage </w:t>
      </w:r>
      <w:r w:rsidR="00E54D23">
        <w:rPr>
          <w:szCs w:val="24"/>
        </w:rPr>
        <w:t xml:space="preserve">separated very early </w:t>
      </w:r>
      <w:r w:rsidR="00972834">
        <w:rPr>
          <w:szCs w:val="24"/>
        </w:rPr>
        <w:t>during eukaryotic evolution</w:t>
      </w:r>
      <w:r w:rsidR="00E54D23">
        <w:rPr>
          <w:szCs w:val="24"/>
        </w:rPr>
        <w:t>, and in particular prior to the acquisition of mitochondria.</w:t>
      </w:r>
    </w:p>
    <w:p w14:paraId="45DA2D10" w14:textId="79D77F97" w:rsidR="006F4E87" w:rsidRDefault="006F4E87" w:rsidP="006F4E87">
      <w:pPr>
        <w:pStyle w:val="Heading3"/>
      </w:pPr>
      <w:bookmarkStart w:id="13" w:name="_Toc387481330"/>
      <w:r>
        <w:t>The era</w:t>
      </w:r>
      <w:r w:rsidR="00972834">
        <w:t xml:space="preserve"> of molecular phylogenies</w:t>
      </w:r>
      <w:bookmarkEnd w:id="13"/>
    </w:p>
    <w:p w14:paraId="0EBC09FE" w14:textId="35DC59E7" w:rsidR="005442EB" w:rsidRDefault="006F4E87" w:rsidP="006F4E87">
      <w:pPr>
        <w:spacing w:after="0" w:line="360" w:lineRule="auto"/>
        <w:jc w:val="both"/>
        <w:rPr>
          <w:szCs w:val="24"/>
        </w:rPr>
      </w:pPr>
      <w:r>
        <w:rPr>
          <w:szCs w:val="24"/>
        </w:rPr>
        <w:t>The second round of taxonomic revision was initiated by the use of molecular markers to reconstruct the evolutionary relationships between sequences and the corresponding species. The first molecular phylogeny providing information about the position of microsporidia in the tree of life was based on the SSU rRNA and LSU rRNA</w:t>
      </w:r>
      <w:r w:rsidR="00BD2AA5">
        <w:rPr>
          <w:szCs w:val="24"/>
        </w:rPr>
        <w:t>s</w:t>
      </w:r>
      <w:r>
        <w:rPr>
          <w:szCs w:val="24"/>
        </w:rPr>
        <w:t xml:space="preserve"> of the microsporidium </w:t>
      </w:r>
      <w:r w:rsidRPr="005C01DA">
        <w:rPr>
          <w:i/>
          <w:szCs w:val="24"/>
        </w:rPr>
        <w:t>Vairimorpha necatrix</w:t>
      </w:r>
      <w:r>
        <w:rPr>
          <w:i/>
          <w:szCs w:val="24"/>
        </w:rPr>
        <w:t xml:space="preserve"> </w:t>
      </w:r>
      <w:r>
        <w:rPr>
          <w:szCs w:val="24"/>
        </w:rPr>
        <w:fldChar w:fldCharType="begin"/>
      </w:r>
      <w:r>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Pr>
          <w:szCs w:val="24"/>
        </w:rPr>
        <w:fldChar w:fldCharType="separate"/>
      </w:r>
      <w:r>
        <w:rPr>
          <w:noProof/>
          <w:szCs w:val="24"/>
        </w:rPr>
        <w:t>(Vossbrinck et al. 1987)</w:t>
      </w:r>
      <w:r>
        <w:rPr>
          <w:szCs w:val="24"/>
        </w:rPr>
        <w:fldChar w:fldCharType="end"/>
      </w:r>
      <w:r>
        <w:rPr>
          <w:i/>
          <w:szCs w:val="24"/>
        </w:rPr>
        <w:t xml:space="preserve">. </w:t>
      </w:r>
      <w:r>
        <w:rPr>
          <w:szCs w:val="24"/>
        </w:rPr>
        <w:t>Notably, the resulting tree was in line with the Archezoa hypothesis</w:t>
      </w:r>
      <w:r w:rsidR="00BD2AA5">
        <w:rPr>
          <w:szCs w:val="24"/>
        </w:rPr>
        <w:t xml:space="preserve"> postulated by</w:t>
      </w:r>
      <w:r w:rsidR="00B12D09">
        <w:rPr>
          <w:szCs w:val="24"/>
        </w:rPr>
        <w:t xml:space="preserve"> </w:t>
      </w:r>
      <w:r w:rsidR="00B12D09">
        <w:rPr>
          <w:szCs w:val="24"/>
        </w:rPr>
        <w:fldChar w:fldCharType="begin"/>
      </w:r>
      <w:r w:rsidR="00B12D09">
        <w:rPr>
          <w:szCs w:val="24"/>
        </w:rPr>
        <w:instrText xml:space="preserve"> ADDIN EN.CITE &lt;EndNote&gt;&lt;Cite AuthorYear="1"&gt;&lt;Author&gt;Cavalier-Smith&lt;/Author&gt;&lt;Year&gt;1983&lt;/Year&gt;&lt;RecNum&gt;439&lt;/RecNum&gt;&lt;DisplayText&gt;Cavalier-Smith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B12D09">
        <w:rPr>
          <w:szCs w:val="24"/>
        </w:rPr>
        <w:fldChar w:fldCharType="separate"/>
      </w:r>
      <w:r w:rsidR="00B12D09">
        <w:rPr>
          <w:noProof/>
          <w:szCs w:val="24"/>
        </w:rPr>
        <w:t>Cavalier-Smith (1983)</w:t>
      </w:r>
      <w:r w:rsidR="00B12D09">
        <w:rPr>
          <w:szCs w:val="24"/>
        </w:rPr>
        <w:fldChar w:fldCharType="end"/>
      </w:r>
      <w:r>
        <w:rPr>
          <w:szCs w:val="24"/>
        </w:rPr>
        <w:t>.</w:t>
      </w:r>
      <w:r w:rsidR="005442EB">
        <w:rPr>
          <w:szCs w:val="24"/>
        </w:rPr>
        <w:t xml:space="preserve"> </w:t>
      </w:r>
      <w:r w:rsidR="002266F5">
        <w:rPr>
          <w:szCs w:val="24"/>
        </w:rPr>
        <w:t xml:space="preserve">Thus, it seemed to provide a second line of support, next to the morphological characteristics determined by microscopy, that microsporidia are indeed representatives of an ancient lineage that separated early during eukaryotic evolution and diversification. This placement of microsporidia as an early branching eukaryote was then further corroborated by determining the molecular phylogenies of other genes, such as </w:t>
      </w:r>
      <w:r w:rsidR="002266F5" w:rsidRPr="00AE623B">
        <w:rPr>
          <w:szCs w:val="24"/>
        </w:rPr>
        <w:t>isoleucyl aminoacyl-tRNA</w:t>
      </w:r>
      <w:r w:rsidR="002266F5">
        <w:rPr>
          <w:szCs w:val="24"/>
        </w:rPr>
        <w:t xml:space="preserve"> synthetase</w:t>
      </w:r>
      <w:r w:rsidR="004B3625">
        <w:rPr>
          <w:szCs w:val="24"/>
        </w:rPr>
        <w:t xml:space="preserve"> </w:t>
      </w:r>
      <w:r w:rsidR="004B3625">
        <w:rPr>
          <w:szCs w:val="24"/>
        </w:rPr>
        <w:fldChar w:fldCharType="begin"/>
      </w:r>
      <w:r w:rsidR="004B3625">
        <w:rPr>
          <w:szCs w:val="24"/>
        </w:rPr>
        <w:instrText xml:space="preserve"> ADDIN EN.CITE &lt;EndNote&gt;&lt;Cite&gt;&lt;Author&gt;Brown&lt;/Author&gt;&lt;Year&gt;1995&lt;/Year&gt;&lt;RecNum&gt;378&lt;/RecNum&gt;&lt;DisplayText&gt;(Brown and Doolittle 1995)&lt;/DisplayText&gt;&lt;record&gt;&lt;rec-number&gt;378&lt;/rec-number&gt;&lt;foreign-keys&gt;&lt;key app="EN" db-id="zvzepeve9vwad9e0r2nxazrm0x0w25x9w9er" timestamp="1523545465"&gt;378&lt;/key&gt;&lt;/foreign-keys&gt;&lt;ref-type name="Journal Article"&gt;17&lt;/ref-type&gt;&lt;contributors&gt;&lt;authors&gt;&lt;author&gt;Brown, J. R.&lt;/author&gt;&lt;author&gt;Doolittle, W. F.&lt;/author&gt;&lt;/authors&gt;&lt;/contributors&gt;&lt;titles&gt;&lt;title&gt;Root of the universal tree of life based on ancient aminoacyl-tRNA synthetase gene duplications.&lt;/title&gt;&lt;secondary-title&gt;Proceedings of the National Academy of Sciences&lt;/secondary-title&gt;&lt;/titles&gt;&lt;periodical&gt;&lt;full-title&gt;Proceedings of the National Academy of Sciences&lt;/full-title&gt;&lt;/periodical&gt;&lt;pages&gt;2441-2445&lt;/pages&gt;&lt;volume&gt;92&lt;/volume&gt;&lt;dates&gt;&lt;year&gt;1995&lt;/year&gt;&lt;pub-dates&gt;&lt;date&gt;1995-03-28&lt;/date&gt;&lt;/pub-dates&gt;&lt;/dates&gt;&lt;isbn&gt;0027-8424, 1091-6490&lt;/isbn&gt;&lt;urls&gt;&lt;/urls&gt;&lt;electronic-resource-num&gt;10.1073/pnas.92.7.2441&lt;/electronic-resource-num&gt;&lt;remote-database-name&gt;CrossRef&lt;/remote-database-name&gt;&lt;language&gt;en&lt;/language&gt;&lt;access-date&gt;2018-04-12 15:00:04&lt;/access-date&gt;&lt;/record&gt;&lt;/Cite&gt;&lt;/EndNote&gt;</w:instrText>
      </w:r>
      <w:r w:rsidR="004B3625">
        <w:rPr>
          <w:szCs w:val="24"/>
        </w:rPr>
        <w:fldChar w:fldCharType="separate"/>
      </w:r>
      <w:r w:rsidR="004B3625">
        <w:rPr>
          <w:noProof/>
          <w:szCs w:val="24"/>
        </w:rPr>
        <w:t>(Brown and Doolittle 1995)</w:t>
      </w:r>
      <w:r w:rsidR="004B3625">
        <w:rPr>
          <w:szCs w:val="24"/>
        </w:rPr>
        <w:fldChar w:fldCharType="end"/>
      </w:r>
      <w:r w:rsidR="002266F5">
        <w:rPr>
          <w:szCs w:val="24"/>
        </w:rPr>
        <w:t>, elongation factor-</w:t>
      </w:r>
      <w:r w:rsidR="002266F5" w:rsidRPr="00AE623B">
        <w:rPr>
          <w:szCs w:val="24"/>
        </w:rPr>
        <w:t>1alpha, and elongation factor-2</w:t>
      </w:r>
      <w:r w:rsidR="002266F5">
        <w:rPr>
          <w:szCs w:val="24"/>
        </w:rPr>
        <w:t xml:space="preserve"> </w:t>
      </w:r>
      <w:r w:rsidR="002266F5">
        <w:rPr>
          <w:szCs w:val="24"/>
        </w:rPr>
        <w:fldChar w:fldCharType="begin"/>
      </w:r>
      <w:r w:rsidR="004B3625">
        <w:rPr>
          <w:szCs w:val="24"/>
        </w:rPr>
        <w:instrText xml:space="preserve"> ADDIN EN.CITE &lt;EndNote&gt;&lt;Cite&gt;&lt;Author&gt;Kamaishi&lt;/Author&gt;&lt;Year&gt;1996&lt;/Year&gt;&lt;RecNum&gt;379&lt;/RecNum&gt;&lt;DisplayText&gt;(Kamaishi et al. 1996)&lt;/DisplayText&gt;&lt;record&gt;&lt;rec-number&gt;379&lt;/rec-number&gt;&lt;foreign-keys&gt;&lt;key app="EN" db-id="zvzepeve9vwad9e0r2nxazrm0x0w25x9w9er" timestamp="1523545465"&gt;379&lt;/key&gt;&lt;/foreign-keys&gt;&lt;ref-type name="Journal Article"&gt;17&lt;/ref-type&gt;&lt;contributors&gt;&lt;authors&gt;&lt;author&gt;Kamaishi, Takashi&lt;/author&gt;&lt;author&gt;Hashimoto, Tetsuo&lt;/author&gt;&lt;author&gt;Nakamura, Yoshihiro&lt;/author&gt;&lt;author&gt;Masuda, Yutaka&lt;/author&gt;&lt;author&gt;Nakamura, Fuminori&lt;/author&gt;&lt;author&gt;Okamoto, Ken-ichi&lt;/author&gt;&lt;author&gt;Shimizu, Makoto&lt;/author&gt;&lt;author&gt;Hasegawa, Masami&lt;/author&gt;&lt;/authors&gt;&lt;/contributors&gt;&lt;titles&gt;&lt;title&gt;Complete Nucleotide Sequences of the Genes Encoding Translation Elongation Factors 1α and 2 from a microsporidian parasite, Glugea plecoglossi: Implications for the Deepest Branching of Eukaryotes&lt;/title&gt;&lt;secondary-title&gt;The Journal of Biochemistry&lt;/secondary-title&gt;&lt;short-title&gt;Complete Nucleotide Sequences of the Genes Encoding Translation Elongation Factors 1α and 2 from a microsporidian parasite, Glugea plecoglossi&lt;/short-title&gt;&lt;/titles&gt;&lt;periodical&gt;&lt;full-title&gt;The Journal of Biochemistry&lt;/full-title&gt;&lt;/periodical&gt;&lt;pages&gt;1095-1103&lt;/pages&gt;&lt;volume&gt;120&lt;/volume&gt;&lt;dates&gt;&lt;year&gt;1996&lt;/year&gt;&lt;pub-dates&gt;&lt;date&gt;1996&lt;/date&gt;&lt;/pub-dates&gt;&lt;/dates&gt;&lt;isbn&gt;0021-924X, 1756-2651&lt;/isbn&gt;&lt;urls&gt;&lt;/urls&gt;&lt;remote-database-name&gt;www.jstage.jst.go.jp&lt;/remote-database-name&gt;&lt;language&gt;en&lt;/language&gt;&lt;access-date&gt;2018-04-12 15:03:49&lt;/access-date&gt;&lt;/record&gt;&lt;/Cite&gt;&lt;/EndNote&gt;</w:instrText>
      </w:r>
      <w:r w:rsidR="002266F5">
        <w:rPr>
          <w:szCs w:val="24"/>
        </w:rPr>
        <w:fldChar w:fldCharType="separate"/>
      </w:r>
      <w:r w:rsidR="004B3625">
        <w:rPr>
          <w:noProof/>
          <w:szCs w:val="24"/>
        </w:rPr>
        <w:t>(Kamaishi et al. 1996)</w:t>
      </w:r>
      <w:r w:rsidR="002266F5">
        <w:rPr>
          <w:szCs w:val="24"/>
        </w:rPr>
        <w:fldChar w:fldCharType="end"/>
      </w:r>
      <w:r w:rsidR="005442EB">
        <w:rPr>
          <w:szCs w:val="24"/>
        </w:rPr>
        <w:t xml:space="preserve">. </w:t>
      </w:r>
    </w:p>
    <w:p w14:paraId="0EE17B78" w14:textId="461686F6" w:rsidR="00F72BE9" w:rsidRDefault="00F72BE9" w:rsidP="005442EB">
      <w:pPr>
        <w:spacing w:after="0" w:line="360" w:lineRule="auto"/>
        <w:jc w:val="both"/>
        <w:rPr>
          <w:szCs w:val="24"/>
        </w:rPr>
      </w:pPr>
      <w:r>
        <w:rPr>
          <w:szCs w:val="24"/>
        </w:rPr>
        <w:lastRenderedPageBreak/>
        <w:t>Despite the seemingly convincing evidences, the "Microsporidia-early"</w:t>
      </w:r>
      <w:r w:rsidRPr="00CB7B5B">
        <w:rPr>
          <w:szCs w:val="24"/>
        </w:rPr>
        <w:t xml:space="preserve"> hypothesis</w:t>
      </w:r>
      <w:r>
        <w:rPr>
          <w:szCs w:val="24"/>
        </w:rPr>
        <w:t xml:space="preserve"> remained the matter of a controversial debate</w:t>
      </w:r>
      <w:r w:rsidR="0051709D">
        <w:rPr>
          <w:szCs w:val="24"/>
        </w:rPr>
        <w:t xml:space="preserve"> </w:t>
      </w:r>
      <w:r w:rsidR="0051709D">
        <w:rPr>
          <w:szCs w:val="24"/>
        </w:rPr>
        <w:fldChar w:fldCharType="begin"/>
      </w:r>
      <w:r w:rsidR="0051709D">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51709D">
        <w:rPr>
          <w:szCs w:val="24"/>
        </w:rPr>
        <w:fldChar w:fldCharType="separate"/>
      </w:r>
      <w:r w:rsidR="0051709D">
        <w:rPr>
          <w:noProof/>
          <w:szCs w:val="24"/>
        </w:rPr>
        <w:t>(Lee et al. 2008)</w:t>
      </w:r>
      <w:r w:rsidR="0051709D">
        <w:rPr>
          <w:szCs w:val="24"/>
        </w:rPr>
        <w:fldChar w:fldCharType="end"/>
      </w:r>
      <w:r w:rsidR="005442EB">
        <w:rPr>
          <w:szCs w:val="24"/>
        </w:rPr>
        <w:t xml:space="preserve">. </w:t>
      </w:r>
      <w:r>
        <w:rPr>
          <w:szCs w:val="24"/>
        </w:rPr>
        <w:t>One of the reasons was, that microsporidia possess the mitochondrial version of the heat shock protein 70 (mtHsp70). The presence of this protein is typically connected with the presence of mitochondria</w:t>
      </w:r>
      <w:r w:rsidR="002A6B74">
        <w:rPr>
          <w:szCs w:val="24"/>
        </w:rPr>
        <w:t xml:space="preserve"> </w:t>
      </w:r>
      <w:r w:rsidR="002A6B74">
        <w:rPr>
          <w:szCs w:val="24"/>
        </w:rPr>
        <w:fldChar w:fldCharType="begin"/>
      </w:r>
      <w:r w:rsidR="002A6B74">
        <w:rPr>
          <w:szCs w:val="24"/>
        </w:rPr>
        <w:instrText xml:space="preserve"> ADDIN EN.CITE &lt;EndNote&gt;&lt;Cite&gt;&lt;Author&gt;Germot&lt;/Author&gt;&lt;Year&gt;1996&lt;/Year&gt;&lt;RecNum&gt;488&lt;/RecNum&gt;&lt;DisplayText&gt;(Germot, Philippe, and Le Guyader 1996)&lt;/DisplayText&gt;&lt;record&gt;&lt;rec-number&gt;488&lt;/rec-number&gt;&lt;foreign-keys&gt;&lt;key app="EN" db-id="zvzepeve9vwad9e0r2nxazrm0x0w25x9w9er" timestamp="1525778358"&gt;488&lt;/key&gt;&lt;/foreign-keys&gt;&lt;ref-type name="Journal Article"&gt;17&lt;/ref-type&gt;&lt;contributors&gt;&lt;authors&gt;&lt;author&gt;Germot, Agnès&lt;/author&gt;&lt;author&gt;Philippe, Hervé&lt;/author&gt;&lt;author&gt;Le Guyader, Hervé&lt;/author&gt;&lt;/authors&gt;&lt;/contributors&gt;&lt;titles&gt;&lt;title&gt;Presence of a mitochondrial-type 70-kDa heat shock protein in  Trichomonas vaginalis suggests a very early  mitochondrial  endosymbiosis in eukaryotes&lt;/title&gt;&lt;secondary-title&gt;Proceedings of the National Academy of Sciences of the United States of America&lt;/secondary-title&gt;&lt;/titles&gt;&lt;periodical&gt;&lt;full-title&gt;Proceedings of the National Academy of Sciences of the United States of America&lt;/full-title&gt;&lt;/periodical&gt;&lt;pages&gt;14614-14617&lt;/pages&gt;&lt;volume&gt;93&lt;/volume&gt;&lt;dates&gt;&lt;year&gt;1996&lt;/year&gt;&lt;pub-dates&gt;&lt;date&gt;1996-12-10&lt;/date&gt;&lt;/pub-dates&gt;&lt;/dates&gt;&lt;isbn&gt;0027-8424&lt;/isbn&gt;&lt;urls&gt;&lt;/urls&gt;&lt;remote-database-name&gt;PubMed Central&lt;/remote-database-name&gt;&lt;access-date&gt;2018-05-08 11:18:59&lt;/access-date&gt;&lt;/record&gt;&lt;/Cite&gt;&lt;/EndNote&gt;</w:instrText>
      </w:r>
      <w:r w:rsidR="002A6B74">
        <w:rPr>
          <w:szCs w:val="24"/>
        </w:rPr>
        <w:fldChar w:fldCharType="separate"/>
      </w:r>
      <w:r w:rsidR="002A6B74">
        <w:rPr>
          <w:noProof/>
          <w:szCs w:val="24"/>
        </w:rPr>
        <w:t>(Germot, Philippe, and Le Guyader 1996)</w:t>
      </w:r>
      <w:r w:rsidR="002A6B74">
        <w:rPr>
          <w:szCs w:val="24"/>
        </w:rPr>
        <w:fldChar w:fldCharType="end"/>
      </w:r>
      <w:r>
        <w:rPr>
          <w:szCs w:val="24"/>
        </w:rPr>
        <w:t>. Accordingly, the mtHSP70 of microsporidia was taken as initial hint that this taxonomic group originally possessed mitochondria, and that the absence of this organelle is a consequence of a secondary loss</w:t>
      </w:r>
      <w:r w:rsidR="000867AE">
        <w:rPr>
          <w:szCs w:val="24"/>
        </w:rPr>
        <w:t xml:space="preserve"> </w:t>
      </w:r>
      <w:r w:rsidR="000867AE">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 </w:instrText>
      </w:r>
      <w:r w:rsidR="002A6B74">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EN.CITE.DATA </w:instrText>
      </w:r>
      <w:r w:rsidR="002A6B74">
        <w:rPr>
          <w:szCs w:val="24"/>
        </w:rPr>
      </w:r>
      <w:r w:rsidR="002A6B74">
        <w:rPr>
          <w:szCs w:val="24"/>
        </w:rPr>
        <w:fldChar w:fldCharType="end"/>
      </w:r>
      <w:r w:rsidR="000867AE">
        <w:rPr>
          <w:szCs w:val="24"/>
        </w:rPr>
        <w:fldChar w:fldCharType="separate"/>
      </w:r>
      <w:r w:rsidR="002A6B74">
        <w:rPr>
          <w:noProof/>
          <w:szCs w:val="24"/>
        </w:rPr>
        <w:t>(Germot, Philippe, and Le Guyader 1997; Hirt et al. 1997)</w:t>
      </w:r>
      <w:r w:rsidR="000867AE">
        <w:rPr>
          <w:szCs w:val="24"/>
        </w:rPr>
        <w:fldChar w:fldCharType="end"/>
      </w:r>
      <w:r>
        <w:rPr>
          <w:szCs w:val="24"/>
        </w:rPr>
        <w:t>. As a consequence, one of the main morphological arguments for placing microsporidia at the base of the eukaryotic tree would be void. The more convincing arguments</w:t>
      </w:r>
      <w:r w:rsidR="004E5100">
        <w:rPr>
          <w:szCs w:val="24"/>
        </w:rPr>
        <w:t>,</w:t>
      </w:r>
      <w:r>
        <w:rPr>
          <w:szCs w:val="24"/>
        </w:rPr>
        <w:t xml:space="preserve"> </w:t>
      </w:r>
      <w:r w:rsidR="004E5100">
        <w:rPr>
          <w:szCs w:val="24"/>
        </w:rPr>
        <w:t xml:space="preserve">namely </w:t>
      </w:r>
      <w:r>
        <w:rPr>
          <w:szCs w:val="24"/>
        </w:rPr>
        <w:t>that the placement of microsporidia at the base of the eukaryotic tree might be an artifact rather than reflecting the evolutionary truth</w:t>
      </w:r>
      <w:r w:rsidR="004E5100">
        <w:rPr>
          <w:szCs w:val="24"/>
        </w:rPr>
        <w:t>,</w:t>
      </w:r>
      <w:r>
        <w:rPr>
          <w:szCs w:val="24"/>
        </w:rPr>
        <w:t xml:space="preserve"> came from a more thorough analysis of possible biases in the reconstruction of phylogenies from molecular data with the algorithms at hand.</w:t>
      </w:r>
    </w:p>
    <w:p w14:paraId="420837FF" w14:textId="7F88FDA1" w:rsidR="00FC2406" w:rsidRDefault="00443D62" w:rsidP="00443D62">
      <w:pPr>
        <w:spacing w:after="0" w:line="360" w:lineRule="auto"/>
        <w:jc w:val="both"/>
        <w:rPr>
          <w:szCs w:val="24"/>
        </w:rPr>
      </w:pPr>
      <w:r>
        <w:rPr>
          <w:szCs w:val="24"/>
        </w:rPr>
        <w:t xml:space="preserve">Already in the 1970ies, Joe Felsenstein showed that parsimony based approaches to reconstruct phylogenetic trees from molecular data are bound to produce artificial groupings when the homologous proteins on the individual lineages differ substantially in their evolutionary rate </w:t>
      </w:r>
      <w:r>
        <w:rPr>
          <w:szCs w:val="24"/>
        </w:rPr>
        <w:fldChar w:fldCharType="begin"/>
      </w:r>
      <w:r>
        <w:rPr>
          <w:szCs w:val="24"/>
        </w:rPr>
        <w:instrText xml:space="preserve"> ADDIN EN.CITE &lt;EndNote&gt;&lt;Cite&gt;&lt;Author&gt;Felsenstein&lt;/Author&gt;&lt;Year&gt;1978&lt;/Year&gt;&lt;RecNum&gt;313&lt;/RecNum&gt;&lt;DisplayText&gt;(Felsenstein 1978)&lt;/DisplayText&gt;&lt;record&gt;&lt;rec-number&gt;313&lt;/rec-number&gt;&lt;foreign-keys&gt;&lt;key app="EN" db-id="zvzepeve9vwad9e0r2nxazrm0x0w25x9w9er" timestamp="1522917510"&gt;313&lt;/key&gt;&lt;/foreign-keys&gt;&lt;ref-type name="Journal Article"&gt;17&lt;/ref-type&gt;&lt;contributors&gt;&lt;authors&gt;&lt;author&gt;Felsenstein, Joseph&lt;/author&gt;&lt;/authors&gt;&lt;/contributors&gt;&lt;titles&gt;&lt;title&gt;Cases in which Parsimony or Compatibility Methods Will be Positively Misleading&lt;/title&gt;&lt;secondary-title&gt;Systematic Zoology&lt;/secondary-title&gt;&lt;/titles&gt;&lt;periodical&gt;&lt;full-title&gt;Systematic Zoology&lt;/full-title&gt;&lt;/periodical&gt;&lt;pages&gt;401-410&lt;/pages&gt;&lt;volume&gt;27&lt;/volume&gt;&lt;dates&gt;&lt;year&gt;1978&lt;/year&gt;&lt;pub-dates&gt;&lt;date&gt;1978&lt;/date&gt;&lt;/pub-dates&gt;&lt;/dates&gt;&lt;isbn&gt;0039-7989&lt;/isbn&gt;&lt;urls&gt;&lt;/urls&gt;&lt;electronic-resource-num&gt;10.2307/2412923&lt;/electronic-resource-num&gt;&lt;remote-database-name&gt;JSTOR&lt;/remote-database-name&gt;&lt;access-date&gt;2018-03-25 21:23:31&lt;/access-date&gt;&lt;/record&gt;&lt;/Cite&gt;&lt;/EndNote&gt;</w:instrText>
      </w:r>
      <w:r>
        <w:rPr>
          <w:szCs w:val="24"/>
        </w:rPr>
        <w:fldChar w:fldCharType="separate"/>
      </w:r>
      <w:r>
        <w:rPr>
          <w:noProof/>
          <w:szCs w:val="24"/>
        </w:rPr>
        <w:t>(Felsenstein 1978)</w:t>
      </w:r>
      <w:r>
        <w:rPr>
          <w:szCs w:val="24"/>
        </w:rPr>
        <w:fldChar w:fldCharType="end"/>
      </w:r>
      <w:r>
        <w:rPr>
          <w:szCs w:val="24"/>
        </w:rPr>
        <w:t>. Importantly, he could show that the algorithms tend to place the fast evolving lineages next to each other, even in such cases where the true phylogeny would place a fast evolving lineage next to a slow evolving one</w:t>
      </w:r>
      <w:r w:rsidR="00FE6F3E">
        <w:rPr>
          <w:szCs w:val="24"/>
        </w:rPr>
        <w:t xml:space="preserve"> (</w:t>
      </w:r>
      <w:r w:rsidR="00FE6F3E">
        <w:rPr>
          <w:szCs w:val="24"/>
        </w:rPr>
        <w:fldChar w:fldCharType="begin"/>
      </w:r>
      <w:r w:rsidR="00FE6F3E">
        <w:rPr>
          <w:szCs w:val="24"/>
        </w:rPr>
        <w:instrText xml:space="preserve"> REF _Ref387248459 \h </w:instrText>
      </w:r>
      <w:r w:rsidR="00FE6F3E">
        <w:rPr>
          <w:szCs w:val="24"/>
        </w:rPr>
      </w:r>
      <w:r w:rsidR="00FE6F3E">
        <w:rPr>
          <w:szCs w:val="24"/>
        </w:rPr>
        <w:fldChar w:fldCharType="separate"/>
      </w:r>
      <w:r w:rsidR="00EE5AA0">
        <w:t xml:space="preserve">Figure </w:t>
      </w:r>
      <w:r w:rsidR="00EE5AA0">
        <w:rPr>
          <w:noProof/>
        </w:rPr>
        <w:t>1</w:t>
      </w:r>
      <w:r w:rsidR="00EE5AA0">
        <w:noBreakHyphen/>
      </w:r>
      <w:r w:rsidR="00EE5AA0">
        <w:rPr>
          <w:noProof/>
        </w:rPr>
        <w:t>2</w:t>
      </w:r>
      <w:r w:rsidR="00FE6F3E">
        <w:rPr>
          <w:szCs w:val="24"/>
        </w:rPr>
        <w:fldChar w:fldCharType="end"/>
      </w:r>
      <w:r w:rsidR="00FE6F3E">
        <w:rPr>
          <w:szCs w:val="24"/>
        </w:rPr>
        <w:t>)</w:t>
      </w:r>
      <w:r>
        <w:rPr>
          <w:szCs w:val="24"/>
        </w:rPr>
        <w:t xml:space="preserve">. </w:t>
      </w:r>
    </w:p>
    <w:p w14:paraId="2A04087B" w14:textId="77777777" w:rsidR="00FC2406" w:rsidRDefault="00FC2406" w:rsidP="00FC2406">
      <w:pPr>
        <w:keepNext/>
        <w:spacing w:after="0" w:line="360" w:lineRule="auto"/>
        <w:jc w:val="both"/>
      </w:pPr>
      <w:r>
        <w:rPr>
          <w:noProof/>
          <w:szCs w:val="24"/>
        </w:rPr>
        <w:lastRenderedPageBreak/>
        <w:drawing>
          <wp:inline distT="0" distB="0" distL="0" distR="0" wp14:anchorId="2F85B1AA" wp14:editId="6C2D86BA">
            <wp:extent cx="3719242" cy="13672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_branch_attraction.pdf"/>
                    <pic:cNvPicPr/>
                  </pic:nvPicPr>
                  <pic:blipFill>
                    <a:blip r:embed="rId16">
                      <a:extLst>
                        <a:ext uri="{28A0092B-C50C-407E-A947-70E740481C1C}">
                          <a14:useLocalDpi xmlns:a14="http://schemas.microsoft.com/office/drawing/2010/main" val="0"/>
                        </a:ext>
                      </a:extLst>
                    </a:blip>
                    <a:stretch>
                      <a:fillRect/>
                    </a:stretch>
                  </pic:blipFill>
                  <pic:spPr>
                    <a:xfrm>
                      <a:off x="0" y="0"/>
                      <a:ext cx="3719973" cy="1367524"/>
                    </a:xfrm>
                    <a:prstGeom prst="rect">
                      <a:avLst/>
                    </a:prstGeom>
                  </pic:spPr>
                </pic:pic>
              </a:graphicData>
            </a:graphic>
          </wp:inline>
        </w:drawing>
      </w:r>
    </w:p>
    <w:p w14:paraId="031CF8DE" w14:textId="0A3B5419" w:rsidR="00FC2406" w:rsidRDefault="00FC2406" w:rsidP="00FC2406">
      <w:pPr>
        <w:pStyle w:val="Caption"/>
        <w:jc w:val="both"/>
        <w:rPr>
          <w:szCs w:val="24"/>
        </w:rPr>
      </w:pPr>
      <w:bookmarkStart w:id="14" w:name="_Ref387248459"/>
      <w:bookmarkStart w:id="15" w:name="_Toc387425395"/>
      <w:r>
        <w:t xml:space="preserve">Figure </w:t>
      </w:r>
      <w:r w:rsidR="003F1CD1">
        <w:fldChar w:fldCharType="begin"/>
      </w:r>
      <w:r w:rsidR="003F1CD1">
        <w:instrText xml:space="preserve"> STYLEREF 1 \s </w:instrText>
      </w:r>
      <w:r w:rsidR="003F1CD1">
        <w:fldChar w:fldCharType="separate"/>
      </w:r>
      <w:r w:rsidR="00EE5AA0">
        <w:rPr>
          <w:noProof/>
        </w:rPr>
        <w:t>1</w:t>
      </w:r>
      <w:r w:rsidR="003F1CD1">
        <w:fldChar w:fldCharType="end"/>
      </w:r>
      <w:r w:rsidR="003F1CD1">
        <w:noBreakHyphen/>
      </w:r>
      <w:r w:rsidR="003F1CD1">
        <w:fldChar w:fldCharType="begin"/>
      </w:r>
      <w:r w:rsidR="003F1CD1">
        <w:instrText xml:space="preserve"> SEQ Figure \* ARABIC \s 1 </w:instrText>
      </w:r>
      <w:r w:rsidR="003F1CD1">
        <w:fldChar w:fldCharType="separate"/>
      </w:r>
      <w:r w:rsidR="00EE5AA0">
        <w:rPr>
          <w:noProof/>
        </w:rPr>
        <w:t>2</w:t>
      </w:r>
      <w:r w:rsidR="003F1CD1">
        <w:fldChar w:fldCharType="end"/>
      </w:r>
      <w:bookmarkEnd w:id="14"/>
      <w:r>
        <w:t xml:space="preserve">: Felsenstein's theory about </w:t>
      </w:r>
      <w:proofErr w:type="gramStart"/>
      <w:r>
        <w:t>long branch</w:t>
      </w:r>
      <w:proofErr w:type="gramEnd"/>
      <w:r>
        <w:t xml:space="preserve"> attraction in phylogenetic tree reconstruction. The true phylogeny (left)</w:t>
      </w:r>
      <w:r w:rsidR="001900C1">
        <w:t xml:space="preserve"> places the</w:t>
      </w:r>
      <w:r>
        <w:t xml:space="preserve"> fast evolving species A </w:t>
      </w:r>
      <w:r w:rsidR="000A674C">
        <w:t>next to</w:t>
      </w:r>
      <w:r>
        <w:t xml:space="preserve"> the slow evolving</w:t>
      </w:r>
      <w:r w:rsidR="00091714">
        <w:t xml:space="preserve"> species</w:t>
      </w:r>
      <w:r>
        <w:t xml:space="preserve"> B. The </w:t>
      </w:r>
      <w:r w:rsidR="001900C1">
        <w:t>inferred tree (right), however groups two fast evolving species A and C together.</w:t>
      </w:r>
      <w:bookmarkEnd w:id="15"/>
    </w:p>
    <w:p w14:paraId="288B654D" w14:textId="3E7524CA" w:rsidR="00443D62" w:rsidRDefault="00443D62" w:rsidP="00443D62">
      <w:pPr>
        <w:spacing w:after="0" w:line="360" w:lineRule="auto"/>
        <w:jc w:val="both"/>
        <w:rPr>
          <w:szCs w:val="24"/>
        </w:rPr>
      </w:pPr>
      <w:r>
        <w:rPr>
          <w:szCs w:val="24"/>
        </w:rPr>
        <w:t xml:space="preserve">This artifact was later referred to as </w:t>
      </w:r>
      <w:r>
        <w:rPr>
          <w:i/>
          <w:szCs w:val="24"/>
        </w:rPr>
        <w:t>long branch attraction</w:t>
      </w:r>
      <w:r w:rsidR="001209E2">
        <w:rPr>
          <w:i/>
          <w:szCs w:val="24"/>
        </w:rPr>
        <w:t xml:space="preserve"> </w:t>
      </w:r>
      <w:r w:rsidR="001209E2">
        <w:rPr>
          <w:szCs w:val="24"/>
        </w:rPr>
        <w:t>(LBA)</w:t>
      </w:r>
      <w:r w:rsidR="00C33712">
        <w:rPr>
          <w:szCs w:val="24"/>
        </w:rPr>
        <w:t xml:space="preserve"> </w:t>
      </w:r>
      <w:r w:rsidR="00C33712">
        <w:rPr>
          <w:szCs w:val="24"/>
        </w:rPr>
        <w:fldChar w:fldCharType="begin"/>
      </w:r>
      <w:r w:rsidR="00C33712">
        <w:rPr>
          <w:szCs w:val="24"/>
        </w:rPr>
        <w:instrText xml:space="preserve"> ADDIN EN.CITE &lt;EndNote&gt;&lt;Cite&gt;&lt;Author&gt;Bergsten&lt;/Author&gt;&lt;Year&gt;2005&lt;/Year&gt;&lt;RecNum&gt;422&lt;/RecNum&gt;&lt;DisplayText&gt;(Bergsten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12:31:14&lt;/access-date&gt;&lt;/record&gt;&lt;/Cite&gt;&lt;/EndNote&gt;</w:instrText>
      </w:r>
      <w:r w:rsidR="00C33712">
        <w:rPr>
          <w:szCs w:val="24"/>
        </w:rPr>
        <w:fldChar w:fldCharType="separate"/>
      </w:r>
      <w:r w:rsidR="00C33712">
        <w:rPr>
          <w:noProof/>
          <w:szCs w:val="24"/>
        </w:rPr>
        <w:t>(Bergsten 2005)</w:t>
      </w:r>
      <w:r w:rsidR="00C33712">
        <w:rPr>
          <w:szCs w:val="24"/>
        </w:rPr>
        <w:fldChar w:fldCharType="end"/>
      </w:r>
      <w:r>
        <w:rPr>
          <w:szCs w:val="24"/>
        </w:rPr>
        <w:t xml:space="preserve">. More importantly, </w:t>
      </w:r>
      <w:r w:rsidR="00DA4003">
        <w:rPr>
          <w:szCs w:val="24"/>
        </w:rPr>
        <w:t>Felsenstein</w:t>
      </w:r>
      <w:r>
        <w:rPr>
          <w:szCs w:val="24"/>
        </w:rPr>
        <w:t xml:space="preserve"> could show that – under the scenario shown in </w:t>
      </w:r>
      <w:r w:rsidR="0040148F">
        <w:rPr>
          <w:szCs w:val="24"/>
        </w:rPr>
        <w:fldChar w:fldCharType="begin"/>
      </w:r>
      <w:r w:rsidR="0040148F">
        <w:rPr>
          <w:szCs w:val="24"/>
        </w:rPr>
        <w:instrText xml:space="preserve"> REF _Ref387248459 \h </w:instrText>
      </w:r>
      <w:r w:rsidR="0040148F">
        <w:rPr>
          <w:szCs w:val="24"/>
        </w:rPr>
      </w:r>
      <w:r w:rsidR="0040148F">
        <w:rPr>
          <w:szCs w:val="24"/>
        </w:rPr>
        <w:fldChar w:fldCharType="separate"/>
      </w:r>
      <w:r w:rsidR="00EE5AA0">
        <w:t xml:space="preserve">Figure </w:t>
      </w:r>
      <w:r w:rsidR="00EE5AA0">
        <w:rPr>
          <w:noProof/>
        </w:rPr>
        <w:t>1</w:t>
      </w:r>
      <w:r w:rsidR="00EE5AA0">
        <w:noBreakHyphen/>
      </w:r>
      <w:r w:rsidR="00EE5AA0">
        <w:rPr>
          <w:noProof/>
        </w:rPr>
        <w:t>2</w:t>
      </w:r>
      <w:r w:rsidR="0040148F">
        <w:rPr>
          <w:szCs w:val="24"/>
        </w:rPr>
        <w:fldChar w:fldCharType="end"/>
      </w:r>
      <w:r w:rsidR="0040148F">
        <w:rPr>
          <w:szCs w:val="24"/>
        </w:rPr>
        <w:t xml:space="preserve"> </w:t>
      </w:r>
      <w:r>
        <w:rPr>
          <w:szCs w:val="24"/>
        </w:rPr>
        <w:t xml:space="preserve">– the reconstruction methods become statistically inconsistent. In simple words, the more data is added, the higher gets the confidence in the wrong solution. Although it was initially proposed that maximum likelihood (ML) reconstruction methods do not suffer substantially from statistical inconsistency, it was later shown that this is not always true. In particular, when the model of sequence evolution does not accurately reflect the way </w:t>
      </w:r>
      <w:proofErr w:type="gramStart"/>
      <w:r>
        <w:rPr>
          <w:szCs w:val="24"/>
        </w:rPr>
        <w:t>how</w:t>
      </w:r>
      <w:proofErr w:type="gramEnd"/>
      <w:r>
        <w:rPr>
          <w:szCs w:val="24"/>
        </w:rPr>
        <w:t xml:space="preserve"> the sequences have evolved – which can be safely assumed to be very often the case – also ML methods can suffer from long branch attraction artifacts </w:t>
      </w:r>
      <w:r>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 </w:instrText>
      </w:r>
      <w:r w:rsidR="009172CC">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EN.CITE.DATA </w:instrText>
      </w:r>
      <w:r w:rsidR="009172CC">
        <w:rPr>
          <w:szCs w:val="24"/>
        </w:rPr>
      </w:r>
      <w:r w:rsidR="009172CC">
        <w:rPr>
          <w:szCs w:val="24"/>
        </w:rPr>
        <w:fldChar w:fldCharType="end"/>
      </w:r>
      <w:r>
        <w:rPr>
          <w:szCs w:val="24"/>
        </w:rPr>
      </w:r>
      <w:r>
        <w:rPr>
          <w:szCs w:val="24"/>
        </w:rPr>
        <w:fldChar w:fldCharType="separate"/>
      </w:r>
      <w:r w:rsidR="009172CC">
        <w:rPr>
          <w:noProof/>
          <w:szCs w:val="24"/>
        </w:rPr>
        <w:t>(Philippe 2000; Parks and Goldman 2014)</w:t>
      </w:r>
      <w:r>
        <w:rPr>
          <w:szCs w:val="24"/>
        </w:rPr>
        <w:fldChar w:fldCharType="end"/>
      </w:r>
      <w:r>
        <w:rPr>
          <w:szCs w:val="24"/>
        </w:rPr>
        <w:t xml:space="preserve">. </w:t>
      </w:r>
    </w:p>
    <w:p w14:paraId="73495CE4" w14:textId="5D8B653E" w:rsidR="00443D62" w:rsidRDefault="00443D62" w:rsidP="005442EB">
      <w:pPr>
        <w:spacing w:after="0" w:line="360" w:lineRule="auto"/>
        <w:jc w:val="both"/>
        <w:rPr>
          <w:szCs w:val="24"/>
        </w:rPr>
      </w:pPr>
      <w:r>
        <w:rPr>
          <w:szCs w:val="24"/>
        </w:rPr>
        <w:t xml:space="preserve">Interestingly, microsporidian sequences bring along the two main characteristics that are required for a phylogeny reconstruction program to end up in artificial placements </w: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 </w:instrTex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(Philippe et al. 2005; Kück et al. 2012; Li, Hua, et al. 2014)</w:t>
      </w:r>
      <w:r>
        <w:rPr>
          <w:szCs w:val="24"/>
        </w:rPr>
        <w:fldChar w:fldCharType="end"/>
      </w:r>
      <w:r>
        <w:rPr>
          <w:szCs w:val="24"/>
        </w:rPr>
        <w:t xml:space="preserve">. The evolutionary rate of microsporidian proteins is among the highest in the eukaryotic domain </w:t>
      </w:r>
      <w:r>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 </w:instrText>
      </w:r>
      <w:r w:rsidR="008D3D66">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EN.CITE.DATA </w:instrText>
      </w:r>
      <w:r w:rsidR="008D3D66">
        <w:rPr>
          <w:szCs w:val="24"/>
        </w:rPr>
      </w:r>
      <w:r w:rsidR="008D3D66">
        <w:rPr>
          <w:szCs w:val="24"/>
        </w:rPr>
        <w:fldChar w:fldCharType="end"/>
      </w:r>
      <w:r>
        <w:rPr>
          <w:szCs w:val="24"/>
        </w:rPr>
      </w:r>
      <w:r>
        <w:rPr>
          <w:szCs w:val="24"/>
        </w:rPr>
        <w:fldChar w:fldCharType="separate"/>
      </w:r>
      <w:r w:rsidR="008D3D66">
        <w:rPr>
          <w:noProof/>
          <w:szCs w:val="24"/>
        </w:rPr>
        <w:t>(Thomarat, Vivarès, and Gouy 2004; Corradi and Keeling 2009)</w:t>
      </w:r>
      <w:r>
        <w:rPr>
          <w:szCs w:val="24"/>
        </w:rPr>
        <w:fldChar w:fldCharType="end"/>
      </w:r>
      <w:r>
        <w:rPr>
          <w:szCs w:val="24"/>
        </w:rPr>
        <w:t xml:space="preserve">. Second, there are no species available that could break the </w:t>
      </w:r>
      <w:proofErr w:type="gramStart"/>
      <w:r>
        <w:rPr>
          <w:szCs w:val="24"/>
        </w:rPr>
        <w:t>long branch</w:t>
      </w:r>
      <w:proofErr w:type="gramEnd"/>
      <w:r>
        <w:rPr>
          <w:szCs w:val="24"/>
        </w:rPr>
        <w:t xml:space="preserve"> that connects microsporidia with the remainder of the eukaryotic diversity. Thus, phylogenetic reconstructions aiming at determining the position of microsporidia in the tree of life are prone to suffer from LBA. As a consequence, the placement of the microsporidia at the base </w:t>
      </w:r>
      <w:r>
        <w:rPr>
          <w:szCs w:val="24"/>
        </w:rPr>
        <w:lastRenderedPageBreak/>
        <w:t>of the eukaryotic tree could be an artifact</w:t>
      </w:r>
      <w:r w:rsidR="00AE25E4">
        <w:rPr>
          <w:szCs w:val="24"/>
        </w:rPr>
        <w:t xml:space="preserve"> </w: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 </w:instrTex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EN.CITE.DATA </w:instrText>
      </w:r>
      <w:r w:rsidR="00AE25E4">
        <w:rPr>
          <w:szCs w:val="24"/>
        </w:rPr>
      </w:r>
      <w:r w:rsidR="00AE25E4">
        <w:rPr>
          <w:szCs w:val="24"/>
        </w:rPr>
        <w:fldChar w:fldCharType="end"/>
      </w:r>
      <w:r w:rsidR="00AE25E4">
        <w:rPr>
          <w:szCs w:val="24"/>
        </w:rPr>
      </w:r>
      <w:r w:rsidR="00AE25E4">
        <w:rPr>
          <w:szCs w:val="24"/>
        </w:rPr>
        <w:fldChar w:fldCharType="separate"/>
      </w:r>
      <w:r w:rsidR="00AE25E4">
        <w:rPr>
          <w:noProof/>
          <w:szCs w:val="24"/>
        </w:rPr>
        <w:t>(Keeling and Fast 2002; Corradi and Keeling 2009)</w:t>
      </w:r>
      <w:r w:rsidR="00AE25E4">
        <w:rPr>
          <w:szCs w:val="24"/>
        </w:rPr>
        <w:fldChar w:fldCharType="end"/>
      </w:r>
      <w:r>
        <w:rPr>
          <w:szCs w:val="24"/>
        </w:rPr>
        <w:t>.</w:t>
      </w:r>
    </w:p>
    <w:p w14:paraId="607D7A42" w14:textId="0C786362" w:rsidR="00443D62" w:rsidRDefault="00443D62" w:rsidP="005442EB">
      <w:pPr>
        <w:spacing w:after="0" w:line="360" w:lineRule="auto"/>
        <w:jc w:val="both"/>
        <w:rPr>
          <w:szCs w:val="24"/>
        </w:rPr>
      </w:pPr>
      <w:r>
        <w:rPr>
          <w:szCs w:val="24"/>
        </w:rPr>
        <w:t xml:space="preserve">In 1996 the first molecular phylogenies emerged that revived the original association of microsporidia with fungi. </w:t>
      </w:r>
      <w:r>
        <w:rPr>
          <w:szCs w:val="24"/>
        </w:rPr>
        <w:fldChar w:fldCharType="begin"/>
      </w:r>
      <w:r>
        <w:rPr>
          <w:szCs w:val="24"/>
        </w:rPr>
        <w:instrText xml:space="preserve"> ADDIN EN.CITE &lt;EndNote&gt;&lt;Cite AuthorYear="1"&gt;&lt;Author&gt;Edlind&lt;/Author&gt;&lt;Year&gt;1996&lt;/Year&gt;&lt;RecNum&gt;316&lt;/RecNum&gt;&lt;DisplayText&gt;Edlind et al. (1996)&lt;/DisplayText&gt;&lt;record&gt;&lt;rec-number&gt;316&lt;/rec-number&gt;&lt;foreign-keys&gt;&lt;key app="EN" db-id="zvzepeve9vwad9e0r2nxazrm0x0w25x9w9er" timestamp="1522917510"&gt;316&lt;/key&gt;&lt;/foreign-keys&gt;&lt;ref-type name="Journal Article"&gt;17&lt;/ref-type&gt;&lt;contributors&gt;&lt;authors&gt;&lt;author&gt;Edlind, Thomas D&lt;/author&gt;&lt;author&gt;Li, Jing&lt;/author&gt;&lt;author&gt;Visvesvara, Govinda S&lt;/author&gt;&lt;author&gt;Vodkin, Michael H&lt;/author&gt;&lt;author&gt;McLaughlin, Gerald L&lt;/author&gt;&lt;author&gt;Katiyar, Santosh K&lt;/author&gt;&lt;/authors&gt;&lt;/contributors&gt;&lt;titles&gt;&lt;title&gt;Phylogenetic Analysis of β-Tubulin Sequences from Amitochondrial Protozoa&lt;/title&gt;&lt;secondary-title&gt;Molecular Phylogenetics and Evolution&lt;/secondary-title&gt;&lt;/titles&gt;&lt;periodical&gt;&lt;full-title&gt;Molecular Phylogenetics and Evolution&lt;/full-title&gt;&lt;/periodical&gt;&lt;pages&gt;359-367&lt;/pages&gt;&lt;volume&gt;5&lt;/volume&gt;&lt;dates&gt;&lt;year&gt;1996&lt;/year&gt;&lt;pub-dates&gt;&lt;date&gt;1996/04/01&lt;/date&gt;&lt;/pub-dates&gt;&lt;/dates&gt;&lt;urls&gt;&lt;/urls&gt;&lt;electronic-resource-num&gt;10.1006/mpev.1996.0031&lt;/electronic-resource-num&gt;&lt;remote-database-name&gt;Zotero&lt;/remote-database-name&gt;&lt;access-date&gt;2018-03-25 21:53:50&lt;/access-date&gt;&lt;/record&gt;&lt;/Cite&gt;&lt;/EndNote&gt;</w:instrText>
      </w:r>
      <w:r>
        <w:rPr>
          <w:szCs w:val="24"/>
        </w:rPr>
        <w:fldChar w:fldCharType="separate"/>
      </w:r>
      <w:r>
        <w:rPr>
          <w:noProof/>
          <w:szCs w:val="24"/>
        </w:rPr>
        <w:t>Edlind et al. (1996)</w:t>
      </w:r>
      <w:r>
        <w:rPr>
          <w:szCs w:val="24"/>
        </w:rPr>
        <w:fldChar w:fldCharType="end"/>
      </w:r>
      <w:r>
        <w:rPr>
          <w:szCs w:val="24"/>
        </w:rPr>
        <w:t xml:space="preserve"> and </w:t>
      </w:r>
      <w:r>
        <w:rPr>
          <w:szCs w:val="24"/>
        </w:rPr>
        <w:fldChar w:fldCharType="begin"/>
      </w:r>
      <w:r>
        <w:rPr>
          <w:szCs w:val="24"/>
        </w:rPr>
        <w:instrText xml:space="preserve"> ADDIN EN.CITE &lt;EndNote&gt;&lt;Cite AuthorYear="1"&gt;&lt;Author&gt;Keeling&lt;/Author&gt;&lt;Year&gt;1996&lt;/Year&gt;&lt;RecNum&gt;314&lt;/RecNum&gt;&lt;DisplayText&gt;Keeling and Doolittle (1996)&lt;/DisplayText&gt;&lt;record&gt;&lt;rec-number&gt;314&lt;/rec-number&gt;&lt;foreign-keys&gt;&lt;key app="EN" db-id="zvzepeve9vwad9e0r2nxazrm0x0w25x9w9er" timestamp="1522917510"&gt;314&lt;/key&gt;&lt;/foreign-keys&gt;&lt;ref-type name="Journal Article"&gt;17&lt;/ref-type&gt;&lt;contributors&gt;&lt;authors&gt;&lt;author&gt;Keeling, P. J.&lt;/author&gt;&lt;author&gt;Doolittle, W. F.&lt;/author&gt;&lt;/authors&gt;&lt;/contributors&gt;&lt;titles&gt;&lt;title&gt;Alpha-tubulin from early-diverging eukaryotic lineages and the evolution of the tubulin family.&lt;/title&gt;&lt;secondary-title&gt;Molecular Biology and Evolution&lt;/secondary-title&gt;&lt;/titles&gt;&lt;periodical&gt;&lt;full-title&gt;Molecular Biology and Evolution&lt;/full-title&gt;&lt;/periodical&gt;&lt;pages&gt;1297-1305&lt;/pages&gt;&lt;volume&gt;13&lt;/volume&gt;&lt;dates&gt;&lt;year&gt;1996&lt;/year&gt;&lt;pub-dates&gt;&lt;date&gt;1996/12/01&lt;/date&gt;&lt;/pub-dates&gt;&lt;/dates&gt;&lt;isbn&gt;0737-4038&lt;/isbn&gt;&lt;urls&gt;&lt;/urls&gt;&lt;electronic-resource-num&gt;10.1093/oxfordjournals.molbev.a025576&lt;/electronic-resource-num&gt;&lt;remote-database-name&gt;academic.oup.com&lt;/remote-database-name&gt;&lt;language&gt;en&lt;/language&gt;&lt;access-date&gt;2018-03-25 21:48:52&lt;/access-date&gt;&lt;/record&gt;&lt;/Cite&gt;&lt;/EndNote&gt;</w:instrText>
      </w:r>
      <w:r>
        <w:rPr>
          <w:szCs w:val="24"/>
        </w:rPr>
        <w:fldChar w:fldCharType="separate"/>
      </w:r>
      <w:r>
        <w:rPr>
          <w:noProof/>
          <w:szCs w:val="24"/>
        </w:rPr>
        <w:t>Keeling and Doolittle (1996)</w:t>
      </w:r>
      <w:r>
        <w:rPr>
          <w:szCs w:val="24"/>
        </w:rPr>
        <w:fldChar w:fldCharType="end"/>
      </w:r>
      <w:r>
        <w:rPr>
          <w:szCs w:val="24"/>
        </w:rPr>
        <w:t xml:space="preserve"> analyzed the phylogenies of alpha- and beta-tubulins from several microsporidia species and reported grouping of these sequences with their fungal counterparts</w:t>
      </w:r>
      <w:r w:rsidR="00ED5E81">
        <w:rPr>
          <w:szCs w:val="24"/>
        </w:rPr>
        <w:t>,</w:t>
      </w:r>
      <w:r>
        <w:rPr>
          <w:szCs w:val="24"/>
        </w:rPr>
        <w:t xml:space="preserve"> to the exclusion of alpha- and beta-tubulins from other eukaryotes. </w:t>
      </w:r>
      <w:r w:rsidRPr="00B45F1A">
        <w:rPr>
          <w:szCs w:val="24"/>
        </w:rPr>
        <w:t xml:space="preserve">Thereafter, </w:t>
      </w:r>
      <w:r>
        <w:rPr>
          <w:szCs w:val="24"/>
        </w:rPr>
        <w:t>a number of</w:t>
      </w:r>
      <w:r w:rsidRPr="00B45F1A">
        <w:rPr>
          <w:szCs w:val="24"/>
        </w:rPr>
        <w:t xml:space="preserve"> </w:t>
      </w:r>
      <w:r>
        <w:rPr>
          <w:szCs w:val="24"/>
        </w:rPr>
        <w:t>further molecular studies supported the shared evolutionary descent of fungi and microsporidia. Among the analyzed genes were</w:t>
      </w:r>
      <w:r w:rsidRPr="00B45F1A">
        <w:rPr>
          <w:szCs w:val="24"/>
        </w:rPr>
        <w:t xml:space="preserve"> the mitochondrial Hsp70 </w:t>
      </w:r>
      <w:r w:rsidRPr="00B45F1A">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 </w:instrText>
      </w:r>
      <w:r w:rsidR="002A6B74">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EN.CITE.DATA </w:instrText>
      </w:r>
      <w:r w:rsidR="002A6B74">
        <w:rPr>
          <w:szCs w:val="24"/>
        </w:rPr>
      </w:r>
      <w:r w:rsidR="002A6B74">
        <w:rPr>
          <w:szCs w:val="24"/>
        </w:rPr>
        <w:fldChar w:fldCharType="end"/>
      </w:r>
      <w:r w:rsidRPr="00B45F1A">
        <w:rPr>
          <w:szCs w:val="24"/>
        </w:rPr>
        <w:fldChar w:fldCharType="separate"/>
      </w:r>
      <w:r w:rsidR="002A6B74">
        <w:rPr>
          <w:noProof/>
          <w:szCs w:val="24"/>
        </w:rPr>
        <w:t>(Germot, Philippe, and Le Guyader 1997; Hirt et al. 1997)</w:t>
      </w:r>
      <w:r w:rsidRPr="00B45F1A">
        <w:rPr>
          <w:szCs w:val="24"/>
        </w:rPr>
        <w:fldChar w:fldCharType="end"/>
      </w:r>
      <w:r w:rsidR="00ED5E81">
        <w:rPr>
          <w:szCs w:val="24"/>
        </w:rPr>
        <w:t>,</w:t>
      </w:r>
      <w:r>
        <w:rPr>
          <w:szCs w:val="24"/>
        </w:rPr>
        <w:t xml:space="preserve"> and</w:t>
      </w:r>
      <w:r w:rsidRPr="00B45F1A">
        <w:rPr>
          <w:szCs w:val="24"/>
        </w:rPr>
        <w:t xml:space="preserve"> the largest subunit of the RNA polymerase II </w:t>
      </w:r>
      <w:r w:rsidRPr="00B45F1A">
        <w:rPr>
          <w:szCs w:val="24"/>
        </w:rPr>
        <w:fldChar w:fldCharType="begin"/>
      </w:r>
      <w:r w:rsidRPr="00B45F1A">
        <w:rPr>
          <w:szCs w:val="24"/>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Pr="00B45F1A">
        <w:rPr>
          <w:szCs w:val="24"/>
        </w:rPr>
        <w:fldChar w:fldCharType="separate"/>
      </w:r>
      <w:r w:rsidRPr="00B45F1A">
        <w:rPr>
          <w:noProof/>
          <w:szCs w:val="24"/>
        </w:rPr>
        <w:t>(Hirt et al. 1999)</w:t>
      </w:r>
      <w:r w:rsidRPr="00B45F1A">
        <w:rPr>
          <w:szCs w:val="24"/>
        </w:rPr>
        <w:fldChar w:fldCharType="end"/>
      </w:r>
      <w:r w:rsidRPr="00B45F1A">
        <w:rPr>
          <w:szCs w:val="24"/>
        </w:rPr>
        <w:t>.</w:t>
      </w:r>
    </w:p>
    <w:p w14:paraId="4D7DD761" w14:textId="49449903" w:rsidR="00443D62" w:rsidRDefault="005B30D5" w:rsidP="005442EB">
      <w:pPr>
        <w:spacing w:after="0" w:line="360" w:lineRule="auto"/>
        <w:jc w:val="both"/>
        <w:rPr>
          <w:szCs w:val="24"/>
        </w:rPr>
      </w:pPr>
      <w:r>
        <w:rPr>
          <w:szCs w:val="24"/>
        </w:rPr>
        <w:t>More recently, the generation of joint phylogenies</w:t>
      </w:r>
      <w:r w:rsidRPr="0076345D">
        <w:rPr>
          <w:szCs w:val="24"/>
        </w:rPr>
        <w:t xml:space="preserve"> </w:t>
      </w:r>
      <w:r>
        <w:rPr>
          <w:szCs w:val="24"/>
        </w:rPr>
        <w:t xml:space="preserve">from more than one gene further supported the fungal association of microsporidia. The analyses included the </w:t>
      </w:r>
      <w:r w:rsidR="00ED5E81">
        <w:rPr>
          <w:szCs w:val="24"/>
        </w:rPr>
        <w:t xml:space="preserve">combined </w:t>
      </w:r>
      <w:r>
        <w:rPr>
          <w:szCs w:val="24"/>
        </w:rPr>
        <w:t>analysis of</w:t>
      </w:r>
      <w:r w:rsidRPr="00B45F1A">
        <w:rPr>
          <w:szCs w:val="24"/>
        </w:rPr>
        <w:t xml:space="preserve"> alpha and beta subunits of pyruvate dehydrogenase E1 </w:t>
      </w:r>
      <w:r w:rsidRPr="00B45F1A">
        <w:rPr>
          <w:szCs w:val="24"/>
        </w:rPr>
        <w:fldChar w:fldCharType="begin"/>
      </w:r>
      <w:r w:rsidRPr="00B45F1A">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Pr="00B45F1A">
        <w:rPr>
          <w:szCs w:val="24"/>
        </w:rPr>
        <w:fldChar w:fldCharType="separate"/>
      </w:r>
      <w:r w:rsidRPr="00B45F1A">
        <w:rPr>
          <w:noProof/>
          <w:szCs w:val="24"/>
        </w:rPr>
        <w:t>(Fast and Keeling 2001)</w:t>
      </w:r>
      <w:r w:rsidRPr="00B45F1A">
        <w:rPr>
          <w:szCs w:val="24"/>
        </w:rPr>
        <w:fldChar w:fldCharType="end"/>
      </w:r>
      <w:r w:rsidRPr="00B45F1A">
        <w:rPr>
          <w:szCs w:val="24"/>
        </w:rPr>
        <w:t xml:space="preserve">, or the DNA-dependent RNA polymerase II largest subunit RPB1 and translation elongation factor I alpha </w:t>
      </w:r>
      <w:r w:rsidRPr="00B45F1A">
        <w:rPr>
          <w:szCs w:val="24"/>
        </w:rPr>
        <w:fldChar w:fldCharType="begin"/>
      </w:r>
      <w:r w:rsidRPr="00B45F1A">
        <w:rPr>
          <w:szCs w:val="24"/>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Pr="00B45F1A">
        <w:rPr>
          <w:szCs w:val="24"/>
        </w:rPr>
        <w:fldChar w:fldCharType="separate"/>
      </w:r>
      <w:r w:rsidRPr="00B45F1A">
        <w:rPr>
          <w:noProof/>
          <w:szCs w:val="24"/>
        </w:rPr>
        <w:t>(Tanabe, Watanabe, and Sugiyama 2002)</w:t>
      </w:r>
      <w:r w:rsidRPr="00B45F1A">
        <w:rPr>
          <w:szCs w:val="24"/>
        </w:rPr>
        <w:fldChar w:fldCharType="end"/>
      </w:r>
      <w:r w:rsidRPr="00B45F1A">
        <w:rPr>
          <w:szCs w:val="24"/>
        </w:rPr>
        <w:t>.</w:t>
      </w:r>
    </w:p>
    <w:p w14:paraId="07E93C3A" w14:textId="77777777" w:rsidR="00FB55A4" w:rsidRDefault="00FB55A4" w:rsidP="00FB55A4">
      <w:pPr>
        <w:pStyle w:val="Heading3"/>
      </w:pPr>
      <w:bookmarkStart w:id="16" w:name="_Toc387481331"/>
      <w:r>
        <w:t>Do microsporidia fall within or outside the fungal diversity?</w:t>
      </w:r>
      <w:bookmarkEnd w:id="16"/>
      <w:r>
        <w:t xml:space="preserve"> </w:t>
      </w:r>
    </w:p>
    <w:p w14:paraId="330D5734" w14:textId="772783B1" w:rsidR="00D55233" w:rsidRDefault="00FB55A4" w:rsidP="00FB55A4">
      <w:pPr>
        <w:spacing w:after="0" w:line="360" w:lineRule="auto"/>
        <w:jc w:val="both"/>
        <w:rPr>
          <w:szCs w:val="24"/>
        </w:rPr>
      </w:pPr>
      <w:r>
        <w:rPr>
          <w:szCs w:val="24"/>
        </w:rPr>
        <w:t>With the advent of the phylogenomic era</w:t>
      </w:r>
      <w:r w:rsidR="00047B01">
        <w:rPr>
          <w:szCs w:val="24"/>
        </w:rPr>
        <w:t xml:space="preserve"> (reviewed in</w:t>
      </w:r>
      <w:r w:rsidR="001E4546">
        <w:rPr>
          <w:szCs w:val="24"/>
        </w:rPr>
        <w:t xml:space="preserve"> </w:t>
      </w:r>
      <w:r w:rsidR="001E4546">
        <w:rPr>
          <w:szCs w:val="24"/>
        </w:rPr>
        <w:fldChar w:fldCharType="begin"/>
      </w:r>
      <w:r w:rsidR="001E4546">
        <w:rPr>
          <w:szCs w:val="24"/>
        </w:rPr>
        <w:instrText xml:space="preserve"> ADDIN EN.CITE &lt;EndNote&gt;&lt;Cite&gt;&lt;Author&gt;Ebersberger&lt;/Author&gt;&lt;Year&gt;2007&lt;/Year&gt;&lt;RecNum&gt;433&lt;/RecNum&gt;&lt;DisplayText&gt;(Ebersberger, von Haeseler, and Schmidt 2007)&lt;/DisplayText&gt;&lt;record&gt;&lt;rec-number&gt;433&lt;/rec-number&gt;&lt;foreign-keys&gt;&lt;key app="EN" db-id="zvzepeve9vwad9e0r2nxazrm0x0w25x9w9er" timestamp="1525200547"&gt;433&lt;/key&gt;&lt;/foreign-keys&gt;&lt;ref-type name="Book Section"&gt;5&lt;/ref-type&gt;&lt;contributors&gt;&lt;authors&gt;&lt;author&gt;Ebersberger, I.&lt;/author&gt;&lt;author&gt;von Haeseler, A. &lt;/author&gt;&lt;author&gt;Schmidt, HA.&lt;/author&gt;&lt;/authors&gt;&lt;secondary-authors&gt;&lt;author&gt;T. Lengauer&lt;/author&gt;&lt;/secondary-authors&gt;&lt;/contributors&gt;&lt;titles&gt;&lt;title&gt;Phylogeny Reconstruction&lt;/title&gt;&lt;secondary-title&gt;Bioinformatics: From Genomes to Therapies&lt;/secondary-title&gt;&lt;/titles&gt;&lt;pages&gt;83-128&lt;/pages&gt;&lt;dates&gt;&lt;year&gt;2007&lt;/year&gt;&lt;/dates&gt;&lt;pub-location&gt;Weinheim&lt;/pub-location&gt;&lt;publisher&gt;Wiley-VCH&lt;/publisher&gt;&lt;urls&gt;&lt;/urls&gt;&lt;/record&gt;&lt;/Cite&gt;&lt;/EndNote&gt;</w:instrText>
      </w:r>
      <w:r w:rsidR="001E4546">
        <w:rPr>
          <w:szCs w:val="24"/>
        </w:rPr>
        <w:fldChar w:fldCharType="separate"/>
      </w:r>
      <w:r w:rsidR="001E4546">
        <w:rPr>
          <w:noProof/>
          <w:szCs w:val="24"/>
        </w:rPr>
        <w:t>(Ebersberger, von Haeseler, and Schmidt 2007)</w:t>
      </w:r>
      <w:r w:rsidR="001E4546">
        <w:rPr>
          <w:szCs w:val="24"/>
        </w:rPr>
        <w:fldChar w:fldCharType="end"/>
      </w:r>
      <w:r w:rsidR="001E4546">
        <w:rPr>
          <w:szCs w:val="24"/>
        </w:rPr>
        <w:t>),</w:t>
      </w:r>
      <w:r>
        <w:rPr>
          <w:szCs w:val="24"/>
        </w:rPr>
        <w:t xml:space="preserve"> the question about the precise position of microsporidia in the tree of life moved again into the focus. The starting point was that, again, analyses using different genes ended up in conflicting hypotheses.</w:t>
      </w:r>
      <w:r w:rsidRPr="00B45F1A">
        <w:rPr>
          <w:szCs w:val="24"/>
        </w:rPr>
        <w:t xml:space="preserve"> </w:t>
      </w:r>
    </w:p>
    <w:p w14:paraId="61C9F6E2" w14:textId="173120D7" w:rsidR="006A0EFB" w:rsidRDefault="00FB55A4" w:rsidP="00FB55A4">
      <w:pPr>
        <w:spacing w:after="0" w:line="360" w:lineRule="auto"/>
        <w:jc w:val="both"/>
        <w:rPr>
          <w:szCs w:val="24"/>
        </w:rPr>
      </w:pPr>
      <w:r w:rsidRPr="00B45F1A">
        <w:rPr>
          <w:szCs w:val="24"/>
        </w:rPr>
        <w:fldChar w:fldCharType="begin"/>
      </w:r>
      <w:r w:rsidR="00FF36DE">
        <w:rPr>
          <w:szCs w:val="24"/>
        </w:rPr>
        <w:instrText xml:space="preserve"> ADDIN EN.CITE &lt;EndNote&gt;&lt;Cite AuthorYear="1"&gt;&lt;Author&gt;Keeling&lt;/Author&gt;&lt;Year&gt;2000&lt;/Year&gt;&lt;RecNum&gt;194&lt;/RecNum&gt;&lt;DisplayText&gt;Keeling, Luker, and Palmer (2000)&lt;/DisplayText&gt;&lt;record&gt;&lt;rec-number&gt;194&lt;/rec-number&gt;&lt;foreign-keys&gt;&lt;key app="EN" db-id="zvzepeve9vwad9e0r2nxazrm0x0w25x9w9er" timestamp="1522917510"&gt;194&lt;/key&gt;&lt;/foreign-keys&gt;&lt;ref-type name="Journal Article"&gt;17&lt;/ref-type&gt;&lt;contributors&gt;&lt;authors&gt;&lt;author&gt;Keeling, Patrick J.&lt;/author&gt;&lt;author&gt;Luker, Melissa A.&lt;/author&gt;&lt;author&gt;Palmer, Jeffrey D.&lt;/author&gt;&lt;/authors&gt;&lt;/contributors&gt;&lt;titles&gt;&lt;title&gt;Evidence from beta-tubulin phylogeny that microsporidia evolved from within the fungi&lt;/title&gt;&lt;secondary-title&gt;Molecular Biology and Evolution&lt;/secondary-title&gt;&lt;/titles&gt;&lt;periodical&gt;&lt;full-title&gt;Molecular Biology and Evolution&lt;/full-title&gt;&lt;/periodical&gt;&lt;pages&gt;23-31&lt;/pages&gt;&lt;volume&gt;17&lt;/volume&gt;&lt;keywords&gt;&lt;keyword&gt;Microsporidia&lt;/keyword&gt;&lt;keyword&gt;Phylogeny&lt;/keyword&gt;&lt;keyword&gt;Fungi&lt;/keyword&gt;&lt;keyword&gt;Evolution&lt;/keyword&gt;&lt;keyword&gt;Tubulin&lt;/keyword&gt;&lt;/keywords&gt;&lt;dates&gt;&lt;year&gt;2000&lt;/year&gt;&lt;pub-dates&gt;&lt;date&gt;2000&lt;/date&gt;&lt;/pub-dates&gt;&lt;/dates&gt;&lt;isbn&gt;0737-4038&lt;/isbn&gt;&lt;urls&gt;&lt;/urls&gt;&lt;electronic-resource-num&gt;10.1093/oxfordjournals.molbev.a026235&lt;/electronic-resource-num&gt;&lt;/record&gt;&lt;/Cite&gt;&lt;/EndNote&gt;</w:instrText>
      </w:r>
      <w:r w:rsidRPr="00B45F1A">
        <w:rPr>
          <w:szCs w:val="24"/>
        </w:rPr>
        <w:fldChar w:fldCharType="separate"/>
      </w:r>
      <w:r w:rsidR="00FF36DE">
        <w:rPr>
          <w:noProof/>
          <w:szCs w:val="24"/>
        </w:rPr>
        <w:t>Keeling, Luker, and Palmer (2000)</w:t>
      </w:r>
      <w:r w:rsidRPr="00B45F1A">
        <w:rPr>
          <w:szCs w:val="24"/>
        </w:rPr>
        <w:fldChar w:fldCharType="end"/>
      </w:r>
      <w:r w:rsidRPr="00B45F1A">
        <w:rPr>
          <w:szCs w:val="24"/>
        </w:rPr>
        <w:t xml:space="preserve"> </w:t>
      </w:r>
      <w:r>
        <w:rPr>
          <w:szCs w:val="24"/>
        </w:rPr>
        <w:t xml:space="preserve">used beta-tubulin to suggest a placement of </w:t>
      </w:r>
      <w:r w:rsidRPr="00B45F1A">
        <w:rPr>
          <w:szCs w:val="24"/>
        </w:rPr>
        <w:t xml:space="preserve">microsporidia </w:t>
      </w:r>
      <w:r>
        <w:rPr>
          <w:szCs w:val="24"/>
        </w:rPr>
        <w:t>within the fungal diversity. More precisely, they could associate them with either</w:t>
      </w:r>
      <w:r w:rsidRPr="00B45F1A">
        <w:rPr>
          <w:szCs w:val="24"/>
        </w:rPr>
        <w:t xml:space="preserve"> ascomycetes or zygomycetes</w:t>
      </w:r>
      <w:r w:rsidR="00860A73">
        <w:rPr>
          <w:szCs w:val="24"/>
        </w:rPr>
        <w:t xml:space="preserve">. </w:t>
      </w:r>
      <w:r w:rsidR="00B202F7">
        <w:rPr>
          <w:szCs w:val="24"/>
        </w:rPr>
        <w:t xml:space="preserve">Three years later, </w:t>
      </w:r>
      <w:r w:rsidR="00860A73">
        <w:rPr>
          <w:szCs w:val="24"/>
        </w:rPr>
        <w:fldChar w:fldCharType="begin"/>
      </w:r>
      <w:r w:rsidR="003D4C13">
        <w:rPr>
          <w:szCs w:val="24"/>
        </w:rPr>
        <w:instrText xml:space="preserve"> ADDIN EN.CITE &lt;EndNote&gt;&lt;Cite AuthorYear="1"&gt;&lt;Author&gt;Keeling&lt;/Author&gt;&lt;Year&gt;2003&lt;/Year&gt;&lt;RecNum&gt;434&lt;/RecNum&gt;&lt;DisplayText&gt;Keeling (2003)&lt;/DisplayText&gt;&lt;record&gt;&lt;rec-number&gt;434&lt;/rec-number&gt;&lt;foreign-keys&gt;&lt;key app="EN" db-id="zvzepeve9vwad9e0r2nxazrm0x0w25x9w9er" timestamp="1525202702"&gt;434&lt;/key&gt;&lt;/foreign-keys&gt;&lt;ref-type name="Journal Article"&gt;17&lt;/ref-type&gt;&lt;contributors&gt;&lt;authors&gt;&lt;author&gt;Keeling, Patrick J&lt;/author&gt;&lt;/authors&gt;&lt;/contributors&gt;&lt;titles&gt;&lt;title&gt;Congruent evidence from α-tubulin and β-tubulin gene phylogenies for a zygomycete origin of microsporidia&lt;/title&gt;&lt;secondary-title&gt;Fungal Genetics and Biology&lt;/secondary-title&gt;&lt;/titles&gt;&lt;periodical&gt;&lt;full-title&gt;Fungal Genetics and Biology&lt;/full-title&gt;&lt;/periodical&gt;&lt;pages&gt;298-309&lt;/pages&gt;&lt;volume&gt;38&lt;/volume&gt;&lt;dates&gt;&lt;year&gt;2003&lt;/year&gt;&lt;pub-dates&gt;&lt;date&gt;4/2003&lt;/date&gt;&lt;/pub-dates&gt;&lt;/dates&gt;&lt;isbn&gt;10871845&lt;/isbn&gt;&lt;urls&gt;&lt;/urls&gt;&lt;electronic-resource-num&gt;10.1016/S1087-1845(02)00537-6&lt;/electronic-resource-num&gt;&lt;remote-database-name&gt;Crossref&lt;/remote-database-name&gt;&lt;language&gt;en&lt;/language&gt;&lt;access-date&gt;2018-05-01 19:24:27&lt;/access-date&gt;&lt;/record&gt;&lt;/Cite&gt;&lt;/EndNote&gt;</w:instrText>
      </w:r>
      <w:r w:rsidR="00860A73">
        <w:rPr>
          <w:szCs w:val="24"/>
        </w:rPr>
        <w:fldChar w:fldCharType="separate"/>
      </w:r>
      <w:r w:rsidR="003D4C13">
        <w:rPr>
          <w:noProof/>
          <w:szCs w:val="24"/>
        </w:rPr>
        <w:t>Keeling (2003)</w:t>
      </w:r>
      <w:r w:rsidR="00860A73">
        <w:rPr>
          <w:szCs w:val="24"/>
        </w:rPr>
        <w:fldChar w:fldCharType="end"/>
      </w:r>
      <w:r w:rsidR="00B202F7">
        <w:rPr>
          <w:szCs w:val="24"/>
        </w:rPr>
        <w:t xml:space="preserve"> provided another evidence for the zygomycete origin based on </w:t>
      </w:r>
      <w:r w:rsidR="00B202F7">
        <w:rPr>
          <w:szCs w:val="24"/>
        </w:rPr>
        <w:lastRenderedPageBreak/>
        <w:t>the study of</w:t>
      </w:r>
      <w:r w:rsidR="00860A73">
        <w:rPr>
          <w:szCs w:val="24"/>
        </w:rPr>
        <w:t xml:space="preserve"> alpha</w:t>
      </w:r>
      <w:r w:rsidR="00B202F7">
        <w:rPr>
          <w:szCs w:val="24"/>
        </w:rPr>
        <w:t xml:space="preserve"> and</w:t>
      </w:r>
      <w:r w:rsidR="00860A73">
        <w:rPr>
          <w:szCs w:val="24"/>
        </w:rPr>
        <w:t xml:space="preserve"> beta tubulin</w:t>
      </w:r>
      <w:r w:rsidRPr="00B45F1A">
        <w:rPr>
          <w:szCs w:val="24"/>
        </w:rPr>
        <w:t xml:space="preserve"> </w:t>
      </w:r>
      <w:r w:rsidR="00B202F7">
        <w:rPr>
          <w:szCs w:val="24"/>
        </w:rPr>
        <w:t>genes.</w:t>
      </w:r>
      <w:r w:rsidR="003D4C13">
        <w:rPr>
          <w:szCs w:val="24"/>
        </w:rPr>
        <w:t xml:space="preserve"> Gene order analyses of a locus allegedly involved in mating was briefly reported as a 'smoking gun' supporting the grouping of microsporidia with zygomycetes </w:t>
      </w:r>
      <w:r w:rsidR="003D4C13">
        <w:rPr>
          <w:szCs w:val="24"/>
        </w:rPr>
        <w:fldChar w:fldCharType="begin"/>
      </w:r>
      <w:r w:rsidR="003D4C13">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However, subsequent analyses revealed that the conclusions from </w:t>
      </w:r>
      <w:r w:rsidR="003D4C13">
        <w:rPr>
          <w:szCs w:val="24"/>
        </w:rPr>
        <w:fldChar w:fldCharType="begin"/>
      </w:r>
      <w:r w:rsidR="003D4C13">
        <w:rPr>
          <w:szCs w:val="24"/>
        </w:rPr>
        <w:instrText xml:space="preserve"> ADDIN EN.CITE &lt;EndNote&gt;&lt;Cite AuthorYear="1"&gt;&lt;Author&gt;Lee&lt;/Author&gt;&lt;Year&gt;2008&lt;/Year&gt;&lt;RecNum&gt;327&lt;/RecNum&gt;&lt;DisplayText&gt;Lee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were based on the misinterpretation of the evolutionary relationships of the genes compared between the species</w:t>
      </w:r>
      <w:r w:rsidR="003D4C13" w:rsidRPr="00B45F1A">
        <w:rPr>
          <w:szCs w:val="24"/>
        </w:rPr>
        <w:t xml:space="preserve"> </w:t>
      </w:r>
      <w:r w:rsidR="003D4C13" w:rsidRPr="00B45F1A">
        <w:rPr>
          <w:szCs w:val="24"/>
        </w:rPr>
        <w:fldChar w:fldCharType="begin"/>
      </w:r>
      <w:r w:rsidR="003D4C13" w:rsidRPr="00B45F1A">
        <w:rPr>
          <w:szCs w:val="24"/>
        </w:rPr>
        <w:instrText xml:space="preserve"> ADDIN EN.CITE &lt;EndNote&gt;&lt;Cite&gt;&lt;Author&gt;Koestler&lt;/Author&gt;&lt;Year&gt;2011&lt;/Year&gt;&lt;RecNum&gt;321&lt;/RecNum&gt;&lt;DisplayText&gt;(Koestler and Ebersberger 2011)&lt;/DisplayText&gt;&lt;record&gt;&lt;rec-number&gt;321&lt;/rec-number&gt;&lt;foreign-keys&gt;&lt;key app="EN" db-id="zvzepeve9vwad9e0r2nxazrm0x0w25x9w9er" timestamp="1522917510"&gt;321&lt;/key&gt;&lt;/foreign-keys&gt;&lt;ref-type name="Journal Article"&gt;17&lt;/ref-type&gt;&lt;contributors&gt;&lt;authors&gt;&lt;author&gt;Koestler, Tina&lt;/author&gt;&lt;author&gt;Ebersberger, Ingo&lt;/author&gt;&lt;/authors&gt;&lt;/contributors&gt;&lt;titles&gt;&lt;title&gt;Zygomycetes, Microsporidia, and the Evolutionary Ancestry of Sex Determination&lt;/title&gt;&lt;secondary-title&gt;Genome Biology and Evolution&lt;/secondary-title&gt;&lt;/titles&gt;&lt;periodical&gt;&lt;full-title&gt;Genome Biology and Evolution&lt;/full-title&gt;&lt;abbr-1&gt;Genome Biol Evol&lt;/abbr-1&gt;&lt;/periodical&gt;&lt;pages&gt;186-194&lt;/pages&gt;&lt;volume&gt;3&lt;/volume&gt;&lt;dates&gt;&lt;year&gt;2011&lt;/year&gt;&lt;pub-dates&gt;&lt;date&gt;2011-2-09&lt;/date&gt;&lt;/pub-dates&gt;&lt;/dates&gt;&lt;isbn&gt;1759-6653&lt;/isbn&gt;&lt;urls&gt;&lt;/urls&gt;&lt;electronic-resource-num&gt;10.1093/gbe/evr009&lt;/electronic-resource-num&gt;&lt;remote-database-name&gt;PubMed Central&lt;/remote-database-name&gt;&lt;access-date&gt;2018-03-26 12:41:03&lt;/access-date&gt;&lt;/record&gt;&lt;/Cite&gt;&lt;/EndNote&gt;</w:instrText>
      </w:r>
      <w:r w:rsidR="003D4C13" w:rsidRPr="00B45F1A">
        <w:rPr>
          <w:szCs w:val="24"/>
        </w:rPr>
        <w:fldChar w:fldCharType="separate"/>
      </w:r>
      <w:r w:rsidR="003D4C13" w:rsidRPr="00B45F1A">
        <w:rPr>
          <w:noProof/>
          <w:szCs w:val="24"/>
        </w:rPr>
        <w:t>(Koestler and Ebersberger 2011)</w:t>
      </w:r>
      <w:r w:rsidR="003D4C13" w:rsidRPr="00B45F1A">
        <w:rPr>
          <w:szCs w:val="24"/>
        </w:rPr>
        <w:fldChar w:fldCharType="end"/>
      </w:r>
      <w:r w:rsidR="003D4C13" w:rsidRPr="00B45F1A">
        <w:rPr>
          <w:szCs w:val="24"/>
        </w:rPr>
        <w:t>.</w:t>
      </w:r>
      <w:r w:rsidR="003D4C13">
        <w:rPr>
          <w:szCs w:val="24"/>
        </w:rPr>
        <w:t xml:space="preserve"> Accordingly, there is currently no evidence that support a close evolutionary relationship of zygomycetes and microsporidia.</w:t>
      </w:r>
      <w:r w:rsidR="00FB3BB9">
        <w:rPr>
          <w:szCs w:val="24"/>
        </w:rPr>
        <w:t xml:space="preserve"> A combined phylogenetic approach of eight genes including </w:t>
      </w:r>
      <w:r w:rsidR="00FB3BB9" w:rsidRPr="00FB3BB9">
        <w:rPr>
          <w:szCs w:val="24"/>
        </w:rPr>
        <w:t>α-tubulin, β-tubulin, the largest subunit of RNA polymerase II (RPB1), the DNA repair helicase RAD25</w:t>
      </w:r>
      <w:r w:rsidR="00053407">
        <w:rPr>
          <w:szCs w:val="24"/>
        </w:rPr>
        <w:t>, TATA-box binding protein</w:t>
      </w:r>
      <w:r w:rsidR="00FB3BB9" w:rsidRPr="00FB3BB9">
        <w:rPr>
          <w:szCs w:val="24"/>
        </w:rPr>
        <w:t>, a subunit of the E2 ubi</w:t>
      </w:r>
      <w:r w:rsidR="00053407">
        <w:rPr>
          <w:szCs w:val="24"/>
        </w:rPr>
        <w:t>quitin conjugating enzyme</w:t>
      </w:r>
      <w:r w:rsidR="00FB3BB9" w:rsidRPr="00FB3BB9">
        <w:rPr>
          <w:szCs w:val="24"/>
        </w:rPr>
        <w:t>, and the E1α and β subunits of pyruvate dehydrogenase</w:t>
      </w:r>
      <w:r w:rsidR="00FB3BB9">
        <w:rPr>
          <w:szCs w:val="24"/>
        </w:rPr>
        <w:t xml:space="preserve"> from </w:t>
      </w:r>
      <w:r w:rsidR="00860A73">
        <w:rPr>
          <w:szCs w:val="24"/>
        </w:rPr>
        <w:fldChar w:fldCharType="begin"/>
      </w:r>
      <w:r w:rsidR="00FB3BB9">
        <w:rPr>
          <w:szCs w:val="24"/>
        </w:rPr>
        <w:instrText xml:space="preserve"> ADDIN EN.CITE &lt;EndNote&gt;&lt;Cite AuthorYear="1"&gt;&lt;Author&gt;Gill&lt;/Author&gt;&lt;Year&gt;2006&lt;/Year&gt;&lt;RecNum&gt;435&lt;/RecNum&gt;&lt;DisplayText&gt;Gill and Fast (2006)&lt;/DisplayText&gt;&lt;record&gt;&lt;rec-number&gt;435&lt;/rec-number&gt;&lt;foreign-keys&gt;&lt;key app="EN" db-id="zvzepeve9vwad9e0r2nxazrm0x0w25x9w9er" timestamp="1525202960"&gt;435&lt;/key&gt;&lt;/foreign-keys&gt;&lt;ref-type name="Journal Article"&gt;17&lt;/ref-type&gt;&lt;contributors&gt;&lt;authors&gt;&lt;author&gt;Gill, Erin E.&lt;/author&gt;&lt;author&gt;Fast, Naomi M.&lt;/author&gt;&lt;/authors&gt;&lt;/contributors&gt;&lt;titles&gt;&lt;title&gt;Assessing the microsporidia-fungi relationship: Combined phylogenetic analysis of eight genes&lt;/title&gt;&lt;secondary-title&gt;Gene&lt;/secondary-title&gt;&lt;short-title&gt;Assessing the microsporidia-fungi relationship&lt;/short-title&gt;&lt;/titles&gt;&lt;periodical&gt;&lt;full-title&gt;Gene&lt;/full-title&gt;&lt;/periodical&gt;&lt;pages&gt;103-109&lt;/pages&gt;&lt;volume&gt;375&lt;/volume&gt;&lt;dates&gt;&lt;year&gt;2006&lt;/year&gt;&lt;pub-dates&gt;&lt;date&gt;6/2006&lt;/date&gt;&lt;/pub-dates&gt;&lt;/dates&gt;&lt;isbn&gt;03781119&lt;/isbn&gt;&lt;urls&gt;&lt;/urls&gt;&lt;electronic-resource-num&gt;10.1016/j.gene.2006.02.023&lt;/electronic-resource-num&gt;&lt;remote-database-name&gt;Crossref&lt;/remote-database-name&gt;&lt;language&gt;en&lt;/language&gt;&lt;access-date&gt;2018-05-01 19:28:25&lt;/access-date&gt;&lt;/record&gt;&lt;/Cite&gt;&lt;/EndNote&gt;</w:instrText>
      </w:r>
      <w:r w:rsidR="00860A73">
        <w:rPr>
          <w:szCs w:val="24"/>
        </w:rPr>
        <w:fldChar w:fldCharType="separate"/>
      </w:r>
      <w:r w:rsidR="00FB3BB9">
        <w:rPr>
          <w:noProof/>
          <w:szCs w:val="24"/>
        </w:rPr>
        <w:t>Gill and Fast (2006)</w:t>
      </w:r>
      <w:r w:rsidR="00860A73">
        <w:rPr>
          <w:szCs w:val="24"/>
        </w:rPr>
        <w:fldChar w:fldCharType="end"/>
      </w:r>
      <w:r w:rsidR="00860A73">
        <w:rPr>
          <w:szCs w:val="24"/>
        </w:rPr>
        <w:t xml:space="preserve"> </w:t>
      </w:r>
      <w:r w:rsidR="00FB3BB9">
        <w:rPr>
          <w:szCs w:val="24"/>
        </w:rPr>
        <w:t>placed microsporidia as the</w:t>
      </w:r>
      <w:r w:rsidR="00860A73">
        <w:rPr>
          <w:szCs w:val="24"/>
        </w:rPr>
        <w:t xml:space="preserve"> sister </w:t>
      </w:r>
      <w:r w:rsidR="00FB3BB9">
        <w:rPr>
          <w:szCs w:val="24"/>
        </w:rPr>
        <w:t xml:space="preserve">clade </w:t>
      </w:r>
      <w:r w:rsidR="00860A73">
        <w:rPr>
          <w:szCs w:val="24"/>
        </w:rPr>
        <w:t>to both ascomycetes and basidiomycetes</w:t>
      </w:r>
      <w:r w:rsidR="00FB3BB9">
        <w:rPr>
          <w:szCs w:val="24"/>
        </w:rPr>
        <w:t xml:space="preserve">. </w:t>
      </w:r>
      <w:r w:rsidR="00E207EB">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 </w:instrText>
      </w:r>
      <w:r w:rsidR="006C5EE8">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EN.CITE.DATA </w:instrText>
      </w:r>
      <w:r w:rsidR="006C5EE8">
        <w:rPr>
          <w:szCs w:val="24"/>
        </w:rPr>
      </w:r>
      <w:r w:rsidR="006C5EE8">
        <w:rPr>
          <w:szCs w:val="24"/>
        </w:rPr>
        <w:fldChar w:fldCharType="end"/>
      </w:r>
      <w:r w:rsidR="00E207EB">
        <w:rPr>
          <w:szCs w:val="24"/>
        </w:rPr>
      </w:r>
      <w:r w:rsidR="00E207EB">
        <w:rPr>
          <w:szCs w:val="24"/>
        </w:rPr>
        <w:fldChar w:fldCharType="separate"/>
      </w:r>
      <w:r w:rsidR="006C5EE8">
        <w:rPr>
          <w:noProof/>
          <w:szCs w:val="24"/>
        </w:rPr>
        <w:t>James et al. (2006)</w:t>
      </w:r>
      <w:r w:rsidR="00E207EB">
        <w:rPr>
          <w:szCs w:val="24"/>
        </w:rPr>
        <w:fldChar w:fldCharType="end"/>
      </w:r>
      <w:r w:rsidR="00EF273C">
        <w:rPr>
          <w:szCs w:val="24"/>
        </w:rPr>
        <w:t>, on the other hand, supposed the close relationship between microsporidia and</w:t>
      </w:r>
      <w:r w:rsidR="00E207EB">
        <w:rPr>
          <w:szCs w:val="24"/>
        </w:rPr>
        <w:t xml:space="preserve"> </w:t>
      </w:r>
      <w:r w:rsidR="00EF273C" w:rsidRPr="006C5EE8">
        <w:rPr>
          <w:i/>
          <w:szCs w:val="24"/>
        </w:rPr>
        <w:t>R</w:t>
      </w:r>
      <w:r w:rsidR="00E207EB" w:rsidRPr="006C5EE8">
        <w:rPr>
          <w:i/>
          <w:szCs w:val="24"/>
        </w:rPr>
        <w:t>ozella</w:t>
      </w:r>
      <w:r w:rsidR="006C5EE8" w:rsidRPr="006C5EE8">
        <w:rPr>
          <w:i/>
          <w:szCs w:val="24"/>
        </w:rPr>
        <w:t xml:space="preserve"> allomycis</w:t>
      </w:r>
      <w:r w:rsidR="006C5EE8">
        <w:rPr>
          <w:szCs w:val="24"/>
        </w:rPr>
        <w:t>, a</w:t>
      </w:r>
      <w:r w:rsidR="00053407">
        <w:rPr>
          <w:szCs w:val="24"/>
        </w:rPr>
        <w:t xml:space="preserve"> fungus belong</w:t>
      </w:r>
      <w:r w:rsidR="00E92A73">
        <w:rPr>
          <w:szCs w:val="24"/>
        </w:rPr>
        <w:t>ing</w:t>
      </w:r>
      <w:r w:rsidR="00053407">
        <w:rPr>
          <w:szCs w:val="24"/>
        </w:rPr>
        <w:t xml:space="preserve"> to</w:t>
      </w:r>
      <w:r w:rsidR="00E207EB">
        <w:rPr>
          <w:szCs w:val="24"/>
        </w:rPr>
        <w:t xml:space="preserve"> </w:t>
      </w:r>
      <w:r w:rsidR="00E92A73">
        <w:rPr>
          <w:szCs w:val="24"/>
        </w:rPr>
        <w:t xml:space="preserve">the </w:t>
      </w:r>
      <w:r w:rsidR="007A1970">
        <w:rPr>
          <w:szCs w:val="24"/>
        </w:rPr>
        <w:t>C</w:t>
      </w:r>
      <w:r w:rsidR="00E207EB" w:rsidRPr="00E207EB">
        <w:rPr>
          <w:szCs w:val="24"/>
        </w:rPr>
        <w:t>ryptomycota</w:t>
      </w:r>
      <w:r w:rsidR="006C5EE8">
        <w:rPr>
          <w:szCs w:val="24"/>
        </w:rPr>
        <w:t xml:space="preserve">. </w:t>
      </w:r>
      <w:r w:rsidR="00A07829">
        <w:rPr>
          <w:szCs w:val="24"/>
        </w:rPr>
        <w:t>N</w:t>
      </w:r>
      <w:r w:rsidR="00A07829" w:rsidRPr="00A07829">
        <w:rPr>
          <w:szCs w:val="24"/>
        </w:rPr>
        <w:t>evertheless</w:t>
      </w:r>
      <w:r w:rsidR="00A07829">
        <w:rPr>
          <w:szCs w:val="24"/>
        </w:rPr>
        <w:t xml:space="preserve">, none of those studies could </w:t>
      </w:r>
      <w:r w:rsidR="00542E86">
        <w:rPr>
          <w:szCs w:val="24"/>
        </w:rPr>
        <w:t xml:space="preserve">reject the placement of microsporidia as the sister group to all fungi using topology tests </w: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 </w:instrTex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EN.CITE.DATA </w:instrText>
      </w:r>
      <w:r w:rsidR="00D74922">
        <w:rPr>
          <w:szCs w:val="24"/>
        </w:rPr>
      </w:r>
      <w:r w:rsidR="00D74922">
        <w:rPr>
          <w:szCs w:val="24"/>
        </w:rPr>
        <w:fldChar w:fldCharType="end"/>
      </w:r>
      <w:r w:rsidR="00D74922">
        <w:rPr>
          <w:szCs w:val="24"/>
        </w:rPr>
      </w:r>
      <w:r w:rsidR="00D74922">
        <w:rPr>
          <w:szCs w:val="24"/>
        </w:rPr>
        <w:fldChar w:fldCharType="separate"/>
      </w:r>
      <w:r w:rsidR="00D74922">
        <w:rPr>
          <w:noProof/>
          <w:szCs w:val="24"/>
        </w:rPr>
        <w:t>(James et al. 2006)</w:t>
      </w:r>
      <w:r w:rsidR="00D74922">
        <w:rPr>
          <w:szCs w:val="24"/>
        </w:rPr>
        <w:fldChar w:fldCharType="end"/>
      </w:r>
      <w:r w:rsidR="00D74922">
        <w:rPr>
          <w:szCs w:val="24"/>
        </w:rPr>
        <w:t xml:space="preserve">. </w:t>
      </w:r>
    </w:p>
    <w:p w14:paraId="6FBC7ED3" w14:textId="17D01E62" w:rsidR="00443D62" w:rsidRPr="00D74922" w:rsidRDefault="00FB55A4" w:rsidP="00FB55A4">
      <w:pPr>
        <w:spacing w:after="0" w:line="360" w:lineRule="auto"/>
        <w:jc w:val="both"/>
      </w:pPr>
      <w:r w:rsidRPr="00B45F1A">
        <w:rPr>
          <w:szCs w:val="24"/>
        </w:rPr>
        <w:fldChar w:fldCharType="begin"/>
      </w:r>
      <w:r w:rsidR="00EB037B">
        <w:rPr>
          <w:szCs w:val="24"/>
        </w:rPr>
        <w:instrText xml:space="preserve"> ADDIN EN.CITE &lt;EndNote&gt;&lt;Cite AuthorYear="1"&gt;&lt;Author&gt;Capella-Gutiérrez&lt;/Author&gt;&lt;Year&gt;2012&lt;/Year&gt;&lt;RecNum&gt;298&lt;/RecNum&gt;&lt;DisplayText&gt;Capella-Gutiérrez,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B45F1A">
        <w:rPr>
          <w:szCs w:val="24"/>
        </w:rPr>
        <w:fldChar w:fldCharType="separate"/>
      </w:r>
      <w:r w:rsidR="00EB037B">
        <w:rPr>
          <w:noProof/>
          <w:szCs w:val="24"/>
        </w:rPr>
        <w:t>Capella-Gutiérrez, Marcet-Houben, and Gabaldón (2012)</w:t>
      </w:r>
      <w:r w:rsidRPr="00B45F1A">
        <w:rPr>
          <w:szCs w:val="24"/>
        </w:rPr>
        <w:fldChar w:fldCharType="end"/>
      </w:r>
      <w:r w:rsidRPr="00B45F1A">
        <w:rPr>
          <w:szCs w:val="24"/>
        </w:rPr>
        <w:t xml:space="preserve"> </w:t>
      </w:r>
      <w:r w:rsidR="00E92A73">
        <w:rPr>
          <w:szCs w:val="24"/>
        </w:rPr>
        <w:t xml:space="preserve">were among the first to </w:t>
      </w:r>
      <w:r w:rsidR="00E92A73" w:rsidRPr="00B45F1A">
        <w:rPr>
          <w:szCs w:val="24"/>
        </w:rPr>
        <w:t>suggest</w:t>
      </w:r>
      <w:r w:rsidR="00E92A73">
        <w:rPr>
          <w:szCs w:val="24"/>
        </w:rPr>
        <w:t xml:space="preserve"> on the basis of a phylogenomic analysis integrating the phylogenetic signal of 53 proteins that</w:t>
      </w:r>
      <w:r w:rsidR="00E92A73" w:rsidRPr="00B45F1A">
        <w:rPr>
          <w:szCs w:val="24"/>
        </w:rPr>
        <w:t xml:space="preserve"> </w:t>
      </w:r>
      <w:r w:rsidRPr="00B45F1A">
        <w:rPr>
          <w:szCs w:val="24"/>
        </w:rPr>
        <w:t>microsporidia a</w:t>
      </w:r>
      <w:r w:rsidR="00E92A73">
        <w:rPr>
          <w:szCs w:val="24"/>
        </w:rPr>
        <w:t>re</w:t>
      </w:r>
      <w:r w:rsidRPr="00B45F1A">
        <w:rPr>
          <w:szCs w:val="24"/>
        </w:rPr>
        <w:t xml:space="preserve"> the sister group of fungi.</w:t>
      </w:r>
      <w:r>
        <w:rPr>
          <w:szCs w:val="24"/>
        </w:rPr>
        <w:t xml:space="preserve"> </w:t>
      </w:r>
      <w:r w:rsidR="00E92A73">
        <w:rPr>
          <w:szCs w:val="24"/>
        </w:rPr>
        <w:t xml:space="preserve">As of today, </w:t>
      </w:r>
      <w:r>
        <w:rPr>
          <w:szCs w:val="24"/>
        </w:rPr>
        <w:t xml:space="preserve">this approach is </w:t>
      </w:r>
      <w:r w:rsidR="00E92A73">
        <w:rPr>
          <w:szCs w:val="24"/>
        </w:rPr>
        <w:t xml:space="preserve">still </w:t>
      </w:r>
      <w:r>
        <w:rPr>
          <w:szCs w:val="24"/>
        </w:rPr>
        <w:t xml:space="preserve">among the most comprehensive attempts that aim at </w:t>
      </w:r>
      <w:r w:rsidR="00897552">
        <w:rPr>
          <w:szCs w:val="24"/>
        </w:rPr>
        <w:t>decisively</w:t>
      </w:r>
      <w:r>
        <w:rPr>
          <w:szCs w:val="24"/>
        </w:rPr>
        <w:t xml:space="preserve"> solving the issue where microsporidia are placed in the eukaryotic </w:t>
      </w:r>
      <w:r w:rsidR="00E92A73">
        <w:rPr>
          <w:szCs w:val="24"/>
        </w:rPr>
        <w:t>domain</w:t>
      </w:r>
      <w:r>
        <w:rPr>
          <w:szCs w:val="24"/>
        </w:rPr>
        <w:t>. The</w:t>
      </w:r>
      <w:r w:rsidRPr="00B45F1A">
        <w:rPr>
          <w:szCs w:val="24"/>
        </w:rPr>
        <w:t xml:space="preserve"> taxon sampling </w:t>
      </w:r>
      <w:r>
        <w:rPr>
          <w:szCs w:val="24"/>
        </w:rPr>
        <w:t>comprised</w:t>
      </w:r>
      <w:r w:rsidRPr="00B45F1A">
        <w:rPr>
          <w:szCs w:val="24"/>
        </w:rPr>
        <w:t xml:space="preserve"> six microsporidia, twelve species </w:t>
      </w:r>
      <w:r>
        <w:rPr>
          <w:szCs w:val="24"/>
        </w:rPr>
        <w:t xml:space="preserve">representing </w:t>
      </w:r>
      <w:r w:rsidRPr="00B45F1A">
        <w:rPr>
          <w:szCs w:val="24"/>
        </w:rPr>
        <w:t>six fungal phyla, and an outgroup containing two animals together with</w:t>
      </w:r>
      <w:r>
        <w:rPr>
          <w:szCs w:val="24"/>
        </w:rPr>
        <w:t xml:space="preserve"> two close relatives of the animals,</w:t>
      </w:r>
      <w:r w:rsidRPr="00B45F1A">
        <w:rPr>
          <w:szCs w:val="24"/>
        </w:rPr>
        <w:t xml:space="preserve"> </w:t>
      </w:r>
      <w:r w:rsidRPr="00B45F1A">
        <w:rPr>
          <w:i/>
          <w:szCs w:val="24"/>
        </w:rPr>
        <w:t>Monosiga brevicollis</w:t>
      </w:r>
      <w:r w:rsidRPr="00B45F1A">
        <w:rPr>
          <w:szCs w:val="24"/>
        </w:rPr>
        <w:t xml:space="preserve"> and </w:t>
      </w:r>
      <w:r w:rsidRPr="00B45F1A">
        <w:rPr>
          <w:i/>
          <w:szCs w:val="24"/>
        </w:rPr>
        <w:t>Capsaspora owczarzaki</w:t>
      </w:r>
      <w:r>
        <w:rPr>
          <w:i/>
          <w:szCs w:val="24"/>
        </w:rPr>
        <w:t>.</w:t>
      </w:r>
      <w:r>
        <w:rPr>
          <w:szCs w:val="24"/>
        </w:rPr>
        <w:t xml:space="preserve"> The resulting tree was then manually rooted with these four outgroup species, by that enforcing the monophyly of fungi and microsporidia. Given the </w:t>
      </w:r>
      <w:r w:rsidR="0011326C">
        <w:rPr>
          <w:szCs w:val="24"/>
        </w:rPr>
        <w:t>long-standing</w:t>
      </w:r>
      <w:r>
        <w:rPr>
          <w:szCs w:val="24"/>
        </w:rPr>
        <w:t xml:space="preserve"> debate </w:t>
      </w:r>
      <w:r>
        <w:rPr>
          <w:szCs w:val="24"/>
        </w:rPr>
        <w:lastRenderedPageBreak/>
        <w:t>about the evolutionary origin of microsporidia, a more objective way determining the position of microsporidia in the tree would have been desirable. For example, a subset of taxa from outside the opisthokonts (the systematic g</w:t>
      </w:r>
      <w:r w:rsidR="00EB037B">
        <w:rPr>
          <w:szCs w:val="24"/>
        </w:rPr>
        <w:t>roup uniting animals and fungi)</w:t>
      </w:r>
      <w:r>
        <w:rPr>
          <w:szCs w:val="24"/>
        </w:rPr>
        <w:t xml:space="preserve"> could have been used to confirm that microsporidia group together with the opisthokonts. Subsequently, the position within the opisthokonts could have been easily determined.</w:t>
      </w:r>
    </w:p>
    <w:p w14:paraId="51AB154E" w14:textId="10A9E632" w:rsidR="00A04801" w:rsidRDefault="00823E97" w:rsidP="000466EA">
      <w:pPr>
        <w:spacing w:after="0" w:line="360" w:lineRule="auto"/>
        <w:jc w:val="both"/>
        <w:rPr>
          <w:szCs w:val="24"/>
        </w:rPr>
      </w:pPr>
      <w:r>
        <w:rPr>
          <w:szCs w:val="24"/>
        </w:rPr>
        <w:t xml:space="preserve">To date, after more than 150 years from the report of </w:t>
      </w:r>
      <w:r>
        <w:rPr>
          <w:szCs w:val="24"/>
        </w:rPr>
        <w:fldChar w:fldCharType="begin"/>
      </w:r>
      <w:r>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microsporidia are meanwhile re-classified as fungi</w:t>
      </w:r>
      <w:r w:rsidR="00B22E3A">
        <w:rPr>
          <w:szCs w:val="24"/>
        </w:rPr>
        <w:t xml:space="preserve"> </w:t>
      </w:r>
      <w:r w:rsidR="00B22E3A">
        <w:rPr>
          <w:szCs w:val="24"/>
        </w:rPr>
        <w:fldChar w:fldCharType="begin">
          <w:fldData xml:space="preserve">PEVuZE5vdGU+PENpdGU+PEF1dGhvcj5IaWJiZXR0PC9BdXRob3I+PFllYXI+MjAwNzwvWWVhcj48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==
</w:fldData>
        </w:fldChar>
      </w:r>
      <w:r w:rsidR="00B22E3A">
        <w:rPr>
          <w:szCs w:val="24"/>
        </w:rPr>
        <w:instrText xml:space="preserve"> ADDIN EN.CITE </w:instrText>
      </w:r>
      <w:r w:rsidR="00B22E3A">
        <w:rPr>
          <w:szCs w:val="24"/>
        </w:rPr>
        <w:fldChar w:fldCharType="begin">
          <w:fldData xml:space="preserve">PEVuZE5vdGU+PENpdGU+PEF1dGhvcj5IaWJiZXR0PC9BdXRob3I+PFllYXI+MjAwNzwvWWVhcj48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==
</w:fldData>
        </w:fldChar>
      </w:r>
      <w:r w:rsidR="00B22E3A">
        <w:rPr>
          <w:szCs w:val="24"/>
        </w:rPr>
        <w:instrText xml:space="preserve"> ADDIN EN.CITE.DATA </w:instrText>
      </w:r>
      <w:r w:rsidR="00B22E3A">
        <w:rPr>
          <w:szCs w:val="24"/>
        </w:rPr>
      </w:r>
      <w:r w:rsidR="00B22E3A">
        <w:rPr>
          <w:szCs w:val="24"/>
        </w:rPr>
        <w:fldChar w:fldCharType="end"/>
      </w:r>
      <w:r w:rsidR="00B22E3A">
        <w:rPr>
          <w:szCs w:val="24"/>
        </w:rPr>
        <w:fldChar w:fldCharType="separate"/>
      </w:r>
      <w:r w:rsidR="00B22E3A">
        <w:rPr>
          <w:noProof/>
          <w:szCs w:val="24"/>
        </w:rPr>
        <w:t>(Hibbett et al. 2007)</w:t>
      </w:r>
      <w:r w:rsidR="00B22E3A">
        <w:rPr>
          <w:szCs w:val="24"/>
        </w:rPr>
        <w:fldChar w:fldCharType="end"/>
      </w:r>
      <w:r w:rsidR="003737C4">
        <w:rPr>
          <w:szCs w:val="24"/>
        </w:rPr>
        <w:t xml:space="preserve"> </w:t>
      </w:r>
      <w:r>
        <w:rPr>
          <w:szCs w:val="24"/>
        </w:rPr>
        <w:t xml:space="preserve">by placing them either within or in the earliest branch of the fungal clade. </w:t>
      </w:r>
      <w:commentRangeStart w:id="17"/>
      <w:commentRangeStart w:id="18"/>
      <w:r>
        <w:rPr>
          <w:szCs w:val="24"/>
        </w:rPr>
        <w:t>Yet</w:t>
      </w:r>
      <w:r w:rsidRPr="00B45F1A">
        <w:rPr>
          <w:szCs w:val="24"/>
        </w:rPr>
        <w:t xml:space="preserve">, their exact phylogenetic position </w:t>
      </w:r>
      <w:r>
        <w:rPr>
          <w:szCs w:val="24"/>
        </w:rPr>
        <w:t>remains be convincingly shown</w:t>
      </w:r>
      <w:r w:rsidRPr="00B45F1A">
        <w:rPr>
          <w:szCs w:val="24"/>
        </w:rPr>
        <w:t xml:space="preserve"> </w:t>
      </w:r>
      <w:commentRangeEnd w:id="17"/>
      <w:r w:rsidR="008D32D1">
        <w:rPr>
          <w:rStyle w:val="CommentReference"/>
        </w:rPr>
        <w:commentReference w:id="17"/>
      </w:r>
      <w:commentRangeEnd w:id="18"/>
      <w:r w:rsidR="00B46C8F">
        <w:rPr>
          <w:rStyle w:val="CommentReference"/>
        </w:rPr>
        <w:commentReference w:id="18"/>
      </w:r>
      <w:r w:rsidRPr="00B45F1A">
        <w:rPr>
          <w:szCs w:val="24"/>
        </w:rPr>
        <w:fldChar w:fldCharType="begin"/>
      </w:r>
      <w:r w:rsidR="008D32D1">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Pr="00B45F1A">
        <w:rPr>
          <w:szCs w:val="24"/>
        </w:rPr>
        <w:fldChar w:fldCharType="separate"/>
      </w:r>
      <w:r w:rsidR="008D32D1">
        <w:rPr>
          <w:noProof/>
          <w:szCs w:val="24"/>
        </w:rPr>
        <w:t>(Stentiford et al. 2016)</w:t>
      </w:r>
      <w:r w:rsidRPr="00B45F1A">
        <w:rPr>
          <w:szCs w:val="24"/>
        </w:rPr>
        <w:fldChar w:fldCharType="end"/>
      </w:r>
      <w:r w:rsidR="00461301">
        <w:rPr>
          <w:szCs w:val="24"/>
        </w:rPr>
        <w:t>.</w:t>
      </w:r>
    </w:p>
    <w:p w14:paraId="15448418" w14:textId="77777777" w:rsidR="00AD0AAE" w:rsidRPr="002F3773" w:rsidRDefault="00AD0AAE" w:rsidP="00AD0AAE">
      <w:pPr>
        <w:pStyle w:val="Heading2"/>
        <w:jc w:val="both"/>
      </w:pPr>
      <w:bookmarkStart w:id="19" w:name="_Toc384627476"/>
      <w:bookmarkStart w:id="20" w:name="_Toc387481332"/>
      <w:r w:rsidRPr="002F3773">
        <w:t>The symbiotic lifestyle of microsporidia</w:t>
      </w:r>
      <w:bookmarkEnd w:id="19"/>
      <w:bookmarkEnd w:id="20"/>
    </w:p>
    <w:p w14:paraId="008C4212" w14:textId="37151ACE" w:rsidR="00AD0AAE" w:rsidRDefault="00AD0AAE" w:rsidP="00AD0AAE">
      <w:pPr>
        <w:spacing w:after="0" w:line="360" w:lineRule="auto"/>
        <w:jc w:val="both"/>
        <w:rPr>
          <w:szCs w:val="24"/>
        </w:rPr>
      </w:pPr>
      <w:r>
        <w:rPr>
          <w:szCs w:val="24"/>
        </w:rPr>
        <w:t>The lack of several cellular components that are characteristic for members of the eukaryotic domain make</w:t>
      </w:r>
      <w:r w:rsidR="003D6B04">
        <w:rPr>
          <w:szCs w:val="24"/>
        </w:rPr>
        <w:t>s</w:t>
      </w:r>
      <w:r>
        <w:rPr>
          <w:szCs w:val="24"/>
        </w:rPr>
        <w:t xml:space="preserve"> microsporidia particularly special eukaryotes. </w:t>
      </w:r>
      <w:r>
        <w:t xml:space="preserve">In the course of adaptation to the endoparasitic lifestyle, microsporidia have specialized to an extent that they no longer can exist – apart from the inactive stage (spore) – outside of their host’s cell </w:t>
      </w:r>
      <w:r>
        <w:fldChar w:fldCharType="begin"/>
      </w:r>
      <w:r>
        <w:instrText xml:space="preserve"> ADDIN EN.CITE &lt;EndNote&gt;&lt;Cite&gt;&lt;Author&gt;Garcia&lt;/Author&gt;&lt;Year&gt;2002&lt;/Year&gt;&lt;RecNum&gt;476&lt;/RecNum&gt;&lt;DisplayText&gt;(Garcia 2002)&lt;/DisplayText&gt;&lt;record&gt;&lt;rec-number&gt;476&lt;/rec-number&gt;&lt;foreign-keys&gt;&lt;key app="EN" db-id="zvzepeve9vwad9e0r2nxazrm0x0w25x9w9er" timestamp="1525596347"&gt;476&lt;/key&gt;&lt;/foreign-keys&gt;&lt;ref-type name="Journal Article"&gt;17&lt;/ref-type&gt;&lt;contributors&gt;&lt;authors&gt;&lt;author&gt;Garcia, Lynne S.&lt;/author&gt;&lt;/authors&gt;&lt;/contributors&gt;&lt;titles&gt;&lt;title&gt;Laboratory Identification of the Microsporidia&lt;/title&gt;&lt;secondary-title&gt;Journal of Clinical Microbiology&lt;/secondary-title&gt;&lt;/titles&gt;&lt;periodical&gt;&lt;full-title&gt;Journal of Clinical Microbiology&lt;/full-title&gt;&lt;/periodical&gt;&lt;pages&gt;1892-1901&lt;/pages&gt;&lt;volume&gt;40&lt;/volume&gt;&lt;dates&gt;&lt;year&gt;2002&lt;/year&gt;&lt;pub-dates&gt;&lt;date&gt;2002-6&lt;/date&gt;&lt;/pub-dates&gt;&lt;/dates&gt;&lt;isbn&gt;0095-1137&lt;/isbn&gt;&lt;urls&gt;&lt;/urls&gt;&lt;electronic-resource-num&gt;10.1128/JCM.40.6.1892-1901.2002&lt;/electronic-resource-num&gt;&lt;remote-database-name&gt;PubMed Central&lt;/remote-database-name&gt;&lt;access-date&gt;2018-05-06 08:45:21&lt;/access-date&gt;&lt;/record&gt;&lt;/Cite&gt;&lt;/EndNote&gt;</w:instrText>
      </w:r>
      <w:r>
        <w:fldChar w:fldCharType="separate"/>
      </w:r>
      <w:r>
        <w:rPr>
          <w:noProof/>
        </w:rPr>
        <w:t>(Garcia 2002)</w:t>
      </w:r>
      <w:r>
        <w:fldChar w:fldCharType="end"/>
      </w:r>
      <w:r w:rsidRPr="00076E91">
        <w:rPr>
          <w:szCs w:val="24"/>
        </w:rPr>
        <w:t xml:space="preserve">. The sporoplasm of the microsporidian spore is transferred into the host cell through </w:t>
      </w:r>
      <w:r>
        <w:rPr>
          <w:szCs w:val="24"/>
        </w:rPr>
        <w:t xml:space="preserve">its polar tube </w:t>
      </w:r>
      <w:r>
        <w:rPr>
          <w:szCs w:val="24"/>
        </w:rPr>
        <w:fldChar w:fldCharType="begin"/>
      </w:r>
      <w:r>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Pr>
          <w:szCs w:val="24"/>
        </w:rPr>
        <w:fldChar w:fldCharType="separate"/>
      </w:r>
      <w:r>
        <w:rPr>
          <w:noProof/>
          <w:szCs w:val="24"/>
        </w:rPr>
        <w:t>(Fast and Keeling 2001)</w:t>
      </w:r>
      <w:r>
        <w:rPr>
          <w:szCs w:val="24"/>
        </w:rPr>
        <w:fldChar w:fldCharType="end"/>
      </w:r>
      <w:r w:rsidRPr="00076E91">
        <w:rPr>
          <w:szCs w:val="24"/>
        </w:rPr>
        <w:t>. The meront, the development state of microsporidian cell, divides and grows inside the host cytoplasm or nuclei until a mature spore is differentiated and exits the host cell to begin a new infection cycle</w:t>
      </w:r>
      <w:r>
        <w:rPr>
          <w:szCs w:val="24"/>
        </w:rPr>
        <w:t xml:space="preserve"> </w:t>
      </w:r>
      <w:r>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Pr>
          <w:szCs w:val="24"/>
        </w:rPr>
        <w:instrText xml:space="preserve"> ADDIN EN.CITE </w:instrText>
      </w:r>
      <w:r>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(Scanlon et al. 2000; Vivarès and Méténier 2001; Dean, Hirt, and Embley 2016)</w:t>
      </w:r>
      <w:r>
        <w:rPr>
          <w:szCs w:val="24"/>
        </w:rPr>
        <w:fldChar w:fldCharType="end"/>
      </w:r>
      <w:r w:rsidRPr="00076E91">
        <w:rPr>
          <w:szCs w:val="24"/>
        </w:rPr>
        <w:t>.</w:t>
      </w:r>
    </w:p>
    <w:p w14:paraId="4F734C57" w14:textId="7EBB6D25" w:rsidR="00AD0AAE" w:rsidRPr="00AD0AAE" w:rsidRDefault="00AD0AAE" w:rsidP="000466EA">
      <w:pPr>
        <w:spacing w:after="0" w:line="360" w:lineRule="auto"/>
        <w:jc w:val="both"/>
      </w:pPr>
      <w:r>
        <w:t xml:space="preserve">The obligate intracellular parasitic lifestyle of microsporidia is a challenge for studying their physiology. The </w:t>
      </w:r>
      <w:r w:rsidRPr="00661C66">
        <w:t>electropermeabilization</w:t>
      </w:r>
      <w:r>
        <w:t xml:space="preserve"> through the microsporidian spore wall was unsuccessful </w:t>
      </w:r>
      <w:r>
        <w:fldChar w:fldCharType="begin"/>
      </w:r>
      <w:r>
        <w:instrText xml:space="preserve"> ADDIN EN.CITE &lt;EndNote&gt;&lt;Cite&gt;&lt;Author&gt;Bohne&lt;/Author&gt;&lt;Year&gt;2011&lt;/Year&gt;&lt;RecNum&gt;478&lt;/RecNum&gt;&lt;DisplayText&gt;(Bohne, Böttcher, and Groß 2011)&lt;/DisplayText&gt;&lt;record&gt;&lt;rec-number&gt;478&lt;/rec-number&gt;&lt;foreign-keys&gt;&lt;key app="EN" db-id="zvzepeve9vwad9e0r2nxazrm0x0w25x9w9er" timestamp="1525599972"&gt;478&lt;/key&gt;&lt;/foreign-keys&gt;&lt;ref-type name="Journal Article"&gt;17&lt;/ref-type&gt;&lt;contributors&gt;&lt;authors&gt;&lt;author&gt;Bohne, Wolfgang&lt;/author&gt;&lt;author&gt;Böttcher, Karin&lt;/author&gt;&lt;author&gt;Groß, Uwe&lt;/author&gt;&lt;/authors&gt;&lt;/contributors&gt;&lt;titles&gt;&lt;title&gt;The parasitophorous vacuole of Encephalitozoon cuniculi: Biogenesis and characteristics of the host cell–pathogen interface&lt;/title&gt;&lt;secondary-title&gt;International Journal of Medical Microbiology&lt;/secondary-title&gt;&lt;short-title&gt;The parasitophorous vacuole of Encephalitozoon cuniculi&lt;/short-title&gt;&lt;/titles&gt;&lt;periodical&gt;&lt;full-title&gt;International Journal of Medical Microbiology&lt;/full-title&gt;&lt;/periodical&gt;&lt;pages&gt;395-399&lt;/pages&gt;&lt;volume&gt;301&lt;/volume&gt;&lt;dates&gt;&lt;year&gt;2011&lt;/year&gt;&lt;pub-dates&gt;&lt;date&gt;6/2011&lt;/date&gt;&lt;/pub-dates&gt;&lt;/dates&gt;&lt;isbn&gt;14384221&lt;/isbn&gt;&lt;urls&gt;&lt;/urls&gt;&lt;electronic-resource-num&gt;10.1016/j.ijmm.2011.04.006&lt;/electronic-resource-num&gt;&lt;remote-database-name&gt;Crossref&lt;/remote-database-name&gt;&lt;language&gt;en&lt;/language&gt;&lt;access-date&gt;2018-05-06 09:37:34&lt;/access-date&gt;&lt;/record&gt;&lt;/Cite&gt;&lt;/EndNote&gt;</w:instrText>
      </w:r>
      <w:r>
        <w:fldChar w:fldCharType="separate"/>
      </w:r>
      <w:r>
        <w:rPr>
          <w:noProof/>
        </w:rPr>
        <w:t>(Bohne, Böttcher, and Groß 2011)</w:t>
      </w:r>
      <w:r>
        <w:fldChar w:fldCharType="end"/>
      </w:r>
      <w:r>
        <w:t xml:space="preserve">. Moreover, no method for genetic modification in microsporidia exists </w:t>
      </w:r>
      <w:r>
        <w:fldChar w:fldCharType="begin"/>
      </w:r>
      <w:r>
        <w:instrText xml:space="preserve"> ADDIN EN.CITE &lt;EndNote&gt;&lt;Cite&gt;&lt;Author&gt;Weiss&lt;/Author&gt;&lt;Year&gt;2014&lt;/Year&gt;&lt;RecNum&gt;477&lt;/RecNum&gt;&lt;DisplayText&gt;(Weiss and Becnel 2014)&lt;/DisplayText&gt;&lt;record&gt;&lt;rec-number&gt;477&lt;/rec-number&gt;&lt;foreign-keys&gt;&lt;key app="EN" db-id="zvzepeve9vwad9e0r2nxazrm0x0w25x9w9er" timestamp="1525598827"&gt;477&lt;/key&gt;&lt;/foreign-keys&gt;&lt;ref-type name="Book"&gt;6&lt;/ref-type&gt;&lt;contributors&gt;&lt;authors&gt;&lt;author&gt;Weiss, Louis M.&lt;/author&gt;&lt;author&gt;Becnel, James J.&lt;/author&gt;&lt;/authors&gt;&lt;/contributors&gt;&lt;titles&gt;&lt;title&gt;Microsporidia: Pathogens of Opportunity&lt;/title&gt;&lt;short-title&gt;Microsporidia&lt;/short-title&gt;&lt;/titles&gt;&lt;pages&gt;2179&lt;/pages&gt;&lt;keywords&gt;&lt;keyword&gt;Science / Life Sciences / Biology&lt;/keyword&gt;&lt;keyword&gt;Science / Life Sciences / Microbiology&lt;/keyword&gt;&lt;/keywords&gt;&lt;dates&gt;&lt;year&gt;2014&lt;/year&gt;&lt;pub-dates&gt;&lt;date&gt;2014-07-25&lt;/date&gt;&lt;/pub-dates&gt;&lt;/dates&gt;&lt;publisher&gt;John Wiley &amp;amp; Sons&lt;/publisher&gt;&lt;isbn&gt;978-1-118-39523-3&lt;/isbn&gt;&lt;urls&gt;&lt;/urls&gt;&lt;remote-database-name&gt;Google Books&lt;/remote-database-name&gt;&lt;language&gt;en&lt;/language&gt;&lt;/record&gt;&lt;/Cite&gt;&lt;/EndNote&gt;</w:instrText>
      </w:r>
      <w:r>
        <w:fldChar w:fldCharType="separate"/>
      </w:r>
      <w:r>
        <w:rPr>
          <w:noProof/>
        </w:rPr>
        <w:t>(Weiss and Becnel 2014)</w:t>
      </w:r>
      <w:r>
        <w:fldChar w:fldCharType="end"/>
      </w:r>
      <w:r>
        <w:t xml:space="preserve">. This leaves comparative genome analyses as the </w:t>
      </w:r>
      <w:r>
        <w:lastRenderedPageBreak/>
        <w:t>method of choice for investigating evolution and function of this enigmatic clade.</w:t>
      </w:r>
    </w:p>
    <w:p w14:paraId="2B5CD1DF" w14:textId="1B5C5FDF" w:rsidR="00F72D39" w:rsidRPr="002F3773" w:rsidRDefault="00945FD1" w:rsidP="00324278">
      <w:pPr>
        <w:pStyle w:val="Heading2"/>
        <w:jc w:val="both"/>
      </w:pPr>
      <w:bookmarkStart w:id="21" w:name="_Ref387264607"/>
      <w:bookmarkStart w:id="22" w:name="_Toc387481333"/>
      <w:r>
        <w:t xml:space="preserve">Microsporidia </w:t>
      </w:r>
      <w:r w:rsidR="004016F4">
        <w:t>are</w:t>
      </w:r>
      <w:r w:rsidR="00B46C8F">
        <w:t xml:space="preserve"> showcases </w:t>
      </w:r>
      <w:r>
        <w:t xml:space="preserve">for the secondary reduction of </w:t>
      </w:r>
      <w:r w:rsidRPr="002F3773">
        <w:t>genome</w:t>
      </w:r>
      <w:r>
        <w:t>s</w:t>
      </w:r>
      <w:r w:rsidRPr="002F3773">
        <w:t xml:space="preserve"> and</w:t>
      </w:r>
      <w:r w:rsidR="00B46C8F">
        <w:t xml:space="preserve"> the</w:t>
      </w:r>
      <w:r w:rsidR="002F2E24">
        <w:t xml:space="preserve"> encoded functions</w:t>
      </w:r>
      <w:bookmarkEnd w:id="21"/>
      <w:bookmarkEnd w:id="22"/>
    </w:p>
    <w:p w14:paraId="2F411A6D" w14:textId="015B491C" w:rsidR="00E85049" w:rsidRDefault="00B175B0" w:rsidP="00324278">
      <w:pPr>
        <w:tabs>
          <w:tab w:val="left" w:pos="3964"/>
        </w:tabs>
        <w:spacing w:after="0" w:line="360" w:lineRule="auto"/>
        <w:jc w:val="both"/>
        <w:rPr>
          <w:szCs w:val="24"/>
        </w:rPr>
      </w:pPr>
      <w:r>
        <w:rPr>
          <w:szCs w:val="24"/>
        </w:rPr>
        <w:t xml:space="preserve">Much of the difficulties in determining the evolutionary origins of microsporidia can be explained by their extremely reduced cellular and genomic organization. Here, microsporidia differ substantially from most other eukaryotes described so far. It is thus not surprising that it was </w:t>
      </w:r>
      <w:r w:rsidR="00AD46B5">
        <w:rPr>
          <w:szCs w:val="24"/>
        </w:rPr>
        <w:t xml:space="preserve">initially </w:t>
      </w:r>
      <w:r>
        <w:rPr>
          <w:szCs w:val="24"/>
        </w:rPr>
        <w:t>tempting to equate organizational simplicity with a primordial primitive state, and thus to place microsporidia at the base of the eukaryotic tree. M</w:t>
      </w:r>
      <w:r w:rsidR="008E74B5">
        <w:rPr>
          <w:szCs w:val="24"/>
        </w:rPr>
        <w:t xml:space="preserve">icrosporidia </w:t>
      </w:r>
      <w:r>
        <w:rPr>
          <w:szCs w:val="24"/>
        </w:rPr>
        <w:t xml:space="preserve">have </w:t>
      </w:r>
      <w:r w:rsidR="00C04A55">
        <w:rPr>
          <w:szCs w:val="24"/>
        </w:rPr>
        <w:t xml:space="preserve">a wide range of genome </w:t>
      </w:r>
      <w:r>
        <w:rPr>
          <w:szCs w:val="24"/>
        </w:rPr>
        <w:t>size</w:t>
      </w:r>
      <w:r w:rsidR="00AD46B5">
        <w:rPr>
          <w:szCs w:val="24"/>
        </w:rPr>
        <w:t xml:space="preserve">s. </w:t>
      </w:r>
      <w:r w:rsidR="00AD46B5" w:rsidRPr="00D80A6A">
        <w:rPr>
          <w:i/>
          <w:szCs w:val="24"/>
        </w:rPr>
        <w:t>Encephalitozoon intestinalis</w:t>
      </w:r>
      <w:r w:rsidR="00AD46B5">
        <w:rPr>
          <w:szCs w:val="24"/>
        </w:rPr>
        <w:t xml:space="preserve"> possesses with only</w:t>
      </w:r>
      <w:r w:rsidRPr="00076E91">
        <w:rPr>
          <w:szCs w:val="24"/>
        </w:rPr>
        <w:t xml:space="preserve"> 2.3 Mbp </w:t>
      </w:r>
      <w:r w:rsidR="00AD46B5">
        <w:rPr>
          <w:szCs w:val="24"/>
        </w:rPr>
        <w:t>one of the smallest eukaryotic genomes described so far</w:t>
      </w:r>
      <w:r w:rsidR="009C2F1E" w:rsidRPr="009C2F1E">
        <w:rPr>
          <w:szCs w:val="24"/>
        </w:rPr>
        <w:t xml:space="preserve"> </w:t>
      </w:r>
      <w:r w:rsidR="009C2F1E">
        <w:rPr>
          <w:szCs w:val="24"/>
        </w:rPr>
        <w:fldChar w:fldCharType="begin"/>
      </w:r>
      <w:r w:rsidR="009C2F1E">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9C2F1E">
        <w:rPr>
          <w:szCs w:val="24"/>
        </w:rPr>
        <w:fldChar w:fldCharType="separate"/>
      </w:r>
      <w:r w:rsidR="009C2F1E">
        <w:rPr>
          <w:noProof/>
          <w:szCs w:val="24"/>
        </w:rPr>
        <w:t>(Vivarès and Méténier 2001)</w:t>
      </w:r>
      <w:r w:rsidR="009C2F1E">
        <w:rPr>
          <w:szCs w:val="24"/>
        </w:rPr>
        <w:fldChar w:fldCharType="end"/>
      </w:r>
      <w:r w:rsidR="001D1BD9">
        <w:rPr>
          <w:szCs w:val="24"/>
        </w:rPr>
        <w:t xml:space="preserve">. This is only about half the size of the genome of the bacterium </w:t>
      </w:r>
      <w:r w:rsidR="001D1BD9">
        <w:rPr>
          <w:i/>
          <w:szCs w:val="24"/>
        </w:rPr>
        <w:t>Escherichia coli</w:t>
      </w:r>
      <w:r w:rsidR="001D1BD9">
        <w:rPr>
          <w:szCs w:val="24"/>
        </w:rPr>
        <w:t xml:space="preserve"> </w:t>
      </w:r>
      <w:r w:rsidR="001D1BD9">
        <w:rPr>
          <w:szCs w:val="24"/>
        </w:rPr>
        <w:fldChar w:fldCharType="begin"/>
      </w:r>
      <w:r w:rsidR="001D1BD9">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1D1BD9">
        <w:rPr>
          <w:szCs w:val="24"/>
        </w:rPr>
        <w:fldChar w:fldCharType="separate"/>
      </w:r>
      <w:r w:rsidR="001D1BD9">
        <w:rPr>
          <w:noProof/>
          <w:szCs w:val="24"/>
        </w:rPr>
        <w:t>(Corradi et al. 2010)</w:t>
      </w:r>
      <w:r w:rsidR="001D1BD9">
        <w:rPr>
          <w:szCs w:val="24"/>
        </w:rPr>
        <w:fldChar w:fldCharType="end"/>
      </w:r>
      <w:r w:rsidR="009C2F1E">
        <w:rPr>
          <w:szCs w:val="24"/>
        </w:rPr>
        <w:t>.</w:t>
      </w:r>
      <w:r w:rsidR="00734492">
        <w:rPr>
          <w:szCs w:val="24"/>
        </w:rPr>
        <w:t xml:space="preserve"> </w:t>
      </w:r>
      <w:r w:rsidR="00AD46B5">
        <w:rPr>
          <w:szCs w:val="24"/>
        </w:rPr>
        <w:t xml:space="preserve">In contrast, the genome size of </w:t>
      </w:r>
      <w:r w:rsidRPr="000D16A3">
        <w:rPr>
          <w:i/>
          <w:szCs w:val="24"/>
        </w:rPr>
        <w:t>Anncaliia algerae</w:t>
      </w:r>
      <w:r>
        <w:rPr>
          <w:szCs w:val="24"/>
        </w:rPr>
        <w:t xml:space="preserve"> </w:t>
      </w:r>
      <w:r w:rsidR="00AD46B5">
        <w:rPr>
          <w:szCs w:val="24"/>
        </w:rPr>
        <w:t xml:space="preserve">is </w:t>
      </w:r>
      <w:r w:rsidR="008130D1">
        <w:rPr>
          <w:szCs w:val="24"/>
        </w:rPr>
        <w:t xml:space="preserve">with </w:t>
      </w:r>
      <w:r w:rsidR="008130D1" w:rsidRPr="00076E91">
        <w:rPr>
          <w:szCs w:val="24"/>
        </w:rPr>
        <w:t>23</w:t>
      </w:r>
      <w:r w:rsidR="00AD46B5" w:rsidRPr="00076E91">
        <w:rPr>
          <w:szCs w:val="24"/>
        </w:rPr>
        <w:t xml:space="preserve"> Mbp</w:t>
      </w:r>
      <w:r w:rsidR="00AD46B5">
        <w:rPr>
          <w:szCs w:val="24"/>
        </w:rPr>
        <w:t xml:space="preserve"> 10 times as large </w:t>
      </w:r>
      <w:r>
        <w:rPr>
          <w:szCs w:val="24"/>
        </w:rPr>
        <w:fldChar w:fldCharType="begin"/>
      </w:r>
      <w:r w:rsidR="00734492">
        <w:rPr>
          <w:szCs w:val="24"/>
        </w:rPr>
        <w:instrText xml:space="preserve"> ADDIN EN.CITE &lt;EndNote&gt;&lt;Cite&gt;&lt;Author&gt;Belkorchia&lt;/Author&gt;&lt;Year&gt;2008&lt;/Year&gt;&lt;RecNum&gt;377&lt;/RecNum&gt;&lt;DisplayText&gt;(Belkorchia et al. 2008)&lt;/DisplayText&gt;&lt;record&gt;&lt;rec-number&gt;377&lt;/rec-number&gt;&lt;foreign-keys&gt;&lt;key app="EN" db-id="zvzepeve9vwad9e0r2nxazrm0x0w25x9w9er" timestamp="1523537667"&gt;377&lt;/key&gt;&lt;/foreign-keys&gt;&lt;ref-type name="Journal Article"&gt;17&lt;/ref-type&gt;&lt;contributors&gt;&lt;authors&gt;&lt;author&gt;Belkorchia, Abdel&lt;/author&gt;&lt;author&gt;Biderre, Corinne&lt;/author&gt;&lt;author&gt;Militon, Cécile&lt;/author&gt;&lt;author&gt;Polonais, Valérie&lt;/author&gt;&lt;author&gt;Wincker, Patrick&lt;/author&gt;&lt;author&gt;Jubin, Claire&lt;/author&gt;&lt;author&gt;Delbac, Frédéric&lt;/author&gt;&lt;author&gt;Peyretaillade, Eric&lt;/author&gt;&lt;author&gt;Peyret, Pierre&lt;/author&gt;&lt;/authors&gt;&lt;/contributors&gt;&lt;titles&gt;&lt;title&gt;In vitro propagation of the microsporidian pathogen Brachiola algerae and studies of its chromosome and ribosomal DNA organization in the context of the complete genome sequencing project&lt;/title&gt;&lt;secondary-title&gt;Parasitology International&lt;/secondary-title&gt;&lt;/titles&gt;&lt;periodical&gt;&lt;full-title&gt;Parasitology International&lt;/full-title&gt;&lt;/periodical&gt;&lt;pages&gt;62-71&lt;/pages&gt;&lt;volume&gt;57&lt;/volume&gt;&lt;dates&gt;&lt;year&gt;2008&lt;/year&gt;&lt;pub-dates&gt;&lt;date&gt;3/2008&lt;/date&gt;&lt;/pub-dates&gt;&lt;/dates&gt;&lt;isbn&gt;13835769&lt;/isbn&gt;&lt;urls&gt;&lt;/urls&gt;&lt;electronic-resource-num&gt;10.1016/j.parint.2007.09.002&lt;/electronic-resource-num&gt;&lt;remote-database-name&gt;CrossRef&lt;/remote-database-name&gt;&lt;language&gt;en&lt;/language&gt;&lt;access-date&gt;2018-04-12 12:52:09&lt;/access-date&gt;&lt;/record&gt;&lt;/Cite&gt;&lt;/EndNote&gt;</w:instrText>
      </w:r>
      <w:r>
        <w:rPr>
          <w:szCs w:val="24"/>
        </w:rPr>
        <w:fldChar w:fldCharType="separate"/>
      </w:r>
      <w:r w:rsidR="00734492">
        <w:rPr>
          <w:noProof/>
          <w:szCs w:val="24"/>
        </w:rPr>
        <w:t>(Belkorchia et al. 2008)</w:t>
      </w:r>
      <w:r>
        <w:rPr>
          <w:szCs w:val="24"/>
        </w:rPr>
        <w:fldChar w:fldCharType="end"/>
      </w:r>
      <w:r w:rsidR="00412355">
        <w:rPr>
          <w:szCs w:val="24"/>
        </w:rPr>
        <w:t xml:space="preserve">, and the genome sequence of </w:t>
      </w:r>
      <w:r w:rsidR="00412355">
        <w:rPr>
          <w:i/>
          <w:szCs w:val="24"/>
        </w:rPr>
        <w:t>E.aedis</w:t>
      </w:r>
      <w:r w:rsidR="00412355">
        <w:rPr>
          <w:szCs w:val="24"/>
        </w:rPr>
        <w:t xml:space="preserve"> spans </w:t>
      </w:r>
      <w:r w:rsidR="009C2F1E">
        <w:rPr>
          <w:szCs w:val="24"/>
        </w:rPr>
        <w:t>as many as</w:t>
      </w:r>
      <w:r w:rsidR="00412355">
        <w:rPr>
          <w:szCs w:val="24"/>
        </w:rPr>
        <w:t xml:space="preserve"> 51 Mbp</w:t>
      </w:r>
      <w:r w:rsidR="0005007F">
        <w:rPr>
          <w:szCs w:val="24"/>
        </w:rPr>
        <w:t xml:space="preserve"> </w:t>
      </w:r>
      <w:r w:rsidR="00495D47">
        <w:rPr>
          <w:szCs w:val="24"/>
        </w:rPr>
        <w:fldChar w:fldCharType="begin"/>
      </w:r>
      <w:r w:rsidR="00495D47">
        <w:rPr>
          <w:szCs w:val="24"/>
        </w:rPr>
        <w:instrText xml:space="preserve"> ADDIN EN.CITE &lt;EndNote&gt;&lt;Cite&gt;&lt;Author&gt;Desjardins&lt;/Author&gt;&lt;Year&gt;2015&lt;/Year&gt;&lt;RecNum&gt;323&lt;/RecNum&gt;&lt;DisplayText&gt;(Desjardins et al. 2015)&lt;/DisplayText&gt;&lt;record&gt;&lt;rec-number&gt;323&lt;/rec-number&gt;&lt;foreign-keys&gt;&lt;key app="EN" db-id="zvzepeve9vwad9e0r2nxazrm0x0w25x9w9er" timestamp="1522917510"&gt;323&lt;/key&gt;&lt;/foreign-keys&gt;&lt;ref-type name="Journal Article"&gt;17&lt;/ref-type&gt;&lt;contributors&gt;&lt;authors&gt;&lt;author&gt;Desjardins, Christopher A.&lt;/author&gt;&lt;author&gt;Sanscrainte, Neil D.&lt;/author&gt;&lt;author&gt;Goldberg, Jonathan M.&lt;/author&gt;&lt;author&gt;Heiman, David&lt;/author&gt;&lt;author&gt;Young, Sarah&lt;/author&gt;&lt;author&gt;Zeng, Qiandong&lt;/author&gt;&lt;author&gt;Madhani, Hiten D.&lt;/author&gt;&lt;author&gt;Becnel, James J.&lt;/author&gt;&lt;author&gt;Cuomo, Christina A.&lt;/author&gt;&lt;/authors&gt;&lt;/contributors&gt;&lt;titles&gt;&lt;title&gt;Contrasting host–pathogen interactions and genome evolution in two generalist and specialist microsporidian pathogens of mosquitoes&lt;/title&gt;&lt;secondary-title&gt;Nature Communications&lt;/secondary-title&gt;&lt;/titles&gt;&lt;periodical&gt;&lt;full-title&gt;Nature Communications&lt;/full-title&gt;&lt;/periodical&gt;&lt;pages&gt;7121&lt;/pages&gt;&lt;volume&gt;6&lt;/volume&gt;&lt;dates&gt;&lt;year&gt;2015&lt;/year&gt;&lt;pub-dates&gt;&lt;date&gt;2015-05-13&lt;/date&gt;&lt;/pub-dates&gt;&lt;/dates&gt;&lt;isbn&gt;2041-1723&lt;/isbn&gt;&lt;urls&gt;&lt;/urls&gt;&lt;electronic-resource-num&gt;10.1038/ncomms8121&lt;/electronic-resource-num&gt;&lt;remote-database-name&gt;www.nature.com&lt;/remote-database-name&gt;&lt;language&gt;en&lt;/language&gt;&lt;access-date&gt;2018-03-26 13:53:27&lt;/access-date&gt;&lt;/record&gt;&lt;/Cite&gt;&lt;/EndNote&gt;</w:instrText>
      </w:r>
      <w:r w:rsidR="00495D47">
        <w:rPr>
          <w:szCs w:val="24"/>
        </w:rPr>
        <w:fldChar w:fldCharType="separate"/>
      </w:r>
      <w:r w:rsidR="00495D47">
        <w:rPr>
          <w:noProof/>
          <w:szCs w:val="24"/>
        </w:rPr>
        <w:t>(Desjardins et al. 2015)</w:t>
      </w:r>
      <w:r w:rsidR="00495D47">
        <w:rPr>
          <w:szCs w:val="24"/>
        </w:rPr>
        <w:fldChar w:fldCharType="end"/>
      </w:r>
      <w:r w:rsidRPr="00076E91">
        <w:rPr>
          <w:szCs w:val="24"/>
        </w:rPr>
        <w:t>.</w:t>
      </w:r>
      <w:r w:rsidR="008617D3">
        <w:rPr>
          <w:szCs w:val="24"/>
        </w:rPr>
        <w:t xml:space="preserve"> </w:t>
      </w:r>
      <w:r w:rsidR="00411546">
        <w:rPr>
          <w:szCs w:val="24"/>
        </w:rPr>
        <w:t>However, i</w:t>
      </w:r>
      <w:r w:rsidR="00692103">
        <w:rPr>
          <w:szCs w:val="24"/>
        </w:rPr>
        <w:t xml:space="preserve">n general, </w:t>
      </w:r>
      <w:r w:rsidR="008E74B5">
        <w:rPr>
          <w:szCs w:val="24"/>
        </w:rPr>
        <w:t>microsporidia</w:t>
      </w:r>
      <w:r w:rsidR="00C01D59">
        <w:rPr>
          <w:szCs w:val="24"/>
        </w:rPr>
        <w:t xml:space="preserve"> </w:t>
      </w:r>
      <w:r w:rsidR="00692103">
        <w:rPr>
          <w:szCs w:val="24"/>
        </w:rPr>
        <w:t>genomes are</w:t>
      </w:r>
      <w:r w:rsidR="00411546">
        <w:rPr>
          <w:szCs w:val="24"/>
        </w:rPr>
        <w:t xml:space="preserve"> compact, and they are</w:t>
      </w:r>
      <w:r w:rsidR="00692103">
        <w:rPr>
          <w:szCs w:val="24"/>
        </w:rPr>
        <w:t xml:space="preserve"> largely </w:t>
      </w:r>
      <w:r w:rsidR="006D4DC7">
        <w:rPr>
          <w:szCs w:val="24"/>
        </w:rPr>
        <w:t>devoid</w:t>
      </w:r>
      <w:r w:rsidR="00692103">
        <w:rPr>
          <w:szCs w:val="24"/>
        </w:rPr>
        <w:t xml:space="preserve"> of minisatellite repeats and transposable elements </w:t>
      </w:r>
      <w:r w:rsidR="00692103">
        <w:rPr>
          <w:szCs w:val="24"/>
        </w:rPr>
        <w:fldChar w:fldCharType="begin"/>
      </w:r>
      <w:r w:rsidR="00692103">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692103">
        <w:rPr>
          <w:szCs w:val="24"/>
        </w:rPr>
        <w:fldChar w:fldCharType="separate"/>
      </w:r>
      <w:r w:rsidR="00692103">
        <w:rPr>
          <w:noProof/>
          <w:szCs w:val="24"/>
        </w:rPr>
        <w:t>(Agnew et al. 2003)</w:t>
      </w:r>
      <w:r w:rsidR="00692103">
        <w:rPr>
          <w:szCs w:val="24"/>
        </w:rPr>
        <w:fldChar w:fldCharType="end"/>
      </w:r>
      <w:r w:rsidR="00692103">
        <w:rPr>
          <w:szCs w:val="24"/>
        </w:rPr>
        <w:t xml:space="preserve">. </w:t>
      </w:r>
      <w:r w:rsidR="00411546">
        <w:rPr>
          <w:szCs w:val="24"/>
        </w:rPr>
        <w:t>Yet</w:t>
      </w:r>
      <w:r w:rsidR="00692103">
        <w:rPr>
          <w:szCs w:val="24"/>
        </w:rPr>
        <w:t>,</w:t>
      </w:r>
      <w:r w:rsidR="00692103" w:rsidRPr="00076E91">
        <w:rPr>
          <w:szCs w:val="24"/>
        </w:rPr>
        <w:t xml:space="preserve"> </w:t>
      </w:r>
      <w:r w:rsidR="00692103">
        <w:rPr>
          <w:szCs w:val="24"/>
        </w:rPr>
        <w:t>microsporidian genomes</w:t>
      </w:r>
      <w:r w:rsidR="00692103" w:rsidRPr="00076E91">
        <w:rPr>
          <w:szCs w:val="24"/>
        </w:rPr>
        <w:t xml:space="preserve"> </w:t>
      </w:r>
      <w:r w:rsidR="00692103">
        <w:rPr>
          <w:szCs w:val="24"/>
        </w:rPr>
        <w:t>clearly show</w:t>
      </w:r>
      <w:r w:rsidR="00692103" w:rsidRPr="00076E91">
        <w:rPr>
          <w:szCs w:val="24"/>
        </w:rPr>
        <w:t xml:space="preserve"> eukaryotic characteristics such as multiple linear chromosomes or telomeres</w:t>
      </w:r>
      <w:r w:rsidR="00692103">
        <w:rPr>
          <w:szCs w:val="24"/>
        </w:rPr>
        <w:t xml:space="preserve">. Moreover, their likely placement as sister to the fungi suggests, that their simplistic organization is the effect of a massive loss of cellular </w:t>
      </w:r>
      <w:r w:rsidR="00402CA4">
        <w:rPr>
          <w:szCs w:val="24"/>
        </w:rPr>
        <w:t>complexity</w:t>
      </w:r>
      <w:r w:rsidR="00692103">
        <w:rPr>
          <w:szCs w:val="24"/>
        </w:rPr>
        <w:t>. Together this has resulted in</w:t>
      </w:r>
      <w:r w:rsidR="00692103" w:rsidRPr="00076E91">
        <w:rPr>
          <w:szCs w:val="24"/>
        </w:rPr>
        <w:t xml:space="preserve"> microsporidia becom</w:t>
      </w:r>
      <w:r w:rsidR="00692103">
        <w:rPr>
          <w:szCs w:val="24"/>
        </w:rPr>
        <w:t>ing model</w:t>
      </w:r>
      <w:r w:rsidR="00692103" w:rsidRPr="00076E91">
        <w:rPr>
          <w:szCs w:val="24"/>
        </w:rPr>
        <w:t xml:space="preserve"> organism</w:t>
      </w:r>
      <w:r w:rsidR="00692103">
        <w:rPr>
          <w:szCs w:val="24"/>
        </w:rPr>
        <w:t>s</w:t>
      </w:r>
      <w:r w:rsidR="00692103" w:rsidRPr="00076E91">
        <w:rPr>
          <w:szCs w:val="24"/>
        </w:rPr>
        <w:t xml:space="preserve"> for studying reduction in eukaryotic genomes and metabolomes</w:t>
      </w:r>
      <w:r w:rsidR="00692103">
        <w:rPr>
          <w:szCs w:val="24"/>
        </w:rPr>
        <w:t xml:space="preserve"> in the course of evolution </w: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 </w:instrTex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EN.CITE.DATA </w:instrText>
      </w:r>
      <w:r w:rsidR="00692103">
        <w:rPr>
          <w:szCs w:val="24"/>
        </w:rPr>
      </w:r>
      <w:r w:rsidR="00692103">
        <w:rPr>
          <w:szCs w:val="24"/>
        </w:rPr>
        <w:fldChar w:fldCharType="end"/>
      </w:r>
      <w:r w:rsidR="00692103">
        <w:rPr>
          <w:szCs w:val="24"/>
        </w:rPr>
      </w:r>
      <w:r w:rsidR="00692103">
        <w:rPr>
          <w:szCs w:val="24"/>
        </w:rPr>
        <w:fldChar w:fldCharType="separate"/>
      </w:r>
      <w:r w:rsidR="00692103">
        <w:rPr>
          <w:noProof/>
          <w:szCs w:val="24"/>
        </w:rPr>
        <w:t>(Williams and Keeling 2011; Wiredu Boakye et al. 2017)</w:t>
      </w:r>
      <w:r w:rsidR="00692103">
        <w:rPr>
          <w:szCs w:val="24"/>
        </w:rPr>
        <w:fldChar w:fldCharType="end"/>
      </w:r>
      <w:r w:rsidR="00692103">
        <w:rPr>
          <w:szCs w:val="24"/>
        </w:rPr>
        <w:t>.</w:t>
      </w:r>
      <w:r w:rsidR="0046049F">
        <w:rPr>
          <w:szCs w:val="24"/>
        </w:rPr>
        <w:t xml:space="preserve"> </w:t>
      </w:r>
    </w:p>
    <w:p w14:paraId="40D4004A" w14:textId="3C952916" w:rsidR="009E32F9" w:rsidRDefault="00411546" w:rsidP="00324278">
      <w:pPr>
        <w:tabs>
          <w:tab w:val="left" w:pos="3964"/>
        </w:tabs>
        <w:spacing w:after="0" w:line="360" w:lineRule="auto"/>
        <w:jc w:val="both"/>
        <w:rPr>
          <w:szCs w:val="24"/>
        </w:rPr>
      </w:pPr>
      <w:r>
        <w:rPr>
          <w:szCs w:val="24"/>
        </w:rPr>
        <w:t xml:space="preserve">The currently published microsporidian gene sets harbor </w:t>
      </w:r>
      <w:r w:rsidR="00B6684B">
        <w:rPr>
          <w:szCs w:val="24"/>
        </w:rPr>
        <w:t xml:space="preserve">only between 1,700 </w:t>
      </w:r>
      <w:r>
        <w:rPr>
          <w:szCs w:val="24"/>
        </w:rPr>
        <w:t>and</w:t>
      </w:r>
      <w:r w:rsidR="00B6684B">
        <w:rPr>
          <w:szCs w:val="24"/>
        </w:rPr>
        <w:t xml:space="preserve"> </w:t>
      </w:r>
      <w:r w:rsidR="00B6684B" w:rsidRPr="00076E91">
        <w:rPr>
          <w:szCs w:val="24"/>
        </w:rPr>
        <w:t>3,</w:t>
      </w:r>
      <w:r w:rsidR="00B6684B">
        <w:rPr>
          <w:szCs w:val="24"/>
        </w:rPr>
        <w:t>300</w:t>
      </w:r>
      <w:r w:rsidR="00B6684B" w:rsidRPr="00076E91">
        <w:rPr>
          <w:szCs w:val="24"/>
        </w:rPr>
        <w:t xml:space="preserve"> protein coding genes</w:t>
      </w:r>
      <w:r w:rsidR="00B6684B">
        <w:rPr>
          <w:szCs w:val="24"/>
        </w:rPr>
        <w:t xml:space="preserve">, again considerably fewer genes than many </w:t>
      </w:r>
      <w:r w:rsidR="00B6684B">
        <w:rPr>
          <w:szCs w:val="24"/>
        </w:rPr>
        <w:lastRenderedPageBreak/>
        <w:t>bacterial species</w:t>
      </w:r>
      <w:r w:rsidR="00F84E85">
        <w:rPr>
          <w:szCs w:val="24"/>
        </w:rPr>
        <w:t xml:space="preserve"> </w: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 </w:instrTex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EN.CITE.DATA </w:instrText>
      </w:r>
      <w:r w:rsidR="00F84E85">
        <w:rPr>
          <w:szCs w:val="24"/>
        </w:rPr>
      </w:r>
      <w:r w:rsidR="00F84E85">
        <w:rPr>
          <w:szCs w:val="24"/>
        </w:rPr>
        <w:fldChar w:fldCharType="end"/>
      </w:r>
      <w:r w:rsidR="00F84E85">
        <w:rPr>
          <w:szCs w:val="24"/>
        </w:rPr>
      </w:r>
      <w:r w:rsidR="00F84E85">
        <w:rPr>
          <w:szCs w:val="24"/>
        </w:rPr>
        <w:fldChar w:fldCharType="separate"/>
      </w:r>
      <w:r w:rsidR="00F84E85">
        <w:rPr>
          <w:noProof/>
          <w:szCs w:val="24"/>
        </w:rPr>
        <w:t>(Heinz et al. 2012; Nakjang et al. 2013)</w:t>
      </w:r>
      <w:r w:rsidR="00F84E85">
        <w:rPr>
          <w:szCs w:val="24"/>
        </w:rPr>
        <w:fldChar w:fldCharType="end"/>
      </w:r>
      <w:r w:rsidR="00B6684B">
        <w:rPr>
          <w:szCs w:val="24"/>
        </w:rPr>
        <w:t xml:space="preserve">. Given this low number, it is likely that these genes approximate a minimal set that </w:t>
      </w:r>
      <w:r w:rsidR="001E561E">
        <w:rPr>
          <w:szCs w:val="24"/>
        </w:rPr>
        <w:t xml:space="preserve">is </w:t>
      </w:r>
      <w:r w:rsidR="001E561E" w:rsidRPr="00076E91">
        <w:rPr>
          <w:szCs w:val="24"/>
        </w:rPr>
        <w:t>essential</w:t>
      </w:r>
      <w:r w:rsidR="00B6684B" w:rsidRPr="00076E91">
        <w:rPr>
          <w:szCs w:val="24"/>
        </w:rPr>
        <w:t xml:space="preserve"> for their </w:t>
      </w:r>
      <w:r w:rsidR="00B6684B">
        <w:rPr>
          <w:szCs w:val="24"/>
        </w:rPr>
        <w:t xml:space="preserve">life style as an obligate intracellular parasite </w:t>
      </w:r>
      <w:r w:rsidR="00B6684B">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B6684B">
        <w:rPr>
          <w:szCs w:val="24"/>
        </w:rPr>
        <w:instrText xml:space="preserve"> ADDIN EN.CITE </w:instrText>
      </w:r>
      <w:r w:rsidR="00B6684B">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B6684B">
        <w:rPr>
          <w:szCs w:val="24"/>
        </w:rPr>
        <w:instrText xml:space="preserve"> ADDIN EN.CITE.DATA </w:instrText>
      </w:r>
      <w:r w:rsidR="00B6684B">
        <w:rPr>
          <w:szCs w:val="24"/>
        </w:rPr>
      </w:r>
      <w:r w:rsidR="00B6684B">
        <w:rPr>
          <w:szCs w:val="24"/>
        </w:rPr>
        <w:fldChar w:fldCharType="end"/>
      </w:r>
      <w:r w:rsidR="00B6684B">
        <w:rPr>
          <w:szCs w:val="24"/>
        </w:rPr>
      </w:r>
      <w:r w:rsidR="00B6684B">
        <w:rPr>
          <w:szCs w:val="24"/>
        </w:rPr>
        <w:fldChar w:fldCharType="separate"/>
      </w:r>
      <w:r w:rsidR="00B6684B">
        <w:rPr>
          <w:noProof/>
          <w:szCs w:val="24"/>
        </w:rPr>
        <w:t>(Agnew et al. 2003; Nakjang et al. 2013)</w:t>
      </w:r>
      <w:r w:rsidR="00B6684B">
        <w:rPr>
          <w:szCs w:val="24"/>
        </w:rPr>
        <w:fldChar w:fldCharType="end"/>
      </w:r>
      <w:r w:rsidR="00B6684B" w:rsidRPr="00076E91">
        <w:rPr>
          <w:szCs w:val="24"/>
        </w:rPr>
        <w:t>.</w:t>
      </w:r>
      <w:r w:rsidR="00B6684B">
        <w:rPr>
          <w:szCs w:val="24"/>
        </w:rPr>
        <w:t xml:space="preserve"> Compared to their orthologs in other eukaryotes, microsporidian genes </w:t>
      </w:r>
      <w:r w:rsidR="00B6684B" w:rsidRPr="00076E91">
        <w:rPr>
          <w:szCs w:val="24"/>
        </w:rPr>
        <w:t xml:space="preserve">are </w:t>
      </w:r>
      <w:r w:rsidR="00B6684B">
        <w:rPr>
          <w:szCs w:val="24"/>
        </w:rPr>
        <w:t xml:space="preserve">mostly shorter </w:t>
      </w:r>
      <w:r w:rsidR="00B6684B">
        <w:rPr>
          <w:szCs w:val="24"/>
        </w:rPr>
        <w:fldChar w:fldCharType="begin"/>
      </w:r>
      <w:r w:rsidR="00B6684B">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B6684B">
        <w:rPr>
          <w:szCs w:val="24"/>
        </w:rPr>
        <w:fldChar w:fldCharType="separate"/>
      </w:r>
      <w:r w:rsidR="00B6684B">
        <w:rPr>
          <w:noProof/>
          <w:szCs w:val="24"/>
        </w:rPr>
        <w:t>(Katinka et al. 2001)</w:t>
      </w:r>
      <w:r w:rsidR="00B6684B">
        <w:rPr>
          <w:szCs w:val="24"/>
        </w:rPr>
        <w:fldChar w:fldCharType="end"/>
      </w:r>
      <w:r w:rsidR="00B6684B">
        <w:rPr>
          <w:szCs w:val="24"/>
        </w:rPr>
        <w:t xml:space="preserve">. They are flanked only by very short intergenic spaces, have few introns, and are poor in repetitive sequences </w:t>
      </w:r>
      <w:r w:rsidR="00B6684B">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B6684B">
        <w:rPr>
          <w:szCs w:val="24"/>
        </w:rPr>
        <w:instrText xml:space="preserve"> ADDIN EN.CITE </w:instrText>
      </w:r>
      <w:r w:rsidR="00B6684B">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B6684B">
        <w:rPr>
          <w:szCs w:val="24"/>
        </w:rPr>
        <w:instrText xml:space="preserve"> ADDIN EN.CITE.DATA </w:instrText>
      </w:r>
      <w:r w:rsidR="00B6684B">
        <w:rPr>
          <w:szCs w:val="24"/>
        </w:rPr>
      </w:r>
      <w:r w:rsidR="00B6684B">
        <w:rPr>
          <w:szCs w:val="24"/>
        </w:rPr>
        <w:fldChar w:fldCharType="end"/>
      </w:r>
      <w:r w:rsidR="00B6684B">
        <w:rPr>
          <w:szCs w:val="24"/>
        </w:rPr>
      </w:r>
      <w:r w:rsidR="00B6684B">
        <w:rPr>
          <w:szCs w:val="24"/>
        </w:rPr>
        <w:fldChar w:fldCharType="separate"/>
      </w:r>
      <w:r w:rsidR="00B6684B">
        <w:rPr>
          <w:noProof/>
          <w:szCs w:val="24"/>
        </w:rPr>
        <w:t>(Keeling and Fast 2002; Corradi et al. 2010)</w:t>
      </w:r>
      <w:r w:rsidR="00B6684B">
        <w:rPr>
          <w:szCs w:val="24"/>
        </w:rPr>
        <w:fldChar w:fldCharType="end"/>
      </w:r>
      <w:r w:rsidR="00B6684B">
        <w:rPr>
          <w:szCs w:val="24"/>
        </w:rPr>
        <w:t xml:space="preserve">. Moreover, some of the genes are overlapping with each other </w:t>
      </w:r>
      <w:r w:rsidR="00B6684B">
        <w:rPr>
          <w:szCs w:val="24"/>
        </w:rPr>
        <w:fldChar w:fldCharType="begin"/>
      </w:r>
      <w:r w:rsidR="00B6684B">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B6684B">
        <w:rPr>
          <w:szCs w:val="24"/>
        </w:rPr>
        <w:fldChar w:fldCharType="separate"/>
      </w:r>
      <w:r w:rsidR="00B6684B">
        <w:rPr>
          <w:noProof/>
          <w:szCs w:val="24"/>
        </w:rPr>
        <w:t>(Corradi et al. 2010)</w:t>
      </w:r>
      <w:r w:rsidR="00B6684B">
        <w:rPr>
          <w:szCs w:val="24"/>
        </w:rPr>
        <w:fldChar w:fldCharType="end"/>
      </w:r>
      <w:r w:rsidR="00B6684B">
        <w:rPr>
          <w:szCs w:val="24"/>
        </w:rPr>
        <w:t>.</w:t>
      </w:r>
      <w:r w:rsidR="009E32F9" w:rsidRPr="00984FA9">
        <w:rPr>
          <w:szCs w:val="24"/>
        </w:rPr>
        <w:t xml:space="preserve"> </w:t>
      </w:r>
    </w:p>
    <w:p w14:paraId="026E7CBC" w14:textId="41560B48" w:rsidR="00FD3651" w:rsidRDefault="001E561E" w:rsidP="00145A84">
      <w:pPr>
        <w:tabs>
          <w:tab w:val="left" w:pos="3964"/>
        </w:tabs>
        <w:spacing w:after="0" w:line="360" w:lineRule="auto"/>
        <w:jc w:val="both"/>
        <w:rPr>
          <w:szCs w:val="24"/>
        </w:rPr>
      </w:pPr>
      <w:r>
        <w:rPr>
          <w:szCs w:val="24"/>
        </w:rPr>
        <w:t xml:space="preserve">The </w:t>
      </w:r>
      <w:r w:rsidR="00F84E85">
        <w:rPr>
          <w:szCs w:val="24"/>
        </w:rPr>
        <w:t>diversity</w:t>
      </w:r>
      <w:r>
        <w:rPr>
          <w:szCs w:val="24"/>
        </w:rPr>
        <w:t xml:space="preserve"> in genome size</w:t>
      </w:r>
      <w:r w:rsidR="002F2E24">
        <w:rPr>
          <w:szCs w:val="24"/>
        </w:rPr>
        <w:t>s</w:t>
      </w:r>
      <w:r>
        <w:rPr>
          <w:szCs w:val="24"/>
        </w:rPr>
        <w:t xml:space="preserve"> along with the</w:t>
      </w:r>
      <w:r w:rsidR="002F2E24">
        <w:rPr>
          <w:szCs w:val="24"/>
        </w:rPr>
        <w:t xml:space="preserve"> varying, but consistently small,</w:t>
      </w:r>
      <w:r>
        <w:rPr>
          <w:szCs w:val="24"/>
        </w:rPr>
        <w:t xml:space="preserve"> number of genes in microsporidia is thought to be the result of a complex evolutionary process including both reduction and expansion during the adaptation to their obligate intracellular parasitic lifestyle </w: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Williams 2009; Nakjang et al. 2013)</w:t>
      </w:r>
      <w:r>
        <w:rPr>
          <w:szCs w:val="24"/>
        </w:rPr>
        <w:fldChar w:fldCharType="end"/>
      </w:r>
      <w:r>
        <w:rPr>
          <w:szCs w:val="24"/>
        </w:rPr>
        <w:t>.</w:t>
      </w:r>
      <w:r w:rsidR="002F2E24">
        <w:rPr>
          <w:szCs w:val="24"/>
        </w:rPr>
        <w:t xml:space="preserve"> </w:t>
      </w:r>
      <w:r w:rsidR="00F07B2D">
        <w:rPr>
          <w:szCs w:val="24"/>
        </w:rPr>
        <w:t xml:space="preserve">Already the sheer extent to which the gene sets have shrunken on the microsporidian lineage suggest that these taxa heavily depend on their capability to tap their host’s metabolism </w:t>
      </w:r>
      <w:r w:rsidR="00F07B2D">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F07B2D" w:rsidRPr="00696712">
        <w:rPr>
          <w:szCs w:val="24"/>
        </w:rPr>
        <w:instrText xml:space="preserve"> ADDIN EN.CITE </w:instrText>
      </w:r>
      <w:r w:rsidR="00F07B2D">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F07B2D" w:rsidRPr="00696712">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sidRPr="00696712">
        <w:rPr>
          <w:noProof/>
          <w:szCs w:val="24"/>
        </w:rPr>
        <w:t>(Katinka et al. 2001; Luallen et al. 2016)</w:t>
      </w:r>
      <w:r w:rsidR="00F07B2D">
        <w:rPr>
          <w:szCs w:val="24"/>
        </w:rPr>
        <w:fldChar w:fldCharType="end"/>
      </w:r>
      <w:r w:rsidR="00F07B2D">
        <w:rPr>
          <w:szCs w:val="24"/>
        </w:rPr>
        <w:t>. Most prominently, microsporidia have lost their mitochondria alongside many biosynthesis pathways that are typically considered essential for life. Contemporary species seems to produce ATP solely via glycolysis instead of the more efficient Krebs cycle</w:t>
      </w:r>
      <w:r w:rsidR="00783E68">
        <w:rPr>
          <w:szCs w:val="24"/>
        </w:rPr>
        <w:t xml:space="preserve"> </w:t>
      </w:r>
      <w:r w:rsidR="00783E68">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783E68">
        <w:rPr>
          <w:szCs w:val="24"/>
        </w:rPr>
        <w:instrText xml:space="preserve"> ADDIN EN.CITE </w:instrText>
      </w:r>
      <w:r w:rsidR="00783E68">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783E68">
        <w:rPr>
          <w:szCs w:val="24"/>
        </w:rPr>
        <w:instrText xml:space="preserve"> ADDIN EN.CITE.DATA </w:instrText>
      </w:r>
      <w:r w:rsidR="00783E68">
        <w:rPr>
          <w:szCs w:val="24"/>
        </w:rPr>
      </w:r>
      <w:r w:rsidR="00783E68">
        <w:rPr>
          <w:szCs w:val="24"/>
        </w:rPr>
        <w:fldChar w:fldCharType="end"/>
      </w:r>
      <w:r w:rsidR="00783E68">
        <w:rPr>
          <w:szCs w:val="24"/>
        </w:rPr>
      </w:r>
      <w:r w:rsidR="00783E68">
        <w:rPr>
          <w:szCs w:val="24"/>
        </w:rPr>
        <w:fldChar w:fldCharType="separate"/>
      </w:r>
      <w:r w:rsidR="00783E68">
        <w:rPr>
          <w:noProof/>
          <w:szCs w:val="24"/>
        </w:rPr>
        <w:t>(Keeling and Fast 2002; Keeling and Corradi 2011; Heinz et al. 2012)</w:t>
      </w:r>
      <w:r w:rsidR="00783E68">
        <w:rPr>
          <w:szCs w:val="24"/>
        </w:rPr>
        <w:fldChar w:fldCharType="end"/>
      </w:r>
      <w:r w:rsidR="00F07B2D">
        <w:rPr>
          <w:szCs w:val="24"/>
        </w:rPr>
        <w:t xml:space="preserve">. </w:t>
      </w:r>
      <w:r w:rsidR="00F07B2D" w:rsidRPr="00696712">
        <w:rPr>
          <w:szCs w:val="24"/>
        </w:rPr>
        <w:t xml:space="preserve">To supply them, nonetheless with sufficient energy, microsporidia have established a dedicated transport system </w:t>
      </w:r>
      <w:r w:rsidR="00F07B2D">
        <w:rPr>
          <w:szCs w:val="24"/>
        </w:rPr>
        <w:t xml:space="preserve">that can uptake ATP from their host species </w:t>
      </w:r>
      <w:r w:rsidR="00F07B2D">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F07B2D">
        <w:rPr>
          <w:szCs w:val="24"/>
        </w:rPr>
        <w:instrText xml:space="preserve"> ADDIN EN.CITE </w:instrText>
      </w:r>
      <w:r w:rsidR="00F07B2D">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(Dolgikh 2000; Keeling and Corradi 2011; Heinz et al. 2012)</w:t>
      </w:r>
      <w:r w:rsidR="00F07B2D">
        <w:rPr>
          <w:szCs w:val="24"/>
        </w:rPr>
        <w:fldChar w:fldCharType="end"/>
      </w:r>
      <w:r w:rsidR="00F07B2D">
        <w:rPr>
          <w:szCs w:val="24"/>
        </w:rPr>
        <w:t xml:space="preserve">. Furthermore, it seems as if microsporidia are incapable of synthesizing purine and pyrimidine </w:t>
      </w:r>
      <w:r w:rsidR="00F07B2D" w:rsidRPr="00623ECF">
        <w:rPr>
          <w:i/>
          <w:szCs w:val="24"/>
        </w:rPr>
        <w:t>de</w:t>
      </w:r>
      <w:r w:rsidR="00F07B2D">
        <w:rPr>
          <w:i/>
          <w:szCs w:val="24"/>
        </w:rPr>
        <w:t xml:space="preserve"> </w:t>
      </w:r>
      <w:r w:rsidR="00F07B2D" w:rsidRPr="00623ECF">
        <w:rPr>
          <w:i/>
          <w:szCs w:val="24"/>
        </w:rPr>
        <w:t>novo</w:t>
      </w:r>
      <w:r w:rsidR="00F07B2D">
        <w:rPr>
          <w:szCs w:val="24"/>
        </w:rPr>
        <w:t xml:space="preserve"> </w:t>
      </w:r>
      <w:r w:rsidR="00F07B2D">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F07B2D">
        <w:rPr>
          <w:szCs w:val="24"/>
        </w:rPr>
        <w:instrText xml:space="preserve"> ADDIN EN.CITE </w:instrText>
      </w:r>
      <w:r w:rsidR="00F07B2D">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(Heinz et al. 2014; Dean, Hirt, and Embley 2016)</w:t>
      </w:r>
      <w:r w:rsidR="00F07B2D">
        <w:rPr>
          <w:szCs w:val="24"/>
        </w:rPr>
        <w:fldChar w:fldCharType="end"/>
      </w:r>
      <w:r w:rsidR="00F07B2D">
        <w:rPr>
          <w:szCs w:val="24"/>
        </w:rPr>
        <w:t xml:space="preserve">. They seem to lack genes for several enzymes that are required to produce essential initial substrates for the purin and pyrimidine synthesis. In particular, the ribose-phosphate </w:t>
      </w:r>
      <w:r w:rsidR="00F07B2D" w:rsidRPr="00076E91">
        <w:rPr>
          <w:szCs w:val="24"/>
        </w:rPr>
        <w:t>pyrophosphokinase</w:t>
      </w:r>
      <w:r w:rsidR="00F07B2D">
        <w:rPr>
          <w:szCs w:val="24"/>
        </w:rPr>
        <w:t xml:space="preserve"> that create phosphoribosyl pyrophosphate (PRPP), the IMP cyclohydrolase that </w:t>
      </w:r>
      <w:r w:rsidR="00F07B2D">
        <w:rPr>
          <w:szCs w:val="24"/>
        </w:rPr>
        <w:lastRenderedPageBreak/>
        <w:t>synthesizes inosine monophosphate IMP, and the UMP synthetase that create UMP from PRPP are missing. It appears that microsporidia are</w:t>
      </w:r>
      <w:r w:rsidR="00F07B2D" w:rsidRPr="00E31F4D">
        <w:rPr>
          <w:szCs w:val="24"/>
        </w:rPr>
        <w:t xml:space="preserve"> </w:t>
      </w:r>
      <w:r w:rsidR="00F07B2D">
        <w:rPr>
          <w:szCs w:val="24"/>
        </w:rPr>
        <w:t xml:space="preserve">using their nucleotide transport proteins NTTs, not only for the uptake of ATP, but rather to supplement the general </w:t>
      </w:r>
      <w:r w:rsidR="00FB17C0">
        <w:rPr>
          <w:szCs w:val="24"/>
        </w:rPr>
        <w:t>nucleotide</w:t>
      </w:r>
      <w:r w:rsidR="00F07B2D">
        <w:rPr>
          <w:szCs w:val="24"/>
        </w:rPr>
        <w:t xml:space="preserve"> pool with resources taken from the host.</w:t>
      </w:r>
      <w:r w:rsidR="00FB17C0">
        <w:rPr>
          <w:szCs w:val="24"/>
        </w:rPr>
        <w:t xml:space="preserve"> Other key metabolic functions are shown to be missing</w:t>
      </w:r>
      <w:r w:rsidR="0016410A">
        <w:rPr>
          <w:szCs w:val="24"/>
        </w:rPr>
        <w:t xml:space="preserve"> in microsporidia</w:t>
      </w:r>
      <w:r w:rsidR="00FB17C0">
        <w:rPr>
          <w:szCs w:val="24"/>
        </w:rPr>
        <w:t xml:space="preserve"> such as t</w:t>
      </w:r>
      <w:r w:rsidR="002055AF">
        <w:rPr>
          <w:szCs w:val="24"/>
        </w:rPr>
        <w:t>he F</w:t>
      </w:r>
      <w:r w:rsidR="00D94610" w:rsidRPr="00D94610">
        <w:rPr>
          <w:szCs w:val="24"/>
          <w:vertAlign w:val="subscript"/>
        </w:rPr>
        <w:t>0</w:t>
      </w:r>
      <w:r w:rsidR="002055AF">
        <w:rPr>
          <w:szCs w:val="24"/>
        </w:rPr>
        <w:t>F</w:t>
      </w:r>
      <w:r w:rsidR="00FB17C0" w:rsidRPr="00D94610">
        <w:rPr>
          <w:szCs w:val="24"/>
          <w:vertAlign w:val="subscript"/>
        </w:rPr>
        <w:t>1</w:t>
      </w:r>
      <w:r w:rsidR="00FB17C0">
        <w:rPr>
          <w:szCs w:val="24"/>
        </w:rPr>
        <w:t xml:space="preserve">-ATPase complex, fatty acid synthesis or the formation of peroxisomes </w:t>
      </w:r>
      <w:r w:rsidR="002042B8">
        <w:rPr>
          <w:szCs w:val="24"/>
        </w:rPr>
        <w:fldChar w:fldCharType="begin">
          <w:fldData xml:space="preserve">PEVuZE5vdGU+PENpdGU+PEF1dGhvcj5LYXRpbmthPC9BdXRob3I+PFllYXI+MjAwMTwvWWVhcj48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</w:fldData>
        </w:fldChar>
      </w:r>
      <w:r w:rsidR="002042B8">
        <w:rPr>
          <w:szCs w:val="24"/>
        </w:rPr>
        <w:instrText xml:space="preserve"> ADDIN EN.CITE </w:instrText>
      </w:r>
      <w:r w:rsidR="002042B8">
        <w:rPr>
          <w:szCs w:val="24"/>
        </w:rPr>
        <w:fldChar w:fldCharType="begin">
          <w:fldData xml:space="preserve">PEVuZE5vdGU+PENpdGU+PEF1dGhvcj5LYXRpbmthPC9BdXRob3I+PFllYXI+MjAwMTwvWWVhcj48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</w:fldData>
        </w:fldChar>
      </w:r>
      <w:r w:rsidR="002042B8">
        <w:rPr>
          <w:szCs w:val="24"/>
        </w:rPr>
        <w:instrText xml:space="preserve"> ADDIN EN.CITE.DATA </w:instrText>
      </w:r>
      <w:r w:rsidR="002042B8">
        <w:rPr>
          <w:szCs w:val="24"/>
        </w:rPr>
      </w:r>
      <w:r w:rsidR="002042B8">
        <w:rPr>
          <w:szCs w:val="24"/>
        </w:rPr>
        <w:fldChar w:fldCharType="end"/>
      </w:r>
      <w:r w:rsidR="002042B8">
        <w:rPr>
          <w:szCs w:val="24"/>
        </w:rPr>
      </w:r>
      <w:r w:rsidR="002042B8">
        <w:rPr>
          <w:szCs w:val="24"/>
        </w:rPr>
        <w:fldChar w:fldCharType="separate"/>
      </w:r>
      <w:r w:rsidR="002042B8">
        <w:rPr>
          <w:noProof/>
          <w:szCs w:val="24"/>
        </w:rPr>
        <w:t>(Katinka et al. 2001; Cuomo et al. 2012)</w:t>
      </w:r>
      <w:r w:rsidR="002042B8">
        <w:rPr>
          <w:szCs w:val="24"/>
        </w:rPr>
        <w:fldChar w:fldCharType="end"/>
      </w:r>
      <w:r w:rsidR="002042B8">
        <w:rPr>
          <w:szCs w:val="24"/>
        </w:rPr>
        <w:t>.</w:t>
      </w:r>
    </w:p>
    <w:p w14:paraId="726B37B3" w14:textId="7BF3CA74" w:rsidR="000B6719" w:rsidRPr="00076E91" w:rsidRDefault="00F07B2D" w:rsidP="00324278">
      <w:pPr>
        <w:pStyle w:val="Heading2"/>
        <w:jc w:val="both"/>
      </w:pPr>
      <w:bookmarkStart w:id="23" w:name="_Toc387481334"/>
      <w:r>
        <w:t xml:space="preserve">The </w:t>
      </w:r>
      <w:r w:rsidR="0048231A">
        <w:t xml:space="preserve">need for </w:t>
      </w:r>
      <w:r>
        <w:t xml:space="preserve">a deeper understanding </w:t>
      </w:r>
      <w:r w:rsidR="00912EFC">
        <w:t xml:space="preserve">of </w:t>
      </w:r>
      <w:r>
        <w:t>microsporidia</w:t>
      </w:r>
      <w:bookmarkEnd w:id="23"/>
    </w:p>
    <w:p w14:paraId="74C6049C" w14:textId="51047508" w:rsidR="00912EFC" w:rsidRDefault="004E3E64" w:rsidP="00324278">
      <w:pPr>
        <w:spacing w:after="0" w:line="360" w:lineRule="auto"/>
        <w:jc w:val="both"/>
        <w:rPr>
          <w:szCs w:val="24"/>
        </w:rPr>
      </w:pPr>
      <w:r>
        <w:t>Microsporidia is a group of parasites that infect a wide range of species, many of which play important role in the agricultural economics as well as</w:t>
      </w:r>
      <w:r w:rsidR="00875959">
        <w:t xml:space="preserve"> cause many</w:t>
      </w:r>
      <w:r>
        <w:t xml:space="preserve"> medical troubles, especially</w:t>
      </w:r>
      <w:r w:rsidR="00875959">
        <w:t xml:space="preserve"> infectious diseases</w:t>
      </w:r>
      <w:r>
        <w:t xml:space="preserve"> </w:t>
      </w:r>
      <w:r w:rsidR="00875959">
        <w:t>in</w:t>
      </w:r>
      <w:r>
        <w:t xml:space="preserve"> human. </w:t>
      </w:r>
      <w:r w:rsidR="00EC7E73">
        <w:t xml:space="preserve">A </w:t>
      </w:r>
      <w:r w:rsidR="00EC7E73">
        <w:rPr>
          <w:szCs w:val="24"/>
        </w:rPr>
        <w:t xml:space="preserve">deep understanding of the parasitic lifestyle and the </w:t>
      </w:r>
      <w:r w:rsidR="00EC7E73">
        <w:t>physiology</w:t>
      </w:r>
      <w:r w:rsidR="00EC7E73">
        <w:rPr>
          <w:szCs w:val="24"/>
        </w:rPr>
        <w:t xml:space="preserve"> of microsporidia </w:t>
      </w:r>
      <w:r w:rsidR="00A70183">
        <w:rPr>
          <w:szCs w:val="24"/>
        </w:rPr>
        <w:t>are</w:t>
      </w:r>
      <w:r w:rsidR="00EC7E73">
        <w:rPr>
          <w:szCs w:val="24"/>
        </w:rPr>
        <w:t xml:space="preserve"> required to better cope with this pathogen </w:t>
      </w:r>
      <w:r w:rsidR="00EC7E73">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EC7E73">
        <w:rPr>
          <w:szCs w:val="24"/>
        </w:rPr>
        <w:instrText xml:space="preserve"> ADDIN EN.CITE </w:instrText>
      </w:r>
      <w:r w:rsidR="00EC7E73">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EC7E73">
        <w:rPr>
          <w:szCs w:val="24"/>
        </w:rPr>
        <w:instrText xml:space="preserve"> ADDIN EN.CITE.DATA </w:instrText>
      </w:r>
      <w:r w:rsidR="00EC7E73">
        <w:rPr>
          <w:szCs w:val="24"/>
        </w:rPr>
      </w:r>
      <w:r w:rsidR="00EC7E73">
        <w:rPr>
          <w:szCs w:val="24"/>
        </w:rPr>
        <w:fldChar w:fldCharType="end"/>
      </w:r>
      <w:r w:rsidR="00EC7E73">
        <w:rPr>
          <w:szCs w:val="24"/>
        </w:rPr>
      </w:r>
      <w:r w:rsidR="00EC7E73">
        <w:rPr>
          <w:szCs w:val="24"/>
        </w:rPr>
        <w:fldChar w:fldCharType="separate"/>
      </w:r>
      <w:r w:rsidR="00EC7E73">
        <w:rPr>
          <w:noProof/>
          <w:szCs w:val="24"/>
        </w:rPr>
        <w:t>(Kaya and M. 2012; Bjørnson and Oi 2014)</w:t>
      </w:r>
      <w:r w:rsidR="00EC7E73">
        <w:rPr>
          <w:szCs w:val="24"/>
        </w:rPr>
        <w:fldChar w:fldCharType="end"/>
      </w:r>
      <w:r w:rsidR="00EC7E73">
        <w:rPr>
          <w:szCs w:val="24"/>
        </w:rPr>
        <w:t xml:space="preserve">. </w:t>
      </w:r>
      <w:r w:rsidR="00912EFC">
        <w:rPr>
          <w:szCs w:val="24"/>
        </w:rPr>
        <w:t xml:space="preserve">However, microsporidia are not only interesting because they are pathogens. </w:t>
      </w:r>
      <w:r w:rsidR="0096002C">
        <w:rPr>
          <w:szCs w:val="24"/>
        </w:rPr>
        <w:t xml:space="preserve">In addition to the </w:t>
      </w:r>
      <w:r w:rsidR="00C040CF">
        <w:rPr>
          <w:szCs w:val="24"/>
        </w:rPr>
        <w:t>threat</w:t>
      </w:r>
      <w:r w:rsidR="00E46D26">
        <w:rPr>
          <w:szCs w:val="24"/>
        </w:rPr>
        <w:t xml:space="preserve"> caused by</w:t>
      </w:r>
      <w:r w:rsidR="00C040CF">
        <w:rPr>
          <w:szCs w:val="24"/>
        </w:rPr>
        <w:t xml:space="preserve"> </w:t>
      </w:r>
      <w:r w:rsidR="0096002C">
        <w:rPr>
          <w:szCs w:val="24"/>
        </w:rPr>
        <w:t xml:space="preserve">microsporidiosis, </w:t>
      </w:r>
      <w:r w:rsidR="008213DC">
        <w:rPr>
          <w:szCs w:val="24"/>
        </w:rPr>
        <w:t xml:space="preserve">microsporidia </w:t>
      </w:r>
      <w:r w:rsidR="00D04F7A">
        <w:rPr>
          <w:szCs w:val="24"/>
        </w:rPr>
        <w:t>are</w:t>
      </w:r>
      <w:r w:rsidR="008213DC">
        <w:rPr>
          <w:szCs w:val="24"/>
        </w:rPr>
        <w:t xml:space="preserve"> </w:t>
      </w:r>
      <w:r w:rsidR="00912EFC">
        <w:rPr>
          <w:szCs w:val="24"/>
        </w:rPr>
        <w:t xml:space="preserve">a challenge to </w:t>
      </w:r>
      <w:r w:rsidR="008807D6">
        <w:rPr>
          <w:szCs w:val="24"/>
        </w:rPr>
        <w:t>biologist</w:t>
      </w:r>
      <w:r w:rsidR="00661424">
        <w:rPr>
          <w:szCs w:val="24"/>
        </w:rPr>
        <w:t>s</w:t>
      </w:r>
      <w:r w:rsidR="008807D6">
        <w:rPr>
          <w:szCs w:val="24"/>
        </w:rPr>
        <w:t xml:space="preserve"> </w:t>
      </w:r>
      <w:r w:rsidR="00912EFC">
        <w:rPr>
          <w:szCs w:val="24"/>
        </w:rPr>
        <w:t xml:space="preserve">who aim at </w:t>
      </w:r>
      <w:r w:rsidR="00B37D7F">
        <w:rPr>
          <w:szCs w:val="24"/>
        </w:rPr>
        <w:t>unraveling</w:t>
      </w:r>
      <w:r w:rsidR="00912EFC">
        <w:rPr>
          <w:szCs w:val="24"/>
        </w:rPr>
        <w:t xml:space="preserve"> their evolutionary </w:t>
      </w:r>
      <w:r w:rsidR="00A70183">
        <w:rPr>
          <w:szCs w:val="24"/>
        </w:rPr>
        <w:t>origin</w:t>
      </w:r>
      <w:r w:rsidR="00912EFC">
        <w:rPr>
          <w:szCs w:val="24"/>
        </w:rPr>
        <w:t>s</w:t>
      </w:r>
      <w:r w:rsidR="00A70183">
        <w:rPr>
          <w:szCs w:val="24"/>
        </w:rPr>
        <w:t xml:space="preserve"> and </w:t>
      </w:r>
      <w:r w:rsidR="00912EFC">
        <w:rPr>
          <w:szCs w:val="24"/>
        </w:rPr>
        <w:t xml:space="preserve">their </w:t>
      </w:r>
      <w:r w:rsidR="00A70183">
        <w:rPr>
          <w:szCs w:val="24"/>
        </w:rPr>
        <w:t xml:space="preserve">evolutionary </w:t>
      </w:r>
      <w:r w:rsidR="00096091">
        <w:rPr>
          <w:szCs w:val="24"/>
        </w:rPr>
        <w:t>history</w:t>
      </w:r>
      <w:r w:rsidR="00A70183">
        <w:rPr>
          <w:szCs w:val="24"/>
        </w:rPr>
        <w:t xml:space="preserve">. </w:t>
      </w:r>
      <w:r w:rsidR="003B29EF">
        <w:rPr>
          <w:szCs w:val="24"/>
        </w:rPr>
        <w:t>Furthermore, m</w:t>
      </w:r>
      <w:r w:rsidR="00FE6E7A">
        <w:rPr>
          <w:szCs w:val="24"/>
        </w:rPr>
        <w:t>icrosporidia</w:t>
      </w:r>
      <w:r w:rsidR="00154F05">
        <w:rPr>
          <w:szCs w:val="24"/>
        </w:rPr>
        <w:t xml:space="preserve"> with their compactness</w:t>
      </w:r>
      <w:r w:rsidR="00FE6E7A">
        <w:rPr>
          <w:szCs w:val="24"/>
        </w:rPr>
        <w:t xml:space="preserve"> </w:t>
      </w:r>
      <w:r w:rsidR="00E46D26">
        <w:rPr>
          <w:szCs w:val="24"/>
        </w:rPr>
        <w:t xml:space="preserve">have </w:t>
      </w:r>
      <w:r w:rsidR="00FE6E7A">
        <w:rPr>
          <w:szCs w:val="24"/>
        </w:rPr>
        <w:t xml:space="preserve">been shown </w:t>
      </w:r>
      <w:r w:rsidR="009C228A">
        <w:rPr>
          <w:szCs w:val="24"/>
        </w:rPr>
        <w:t>to be</w:t>
      </w:r>
      <w:r w:rsidR="00FE6E7A">
        <w:rPr>
          <w:szCs w:val="24"/>
        </w:rPr>
        <w:t xml:space="preserve"> an exceptional </w:t>
      </w:r>
      <w:r w:rsidR="009C228A">
        <w:rPr>
          <w:szCs w:val="24"/>
        </w:rPr>
        <w:t>model</w:t>
      </w:r>
      <w:r w:rsidR="00FE6E7A">
        <w:rPr>
          <w:szCs w:val="24"/>
        </w:rPr>
        <w:t xml:space="preserve"> for </w:t>
      </w:r>
      <w:r w:rsidR="00154F05">
        <w:rPr>
          <w:szCs w:val="24"/>
        </w:rPr>
        <w:t>studying the minimal eukaryotic genome as well as the obligate endoparasitic</w:t>
      </w:r>
      <w:r w:rsidR="00E73D8F">
        <w:rPr>
          <w:szCs w:val="24"/>
        </w:rPr>
        <w:t xml:space="preserve"> lifestyle in eukaryotic domain</w:t>
      </w:r>
      <w:r w:rsidR="00B21030">
        <w:rPr>
          <w:szCs w:val="24"/>
        </w:rPr>
        <w:t xml:space="preserve"> </w:t>
      </w:r>
      <w:r w:rsidR="001D646A">
        <w:rPr>
          <w:szCs w:val="24"/>
        </w:rPr>
        <w:fldChar w:fldCharType="begin"/>
      </w:r>
      <w:r w:rsidR="001D646A">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1D646A">
        <w:rPr>
          <w:szCs w:val="24"/>
        </w:rPr>
        <w:fldChar w:fldCharType="separate"/>
      </w:r>
      <w:r w:rsidR="001D646A">
        <w:rPr>
          <w:noProof/>
          <w:szCs w:val="24"/>
        </w:rPr>
        <w:t>(Reinke and Troemel 2015)</w:t>
      </w:r>
      <w:r w:rsidR="001D646A">
        <w:rPr>
          <w:szCs w:val="24"/>
        </w:rPr>
        <w:fldChar w:fldCharType="end"/>
      </w:r>
      <w:r w:rsidR="00E73D8F">
        <w:rPr>
          <w:szCs w:val="24"/>
        </w:rPr>
        <w:t>.</w:t>
      </w:r>
      <w:r w:rsidR="00E16696">
        <w:rPr>
          <w:szCs w:val="24"/>
        </w:rPr>
        <w:t xml:space="preserve"> </w:t>
      </w:r>
      <w:r w:rsidR="00912EFC">
        <w:rPr>
          <w:szCs w:val="24"/>
        </w:rPr>
        <w:t xml:space="preserve">It is, thus, unfortunate that </w:t>
      </w:r>
      <w:r w:rsidR="00F07B2D">
        <w:rPr>
          <w:szCs w:val="24"/>
        </w:rPr>
        <w:t xml:space="preserve">the particularities of microsporidian evolution and of their metabolism are still considerably poorly understood </w: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 </w:instrTex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(Heinz et al. 2012; Nakjang et al. 2013)</w:t>
      </w:r>
      <w:r w:rsidR="00F07B2D">
        <w:rPr>
          <w:szCs w:val="24"/>
        </w:rPr>
        <w:fldChar w:fldCharType="end"/>
      </w:r>
      <w:r w:rsidR="00F07B2D">
        <w:rPr>
          <w:szCs w:val="24"/>
        </w:rPr>
        <w:t>.</w:t>
      </w:r>
      <w:r w:rsidR="004454D4">
        <w:rPr>
          <w:szCs w:val="24"/>
        </w:rPr>
        <w:t xml:space="preserve"> </w:t>
      </w:r>
      <w:proofErr w:type="gramStart"/>
      <w:r w:rsidR="004454D4">
        <w:rPr>
          <w:szCs w:val="24"/>
        </w:rPr>
        <w:t>Research has been mainly hindered by two aspects</w:t>
      </w:r>
      <w:proofErr w:type="gramEnd"/>
      <w:r w:rsidR="004454D4">
        <w:rPr>
          <w:szCs w:val="24"/>
        </w:rPr>
        <w:t xml:space="preserve">: First, their lifestyle as an obligate intracellular parasite is a substantial obstacle </w:t>
      </w:r>
      <w:r w:rsidR="005449F4">
        <w:rPr>
          <w:szCs w:val="24"/>
        </w:rPr>
        <w:t>to any experimental access</w:t>
      </w:r>
      <w:r w:rsidR="00F07B2D">
        <w:rPr>
          <w:szCs w:val="24"/>
        </w:rPr>
        <w:t>.</w:t>
      </w:r>
      <w:r w:rsidR="00F07B2D" w:rsidRPr="00F07B2D">
        <w:rPr>
          <w:szCs w:val="24"/>
        </w:rPr>
        <w:t xml:space="preserve"> </w:t>
      </w:r>
      <w:r w:rsidR="00F07B2D">
        <w:rPr>
          <w:szCs w:val="24"/>
        </w:rPr>
        <w:t xml:space="preserve">Any purified sample containing only microsporidia isolated from their host can contain only the microsporidian spores </w:t>
      </w:r>
      <w:r w:rsidR="00F07B2D">
        <w:rPr>
          <w:szCs w:val="24"/>
        </w:rPr>
        <w:fldChar w:fldCharType="begin"/>
      </w:r>
      <w:r w:rsidR="00F07B2D">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F07B2D">
        <w:rPr>
          <w:szCs w:val="24"/>
        </w:rPr>
        <w:fldChar w:fldCharType="separate"/>
      </w:r>
      <w:r w:rsidR="00F07B2D">
        <w:rPr>
          <w:noProof/>
          <w:szCs w:val="24"/>
        </w:rPr>
        <w:t>(Méténier and Vivarès 2001)</w:t>
      </w:r>
      <w:r w:rsidR="00F07B2D">
        <w:rPr>
          <w:szCs w:val="24"/>
        </w:rPr>
        <w:fldChar w:fldCharType="end"/>
      </w:r>
      <w:r w:rsidR="00F07B2D">
        <w:rPr>
          <w:szCs w:val="24"/>
        </w:rPr>
        <w:t xml:space="preserve">. Yet, the physiology of the sporal stage is thought to be substantially different from the developmental stages inside the host cell </w:t>
      </w:r>
      <w:r w:rsidR="00F07B2D">
        <w:rPr>
          <w:szCs w:val="24"/>
        </w:rPr>
        <w:lastRenderedPageBreak/>
        <w:fldChar w:fldCharType="begin"/>
      </w:r>
      <w:r w:rsidR="00F07B2D">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F07B2D">
        <w:rPr>
          <w:szCs w:val="24"/>
        </w:rPr>
        <w:fldChar w:fldCharType="separate"/>
      </w:r>
      <w:r w:rsidR="00F07B2D">
        <w:rPr>
          <w:noProof/>
          <w:szCs w:val="24"/>
        </w:rPr>
        <w:t>(Dolgikh, Sokolova, and Issi 1997)</w:t>
      </w:r>
      <w:r w:rsidR="00F07B2D">
        <w:rPr>
          <w:szCs w:val="24"/>
        </w:rPr>
        <w:fldChar w:fldCharType="end"/>
      </w:r>
      <w:r w:rsidR="00F07B2D">
        <w:rPr>
          <w:szCs w:val="24"/>
        </w:rPr>
        <w:t>.</w:t>
      </w:r>
      <w:r w:rsidR="000B6B73">
        <w:rPr>
          <w:szCs w:val="24"/>
        </w:rPr>
        <w:t xml:space="preserve"> Furthermore, technique for genetic manipulation </w:t>
      </w:r>
      <w:r w:rsidR="00387A09">
        <w:rPr>
          <w:szCs w:val="24"/>
        </w:rPr>
        <w:t xml:space="preserve">in microsporidia still faces many issues </w:t>
      </w:r>
      <w:r w:rsidR="00387A09">
        <w:rPr>
          <w:szCs w:val="24"/>
        </w:rPr>
        <w:fldChar w:fldCharType="begin"/>
      </w:r>
      <w:r w:rsidR="00387A09">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387A09">
        <w:rPr>
          <w:szCs w:val="24"/>
        </w:rPr>
        <w:fldChar w:fldCharType="separate"/>
      </w:r>
      <w:r w:rsidR="00387A09">
        <w:rPr>
          <w:noProof/>
          <w:szCs w:val="24"/>
        </w:rPr>
        <w:t>(Reinke and Troemel 2015)</w:t>
      </w:r>
      <w:r w:rsidR="00387A09">
        <w:rPr>
          <w:szCs w:val="24"/>
        </w:rPr>
        <w:fldChar w:fldCharType="end"/>
      </w:r>
      <w:r w:rsidR="00387A09">
        <w:rPr>
          <w:szCs w:val="24"/>
        </w:rPr>
        <w:t xml:space="preserve">. </w:t>
      </w:r>
      <w:r w:rsidR="00F07B2D">
        <w:rPr>
          <w:szCs w:val="24"/>
        </w:rPr>
        <w:t xml:space="preserve">This has, so far, prevented the establishment of a microsporidian model system. At the same time, the tremendous evolutionary rates of microsporidian proteins </w:t>
      </w:r>
      <w:r w:rsidR="00F07B2D">
        <w:rPr>
          <w:szCs w:val="24"/>
        </w:rPr>
        <w:fldChar w:fldCharType="begin"/>
      </w:r>
      <w:r w:rsidR="00F07B2D">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F07B2D">
        <w:rPr>
          <w:szCs w:val="24"/>
        </w:rPr>
        <w:fldChar w:fldCharType="separate"/>
      </w:r>
      <w:r w:rsidR="00F07B2D">
        <w:rPr>
          <w:noProof/>
          <w:szCs w:val="24"/>
        </w:rPr>
        <w:t>(Slamovits et al. 2004)</w:t>
      </w:r>
      <w:r w:rsidR="00F07B2D">
        <w:rPr>
          <w:szCs w:val="24"/>
        </w:rPr>
        <w:fldChar w:fldCharType="end"/>
      </w:r>
      <w:r w:rsidR="004454D4">
        <w:rPr>
          <w:szCs w:val="24"/>
        </w:rPr>
        <w:t xml:space="preserve">, renders the </w:t>
      </w:r>
      <w:r w:rsidR="005449F4">
        <w:rPr>
          <w:szCs w:val="24"/>
        </w:rPr>
        <w:t>inference</w:t>
      </w:r>
      <w:r w:rsidR="004454D4">
        <w:rPr>
          <w:szCs w:val="24"/>
        </w:rPr>
        <w:t xml:space="preserve"> of homology relationships to</w:t>
      </w:r>
      <w:r w:rsidR="005449F4">
        <w:rPr>
          <w:szCs w:val="24"/>
        </w:rPr>
        <w:t xml:space="preserve"> experimentally characterized </w:t>
      </w:r>
      <w:r w:rsidR="004454D4">
        <w:rPr>
          <w:szCs w:val="24"/>
        </w:rPr>
        <w:t xml:space="preserve">proteins in </w:t>
      </w:r>
      <w:r w:rsidR="005449F4">
        <w:rPr>
          <w:szCs w:val="24"/>
        </w:rPr>
        <w:t xml:space="preserve">other </w:t>
      </w:r>
      <w:r w:rsidR="004454D4">
        <w:rPr>
          <w:szCs w:val="24"/>
        </w:rPr>
        <w:t xml:space="preserve">model organism hard. As a consequence, any </w:t>
      </w:r>
      <w:r w:rsidR="004454D4">
        <w:rPr>
          <w:i/>
          <w:szCs w:val="24"/>
        </w:rPr>
        <w:t xml:space="preserve">in silico </w:t>
      </w:r>
      <w:r w:rsidR="004454D4">
        <w:rPr>
          <w:szCs w:val="24"/>
        </w:rPr>
        <w:t xml:space="preserve">functional annotation transfer to microsporidian proteins </w:t>
      </w:r>
      <w:r w:rsidR="005449F4">
        <w:rPr>
          <w:szCs w:val="24"/>
        </w:rPr>
        <w:t>suffers from a substantial lack of sensitivity</w:t>
      </w:r>
      <w:r w:rsidR="006C1317">
        <w:rPr>
          <w:szCs w:val="24"/>
        </w:rPr>
        <w:t xml:space="preserve"> </w:t>
      </w:r>
      <w:r w:rsidR="006C1317">
        <w:rPr>
          <w:szCs w:val="24"/>
        </w:rPr>
        <w:fldChar w:fldCharType="begin"/>
      </w:r>
      <w:r w:rsidR="006C1317">
        <w:rPr>
          <w:szCs w:val="24"/>
        </w:rPr>
        <w:instrText xml:space="preserve"> ADDIN EN.CITE &lt;EndNote&gt;&lt;Cite&gt;&lt;Author&gt;Jain&lt;/Author&gt;&lt;Year&gt;2018&lt;/Year&gt;&lt;RecNum&gt;486&lt;/RecNum&gt;&lt;DisplayText&gt;(Jain, Haeseler, and Ebersberger 2018)&lt;/DisplayText&gt;&lt;record&gt;&lt;rec-number&gt;486&lt;/rec-number&gt;&lt;foreign-keys&gt;&lt;key app="EN" db-id="zvzepeve9vwad9e0r2nxazrm0x0w25x9w9er" timestamp="1525772974"&gt;486&lt;/key&gt;&lt;/foreign-keys&gt;&lt;ref-type name="Journal Article"&gt;17&lt;/ref-type&gt;&lt;contributors&gt;&lt;authors&gt;&lt;author&gt;Jain, Arpit&lt;/author&gt;&lt;author&gt;Haeseler, Arndt von&lt;/author&gt;&lt;author&gt;Ebersberger, Ingo&lt;/author&gt;&lt;/authors&gt;&lt;/contributors&gt;&lt;titles&gt;&lt;title&gt;The evolutionary traceability of proteins&lt;/title&gt;&lt;secondary-title&gt;bioRxiv&lt;/secondary-title&gt;&lt;/titles&gt;&lt;periodical&gt;&lt;full-title&gt;bioRxiv&lt;/full-title&gt;&lt;/periodical&gt;&lt;pages&gt;302109&lt;/pages&gt;&lt;dates&gt;&lt;year&gt;2018&lt;/year&gt;&lt;pub-dates&gt;&lt;date&gt;2018-04-16&lt;/date&gt;&lt;/pub-dates&gt;&lt;/dates&gt;&lt;urls&gt;&lt;/urls&gt;&lt;electronic-resource-num&gt;10.1101/302109&lt;/electronic-resource-num&gt;&lt;remote-database-name&gt;www.biorxiv.org&lt;/remote-database-name&gt;&lt;language&gt;en&lt;/language&gt;&lt;access-date&gt;2018-05-08 09:48:49&lt;/access-date&gt;&lt;/record&gt;&lt;/Cite&gt;&lt;/EndNote&gt;</w:instrText>
      </w:r>
      <w:r w:rsidR="006C1317">
        <w:rPr>
          <w:szCs w:val="24"/>
        </w:rPr>
        <w:fldChar w:fldCharType="separate"/>
      </w:r>
      <w:r w:rsidR="006C1317">
        <w:rPr>
          <w:noProof/>
          <w:szCs w:val="24"/>
        </w:rPr>
        <w:t>(Jain, Haeseler, and Ebersberger 2018)</w:t>
      </w:r>
      <w:r w:rsidR="006C1317">
        <w:rPr>
          <w:szCs w:val="24"/>
        </w:rPr>
        <w:fldChar w:fldCharType="end"/>
      </w:r>
      <w:r w:rsidR="003D01AA">
        <w:rPr>
          <w:szCs w:val="24"/>
        </w:rPr>
        <w:t>.</w:t>
      </w:r>
      <w:r w:rsidR="009165C2">
        <w:rPr>
          <w:szCs w:val="24"/>
        </w:rPr>
        <w:t xml:space="preserve"> </w:t>
      </w:r>
    </w:p>
    <w:p w14:paraId="3FE9B489" w14:textId="77777777" w:rsidR="00B37DFE" w:rsidRDefault="00B37DFE" w:rsidP="00A0296D">
      <w:pPr>
        <w:pStyle w:val="Heading2"/>
      </w:pPr>
      <w:bookmarkStart w:id="24" w:name="_Toc387481335"/>
      <w:r>
        <w:t>Outline of this thesis</w:t>
      </w:r>
      <w:bookmarkEnd w:id="24"/>
    </w:p>
    <w:p w14:paraId="55F7E3EE" w14:textId="525717A9" w:rsidR="00A574DF" w:rsidRDefault="00A574DF" w:rsidP="00451291">
      <w:pPr>
        <w:spacing w:after="0" w:line="360" w:lineRule="auto"/>
        <w:jc w:val="both"/>
        <w:rPr>
          <w:szCs w:val="24"/>
        </w:rPr>
      </w:pPr>
      <w:r>
        <w:rPr>
          <w:szCs w:val="24"/>
        </w:rPr>
        <w:t>The investigation of the microsporidia ancestor and novel approaches for a better functional annotating in term of accuracy and sensitivity could give more insights about the parasitic lifestyle as well as the metabolic system of the microsporidia, and can therefore provide a better knowledge for developing effective treatment methods against this emergent pathogen.</w:t>
      </w:r>
      <w:r>
        <w:rPr>
          <w:szCs w:val="24"/>
        </w:rPr>
        <w:t xml:space="preserve"> </w:t>
      </w:r>
      <w:r w:rsidR="00223AFE">
        <w:rPr>
          <w:szCs w:val="24"/>
        </w:rPr>
        <w:t xml:space="preserve">Moreover, study the compactness </w:t>
      </w:r>
      <w:r w:rsidR="00DC0D5E">
        <w:rPr>
          <w:szCs w:val="24"/>
        </w:rPr>
        <w:t xml:space="preserve">of the microsporidian </w:t>
      </w:r>
      <w:r w:rsidR="00223AFE">
        <w:rPr>
          <w:szCs w:val="24"/>
        </w:rPr>
        <w:t>last common ancestor</w:t>
      </w:r>
      <w:r w:rsidR="00DC0D5E">
        <w:rPr>
          <w:szCs w:val="24"/>
        </w:rPr>
        <w:t xml:space="preserve"> can </w:t>
      </w:r>
      <w:r w:rsidR="00223AFE">
        <w:rPr>
          <w:szCs w:val="24"/>
        </w:rPr>
        <w:t>help to understand</w:t>
      </w:r>
      <w:r w:rsidR="00DC0D5E">
        <w:rPr>
          <w:szCs w:val="24"/>
        </w:rPr>
        <w:t xml:space="preserve"> the </w:t>
      </w:r>
      <w:r w:rsidR="00223AFE">
        <w:rPr>
          <w:szCs w:val="24"/>
        </w:rPr>
        <w:t xml:space="preserve">origin of the microsporidian reduction, if it was </w:t>
      </w:r>
      <w:bookmarkStart w:id="25" w:name="_GoBack"/>
      <w:bookmarkEnd w:id="25"/>
      <w:r w:rsidR="00DC0D5E">
        <w:rPr>
          <w:szCs w:val="24"/>
        </w:rPr>
        <w:t xml:space="preserve">an ancestral state or only secondary process that happened independently on the various contemporary species. </w:t>
      </w:r>
      <w:r w:rsidR="00F3260D">
        <w:rPr>
          <w:szCs w:val="24"/>
        </w:rPr>
        <w:t xml:space="preserve">By that we can </w:t>
      </w:r>
      <w:r w:rsidR="00EE2130">
        <w:rPr>
          <w:szCs w:val="24"/>
        </w:rPr>
        <w:t>approach</w:t>
      </w:r>
      <w:r w:rsidR="005F74B4">
        <w:rPr>
          <w:szCs w:val="24"/>
        </w:rPr>
        <w:t xml:space="preserve"> a</w:t>
      </w:r>
      <w:r w:rsidR="00F3260D">
        <w:rPr>
          <w:szCs w:val="24"/>
        </w:rPr>
        <w:t xml:space="preserve"> </w:t>
      </w:r>
      <w:r w:rsidR="00EE2130">
        <w:rPr>
          <w:szCs w:val="24"/>
        </w:rPr>
        <w:t>suitable</w:t>
      </w:r>
      <w:r w:rsidR="00F3260D">
        <w:rPr>
          <w:szCs w:val="24"/>
        </w:rPr>
        <w:t xml:space="preserve"> </w:t>
      </w:r>
      <w:r w:rsidR="00223AFE">
        <w:rPr>
          <w:szCs w:val="24"/>
        </w:rPr>
        <w:t>method</w:t>
      </w:r>
      <w:r w:rsidR="00F3260D">
        <w:rPr>
          <w:szCs w:val="24"/>
        </w:rPr>
        <w:t xml:space="preserve"> for </w:t>
      </w:r>
      <w:r w:rsidR="00EE2130">
        <w:rPr>
          <w:szCs w:val="24"/>
        </w:rPr>
        <w:t>designing</w:t>
      </w:r>
      <w:r w:rsidR="00F3260D">
        <w:rPr>
          <w:szCs w:val="24"/>
        </w:rPr>
        <w:t xml:space="preserve"> t</w:t>
      </w:r>
      <w:r w:rsidR="00261329">
        <w:rPr>
          <w:szCs w:val="24"/>
        </w:rPr>
        <w:t>he model for all microsporidia.</w:t>
      </w:r>
    </w:p>
    <w:p w14:paraId="6BE06CDD" w14:textId="15C83D72" w:rsidR="00A574DF" w:rsidRPr="00076E91" w:rsidRDefault="005F74B4" w:rsidP="00A574DF">
      <w:pPr>
        <w:spacing w:after="0" w:line="360" w:lineRule="auto"/>
        <w:jc w:val="both"/>
        <w:rPr>
          <w:szCs w:val="24"/>
        </w:rPr>
      </w:pPr>
      <w:r>
        <w:rPr>
          <w:szCs w:val="24"/>
        </w:rPr>
        <w:t>I</w:t>
      </w:r>
      <w:r w:rsidR="00B37DFE">
        <w:rPr>
          <w:szCs w:val="24"/>
        </w:rPr>
        <w:t>n this thesis</w:t>
      </w:r>
      <w:r w:rsidR="00912EFC">
        <w:rPr>
          <w:szCs w:val="24"/>
        </w:rPr>
        <w:t>, we set out to shed further light on the evolutionary trajectory that molded the contemporary microsporidian pathogens from their last common ancestor. In a comparative genomics approach, we integrate the results</w:t>
      </w:r>
      <w:r w:rsidR="00912EFC">
        <w:t xml:space="preserve"> of eleven microsporidian </w:t>
      </w:r>
      <w:proofErr w:type="gramStart"/>
      <w:r w:rsidR="00912EFC">
        <w:t>genome sequencing</w:t>
      </w:r>
      <w:proofErr w:type="gramEnd"/>
      <w:r w:rsidR="00912EFC">
        <w:t xml:space="preserve"> projects undertaken by the Microsporidian Genomes Consortium at the Broad Institute (</w:t>
      </w:r>
      <w:r w:rsidR="00912EFC" w:rsidRPr="00920F39">
        <w:t>https://www.broadinstitute.org/fungal-genome-initiative/microsporidia-genome-sequencing</w:t>
      </w:r>
      <w:r w:rsidR="00912EFC">
        <w:t>) and by the 1000 Fungal Genomes project of the Joint Genome Institute (</w:t>
      </w:r>
      <w:r w:rsidR="00912EFC" w:rsidRPr="00920F39">
        <w:t>https://genome.jgi.doe.gov/pages/fungi-1000-projects.jsf</w:t>
      </w:r>
      <w:r w:rsidR="00912EFC">
        <w:t>).</w:t>
      </w:r>
    </w:p>
    <w:p w14:paraId="45695872" w14:textId="0C6842B5" w:rsidR="00AD7DBD" w:rsidRDefault="00AD7DBD" w:rsidP="00451291">
      <w:pPr>
        <w:spacing w:after="0" w:line="360" w:lineRule="auto"/>
        <w:jc w:val="both"/>
      </w:pPr>
    </w:p>
    <w:p w14:paraId="52442FA0" w14:textId="77777777" w:rsidR="00AD7DBD" w:rsidRDefault="00AD7DBD" w:rsidP="00451291">
      <w:pPr>
        <w:spacing w:after="0" w:line="360" w:lineRule="auto"/>
        <w:jc w:val="both"/>
      </w:pPr>
    </w:p>
    <w:p w14:paraId="1CE3DC07" w14:textId="77777777" w:rsidR="00AD7DBD" w:rsidRDefault="00AD7DBD" w:rsidP="00451291">
      <w:pPr>
        <w:spacing w:after="0" w:line="360" w:lineRule="auto"/>
        <w:jc w:val="both"/>
      </w:pPr>
    </w:p>
    <w:p w14:paraId="7CC55874" w14:textId="18E323FE" w:rsidR="00AD7DBD" w:rsidRDefault="00912EFC" w:rsidP="00451291">
      <w:pPr>
        <w:spacing w:after="0" w:line="360" w:lineRule="auto"/>
        <w:jc w:val="both"/>
        <w:rPr>
          <w:szCs w:val="24"/>
        </w:rPr>
      </w:pPr>
      <w:r>
        <w:rPr>
          <w:szCs w:val="24"/>
        </w:rPr>
        <w:t xml:space="preserve">In </w:t>
      </w:r>
      <w:r w:rsidR="00451291">
        <w:rPr>
          <w:szCs w:val="24"/>
        </w:rPr>
        <w:t>Chapter 2 of this</w:t>
      </w:r>
      <w:r>
        <w:rPr>
          <w:szCs w:val="24"/>
        </w:rPr>
        <w:t xml:space="preserve"> thesis, we </w:t>
      </w:r>
      <w:r w:rsidR="00B37DFE">
        <w:rPr>
          <w:szCs w:val="24"/>
        </w:rPr>
        <w:t xml:space="preserve">approach the problem of how to make </w:t>
      </w:r>
      <w:r w:rsidR="00451291">
        <w:rPr>
          <w:szCs w:val="24"/>
        </w:rPr>
        <w:t xml:space="preserve">the results of comparative gene set analyses provided by phylogenetic profiles amenable to an intuitive data analysis. To this end, we </w:t>
      </w:r>
      <w:r>
        <w:rPr>
          <w:szCs w:val="24"/>
        </w:rPr>
        <w:t xml:space="preserve">have developed </w:t>
      </w:r>
      <w:proofErr w:type="gramStart"/>
      <w:r>
        <w:rPr>
          <w:szCs w:val="24"/>
        </w:rPr>
        <w:t>a software</w:t>
      </w:r>
      <w:proofErr w:type="gramEnd"/>
      <w:r w:rsidR="00451291">
        <w:rPr>
          <w:szCs w:val="24"/>
        </w:rPr>
        <w:t>, PhyloProfile,</w:t>
      </w:r>
      <w:r>
        <w:rPr>
          <w:szCs w:val="24"/>
        </w:rPr>
        <w:t xml:space="preserve"> that facilitates a</w:t>
      </w:r>
      <w:r w:rsidR="00451291">
        <w:rPr>
          <w:szCs w:val="24"/>
        </w:rPr>
        <w:t xml:space="preserve">n visual exploration of phylogenetic profiles, which can harbor, next to the presence-absence pattern of genes in individual genetic </w:t>
      </w:r>
      <w:r w:rsidR="00630F68">
        <w:rPr>
          <w:szCs w:val="24"/>
        </w:rPr>
        <w:t>lineages</w:t>
      </w:r>
      <w:r w:rsidR="00451291">
        <w:rPr>
          <w:szCs w:val="24"/>
        </w:rPr>
        <w:t xml:space="preserve"> additionally two information layers.</w:t>
      </w:r>
      <w:r>
        <w:rPr>
          <w:szCs w:val="24"/>
        </w:rPr>
        <w:t xml:space="preserve"> </w:t>
      </w:r>
      <w:r w:rsidR="00451291">
        <w:rPr>
          <w:szCs w:val="24"/>
        </w:rPr>
        <w:t xml:space="preserve">In Chapter 3, we then propose a new solution of how to functionally annotate proteins, HamFas. Here, we combine a targeted ortholog search that informs about the </w:t>
      </w:r>
      <w:r w:rsidR="00451291">
        <w:rPr>
          <w:szCs w:val="24"/>
        </w:rPr>
        <w:lastRenderedPageBreak/>
        <w:t xml:space="preserve">precise evolutionary relationships of the </w:t>
      </w:r>
      <w:r w:rsidR="002022F9">
        <w:rPr>
          <w:szCs w:val="24"/>
        </w:rPr>
        <w:t>analyzed</w:t>
      </w:r>
      <w:r w:rsidR="00451291">
        <w:rPr>
          <w:szCs w:val="24"/>
        </w:rPr>
        <w:t xml:space="preserve"> proteins, with an analysis of the feature architectures of already functionall</w:t>
      </w:r>
      <w:r w:rsidR="00AD7DBD">
        <w:rPr>
          <w:szCs w:val="24"/>
        </w:rPr>
        <w:t>y annotated orthologous groups.</w:t>
      </w:r>
    </w:p>
    <w:p w14:paraId="20AAAB75" w14:textId="77777777" w:rsidR="002022F9" w:rsidRDefault="002022F9" w:rsidP="00451291">
      <w:pPr>
        <w:spacing w:after="0" w:line="360" w:lineRule="auto"/>
        <w:jc w:val="both"/>
        <w:rPr>
          <w:szCs w:val="24"/>
        </w:rPr>
      </w:pPr>
    </w:p>
    <w:p w14:paraId="698895DD" w14:textId="2835001F" w:rsidR="00451291" w:rsidRDefault="002022F9" w:rsidP="002022F9">
      <w:pPr>
        <w:spacing w:after="0" w:line="360" w:lineRule="auto"/>
        <w:jc w:val="both"/>
      </w:pPr>
      <w:r>
        <w:rPr>
          <w:szCs w:val="24"/>
        </w:rPr>
        <w:t xml:space="preserve">In Chapter 4, we put </w:t>
      </w:r>
      <w:r>
        <w:t>the</w:t>
      </w:r>
      <w:r w:rsidR="00451291" w:rsidRPr="00A17841">
        <w:t xml:space="preserve"> evolutionary analysis on microsporidia on a so</w:t>
      </w:r>
      <w:r w:rsidR="00451291">
        <w:t>lid basis</w:t>
      </w:r>
      <w:r>
        <w:t xml:space="preserve"> by first, pursuing</w:t>
      </w:r>
      <w:r w:rsidR="00451291" w:rsidRPr="00A17841">
        <w:t xml:space="preserve"> a phylogenomics approach to establish a robust phylogeny of microsporidia and their placement in the eukaryotic tree of life</w:t>
      </w:r>
      <w:r>
        <w:t>. W</w:t>
      </w:r>
      <w:r w:rsidR="00CF1D75">
        <w:t xml:space="preserve">e then perform a reconstruction of the gene set of the last common ancestor of the microsporidia and investigate its metabolic capacities in comparison to </w:t>
      </w:r>
      <w:commentRangeStart w:id="26"/>
      <w:r w:rsidR="00CF1D75">
        <w:t>that of the contemporary species</w:t>
      </w:r>
      <w:commentRangeEnd w:id="26"/>
      <w:r w:rsidR="00CF1D75">
        <w:rPr>
          <w:rStyle w:val="CommentReference"/>
        </w:rPr>
        <w:commentReference w:id="26"/>
      </w:r>
      <w:r>
        <w:t xml:space="preserve">. </w:t>
      </w:r>
      <w:r w:rsidR="007D6F5B">
        <w:t xml:space="preserve">Here we attempted to get insights into the evolutionary process of microsporidia to adapt their parasitic lifestyle as well as the ancestral status of their genomes to figure out if the LCA already present reduction in its genome and pathways. </w:t>
      </w:r>
    </w:p>
    <w:p w14:paraId="199E6802" w14:textId="77777777" w:rsidR="002022F9" w:rsidRDefault="002022F9" w:rsidP="002022F9">
      <w:pPr>
        <w:spacing w:after="0" w:line="360" w:lineRule="auto"/>
        <w:jc w:val="both"/>
      </w:pPr>
    </w:p>
    <w:p w14:paraId="3FD25D99" w14:textId="77777777" w:rsidR="00CA05AB" w:rsidRDefault="00451291" w:rsidP="00451291">
      <w:pPr>
        <w:spacing w:after="0" w:line="360" w:lineRule="auto"/>
        <w:jc w:val="both"/>
        <w:rPr>
          <w:szCs w:val="24"/>
        </w:rPr>
      </w:pPr>
      <w:r>
        <w:rPr>
          <w:szCs w:val="24"/>
        </w:rPr>
        <w:t xml:space="preserve">Throughout this study, we analyzed the sequences in the amino acid level. Therefore, we treated the term </w:t>
      </w:r>
      <w:r w:rsidRPr="00914697">
        <w:rPr>
          <w:i/>
          <w:szCs w:val="24"/>
        </w:rPr>
        <w:t>protein</w:t>
      </w:r>
      <w:r>
        <w:rPr>
          <w:szCs w:val="24"/>
        </w:rPr>
        <w:t xml:space="preserve"> and </w:t>
      </w:r>
      <w:r w:rsidRPr="00914697">
        <w:rPr>
          <w:i/>
          <w:szCs w:val="24"/>
        </w:rPr>
        <w:t>gene</w:t>
      </w:r>
      <w:r>
        <w:rPr>
          <w:szCs w:val="24"/>
        </w:rPr>
        <w:t xml:space="preserve"> as synonym.</w:t>
      </w:r>
    </w:p>
    <w:p w14:paraId="13D95827" w14:textId="77777777" w:rsidR="00CA05AB" w:rsidRDefault="00CA05AB" w:rsidP="00451291">
      <w:pPr>
        <w:spacing w:after="0" w:line="360" w:lineRule="auto"/>
        <w:jc w:val="both"/>
        <w:rPr>
          <w:szCs w:val="24"/>
        </w:rPr>
      </w:pPr>
    </w:p>
    <w:p w14:paraId="141783CC" w14:textId="77777777" w:rsidR="00CA05AB" w:rsidRDefault="00CA05AB" w:rsidP="00451291">
      <w:pPr>
        <w:spacing w:after="0" w:line="360" w:lineRule="auto"/>
        <w:jc w:val="both"/>
        <w:rPr>
          <w:szCs w:val="24"/>
        </w:rPr>
      </w:pPr>
    </w:p>
    <w:p w14:paraId="78780C74" w14:textId="045D8C3B" w:rsidR="00F75D21" w:rsidRDefault="00545A74" w:rsidP="00451291">
      <w:pPr>
        <w:spacing w:after="0" w:line="360" w:lineRule="auto"/>
        <w:jc w:val="both"/>
        <w:rPr>
          <w:szCs w:val="24"/>
        </w:rPr>
      </w:pPr>
      <w:commentRangeStart w:id="27"/>
      <w:r>
        <w:rPr>
          <w:szCs w:val="24"/>
        </w:rPr>
        <w:t>The investigation of the microsporidia ancestor and n</w:t>
      </w:r>
      <w:r w:rsidR="009165C2">
        <w:rPr>
          <w:szCs w:val="24"/>
        </w:rPr>
        <w:t xml:space="preserve">ovel approaches for a better functional annotating in term of accuracy and sensitivity could </w:t>
      </w:r>
      <w:r w:rsidR="00437830">
        <w:rPr>
          <w:szCs w:val="24"/>
        </w:rPr>
        <w:t>give more insight</w:t>
      </w:r>
      <w:r w:rsidR="00ED717F">
        <w:rPr>
          <w:szCs w:val="24"/>
        </w:rPr>
        <w:t>s</w:t>
      </w:r>
      <w:r w:rsidR="00437830">
        <w:rPr>
          <w:szCs w:val="24"/>
        </w:rPr>
        <w:t xml:space="preserve"> about the </w:t>
      </w:r>
      <w:r w:rsidR="00F51BEB">
        <w:rPr>
          <w:szCs w:val="24"/>
        </w:rPr>
        <w:t>parasitic lifestyle</w:t>
      </w:r>
      <w:r>
        <w:rPr>
          <w:szCs w:val="24"/>
        </w:rPr>
        <w:t xml:space="preserve"> as well as the metabolic system </w:t>
      </w:r>
      <w:r w:rsidR="00DF0D0E">
        <w:rPr>
          <w:szCs w:val="24"/>
        </w:rPr>
        <w:t xml:space="preserve">of </w:t>
      </w:r>
      <w:r w:rsidR="00ED717F">
        <w:rPr>
          <w:szCs w:val="24"/>
        </w:rPr>
        <w:t xml:space="preserve">the </w:t>
      </w:r>
      <w:r w:rsidR="00DF0D0E">
        <w:rPr>
          <w:szCs w:val="24"/>
        </w:rPr>
        <w:t>microsporidia</w:t>
      </w:r>
      <w:r w:rsidR="005A3A57">
        <w:rPr>
          <w:szCs w:val="24"/>
        </w:rPr>
        <w:t>,</w:t>
      </w:r>
      <w:r w:rsidR="00DF0D0E">
        <w:rPr>
          <w:szCs w:val="24"/>
        </w:rPr>
        <w:t xml:space="preserve"> and can therefore </w:t>
      </w:r>
      <w:r w:rsidR="005A71B1">
        <w:rPr>
          <w:szCs w:val="24"/>
        </w:rPr>
        <w:t xml:space="preserve">provide a better </w:t>
      </w:r>
      <w:r w:rsidR="000D459B">
        <w:rPr>
          <w:szCs w:val="24"/>
        </w:rPr>
        <w:t xml:space="preserve">knowledge </w:t>
      </w:r>
      <w:r w:rsidR="002932C4">
        <w:rPr>
          <w:szCs w:val="24"/>
        </w:rPr>
        <w:t>for developing</w:t>
      </w:r>
      <w:r w:rsidR="00A15536">
        <w:rPr>
          <w:szCs w:val="24"/>
        </w:rPr>
        <w:t xml:space="preserve"> effective</w:t>
      </w:r>
      <w:r w:rsidR="002932C4">
        <w:rPr>
          <w:szCs w:val="24"/>
        </w:rPr>
        <w:t xml:space="preserve"> treatment methods against this emergent </w:t>
      </w:r>
      <w:r w:rsidR="002F4385">
        <w:rPr>
          <w:szCs w:val="24"/>
        </w:rPr>
        <w:t>pathogen</w:t>
      </w:r>
      <w:r>
        <w:rPr>
          <w:szCs w:val="24"/>
        </w:rPr>
        <w:t>.</w:t>
      </w:r>
    </w:p>
    <w:p w14:paraId="50CC6D39" w14:textId="77777777" w:rsidR="002022F9" w:rsidRPr="0052086E" w:rsidRDefault="002022F9" w:rsidP="00451291">
      <w:pPr>
        <w:spacing w:after="0" w:line="360" w:lineRule="auto"/>
        <w:jc w:val="both"/>
        <w:rPr>
          <w:szCs w:val="24"/>
        </w:rPr>
      </w:pPr>
    </w:p>
    <w:p w14:paraId="736A06BD" w14:textId="579C9A86" w:rsidR="00D3196D" w:rsidRPr="00076E91" w:rsidRDefault="00786835" w:rsidP="00451291">
      <w:pPr>
        <w:spacing w:after="0" w:line="360" w:lineRule="auto"/>
        <w:jc w:val="both"/>
        <w:rPr>
          <w:szCs w:val="24"/>
        </w:rPr>
      </w:pPr>
      <w:proofErr w:type="gramStart"/>
      <w:r>
        <w:t>a</w:t>
      </w:r>
      <w:proofErr w:type="gramEnd"/>
      <w:r w:rsidR="00C44F32">
        <w:t xml:space="preserve"> </w:t>
      </w:r>
      <w:r w:rsidR="00080612">
        <w:t xml:space="preserve">potential background for a comprehensive </w:t>
      </w:r>
      <w:r w:rsidR="00BC0398">
        <w:t>comparat</w:t>
      </w:r>
      <w:r w:rsidR="00F45064">
        <w:t>ive analysis of these species.</w:t>
      </w:r>
      <w:r w:rsidR="00E81176">
        <w:t xml:space="preserve"> </w:t>
      </w:r>
      <w:r w:rsidR="000D077D">
        <w:rPr>
          <w:szCs w:val="24"/>
        </w:rPr>
        <w:t xml:space="preserve">Furthermore, </w:t>
      </w:r>
      <w:r w:rsidR="00C248C1">
        <w:rPr>
          <w:szCs w:val="24"/>
        </w:rPr>
        <w:t xml:space="preserve">we want to get insights into </w:t>
      </w:r>
      <w:r w:rsidR="000D077D">
        <w:rPr>
          <w:szCs w:val="24"/>
        </w:rPr>
        <w:t>the</w:t>
      </w:r>
      <w:r w:rsidR="00C248C1">
        <w:rPr>
          <w:szCs w:val="24"/>
        </w:rPr>
        <w:t xml:space="preserve"> functionality</w:t>
      </w:r>
      <w:r w:rsidR="000D077D">
        <w:rPr>
          <w:szCs w:val="24"/>
        </w:rPr>
        <w:t xml:space="preserve"> of microsporidian proteins, in order to </w:t>
      </w:r>
      <w:r w:rsidR="000B40E6">
        <w:rPr>
          <w:szCs w:val="24"/>
        </w:rPr>
        <w:t>investigate</w:t>
      </w:r>
      <w:r w:rsidR="0052086E">
        <w:rPr>
          <w:szCs w:val="24"/>
        </w:rPr>
        <w:t xml:space="preserve"> </w:t>
      </w:r>
      <w:r w:rsidR="000B40E6">
        <w:rPr>
          <w:szCs w:val="24"/>
        </w:rPr>
        <w:t>the</w:t>
      </w:r>
      <w:r w:rsidR="0052086E">
        <w:rPr>
          <w:szCs w:val="24"/>
        </w:rPr>
        <w:t xml:space="preserve"> metabolism</w:t>
      </w:r>
      <w:r w:rsidR="000B40E6">
        <w:rPr>
          <w:szCs w:val="24"/>
        </w:rPr>
        <w:t xml:space="preserve"> of the microsporidia last common ancestor</w:t>
      </w:r>
      <w:r w:rsidR="0052086E">
        <w:rPr>
          <w:szCs w:val="24"/>
        </w:rPr>
        <w:t xml:space="preserve"> and the</w:t>
      </w:r>
      <w:r w:rsidR="00627065">
        <w:rPr>
          <w:szCs w:val="24"/>
        </w:rPr>
        <w:t xml:space="preserve"> evolutionary</w:t>
      </w:r>
      <w:r w:rsidR="0052086E">
        <w:rPr>
          <w:szCs w:val="24"/>
        </w:rPr>
        <w:t xml:space="preserve"> </w:t>
      </w:r>
      <w:r w:rsidR="00D10631">
        <w:rPr>
          <w:szCs w:val="24"/>
        </w:rPr>
        <w:t>adaptation</w:t>
      </w:r>
      <w:r w:rsidR="00FF4549">
        <w:rPr>
          <w:szCs w:val="24"/>
        </w:rPr>
        <w:t xml:space="preserve"> to their parasitic lifestyle. </w:t>
      </w:r>
      <w:commentRangeEnd w:id="27"/>
      <w:r w:rsidR="009659B0">
        <w:rPr>
          <w:rStyle w:val="CommentReference"/>
        </w:rPr>
        <w:commentReference w:id="27"/>
      </w:r>
    </w:p>
    <w:p w14:paraId="51554217" w14:textId="77777777" w:rsidR="007A4901" w:rsidRDefault="007A4901" w:rsidP="00324278">
      <w:pPr>
        <w:spacing w:after="0" w:line="360" w:lineRule="auto"/>
        <w:jc w:val="both"/>
        <w:rPr>
          <w:szCs w:val="24"/>
        </w:rPr>
        <w:sectPr w:rsidR="007A4901" w:rsidSect="00531770">
          <w:footerReference w:type="default" r:id="rId18"/>
          <w:footnotePr>
            <w:pos w:val="beneathText"/>
          </w:footnotePr>
          <w:endnotePr>
            <w:numFmt w:val="decimal"/>
          </w:endnotePr>
          <w:pgSz w:w="11906" w:h="16838"/>
          <w:pgMar w:top="1418" w:right="1814" w:bottom="1418" w:left="1814" w:header="709" w:footer="709" w:gutter="0"/>
          <w:pgNumType w:start="1"/>
          <w:cols w:space="708"/>
          <w:docGrid w:linePitch="360"/>
        </w:sectPr>
      </w:pPr>
    </w:p>
    <w:p w14:paraId="4ED53FAD" w14:textId="77777777" w:rsidR="007A4901" w:rsidRDefault="007A4901" w:rsidP="007A4901">
      <w:pPr>
        <w:pStyle w:val="Heading1"/>
        <w:jc w:val="both"/>
      </w:pPr>
      <w:bookmarkStart w:id="28" w:name="_Toc387481336"/>
      <w:r w:rsidRPr="00756D71">
        <w:lastRenderedPageBreak/>
        <w:t>PhyloProfile: an interactive visualization tool for exploring complex phylogenetic profiles</w:t>
      </w:r>
      <w:bookmarkEnd w:id="28"/>
    </w:p>
    <w:p w14:paraId="65F8A916" w14:textId="77777777" w:rsidR="007A4901" w:rsidRPr="00DC102A" w:rsidRDefault="007A4901" w:rsidP="007A4901">
      <w:pPr>
        <w:jc w:val="both"/>
      </w:pPr>
    </w:p>
    <w:p w14:paraId="0F7B97A6" w14:textId="77777777" w:rsidR="007A4901" w:rsidRPr="00756D71" w:rsidRDefault="007A4901" w:rsidP="007A4901">
      <w:pPr>
        <w:pStyle w:val="Heading2"/>
        <w:jc w:val="both"/>
      </w:pPr>
      <w:bookmarkStart w:id="29" w:name="_Toc387481337"/>
      <w:r w:rsidRPr="00756D71">
        <w:t>Introduction</w:t>
      </w:r>
      <w:bookmarkEnd w:id="29"/>
    </w:p>
    <w:p w14:paraId="137568F0" w14:textId="0F5163B8" w:rsidR="007A4901" w:rsidRDefault="007A4901" w:rsidP="007A4901">
      <w:pPr>
        <w:spacing w:after="0" w:line="360" w:lineRule="auto"/>
        <w:jc w:val="both"/>
        <w:rPr>
          <w:szCs w:val="24"/>
        </w:rPr>
      </w:pPr>
      <w:r>
        <w:rPr>
          <w:szCs w:val="24"/>
        </w:rPr>
        <w:t>In evolutionary biology, the presence/absence pattern of a gene</w:t>
      </w:r>
      <w:r w:rsidR="001A0014">
        <w:rPr>
          <w:szCs w:val="24"/>
        </w:rPr>
        <w:t>, the seed,</w:t>
      </w:r>
      <w:r>
        <w:rPr>
          <w:szCs w:val="24"/>
        </w:rPr>
        <w:t xml:space="preserve"> across several species </w:t>
      </w:r>
      <w:commentRangeStart w:id="30"/>
      <w:r>
        <w:rPr>
          <w:szCs w:val="24"/>
        </w:rPr>
        <w:t xml:space="preserve">is defined as its phylogenetic profile </w:t>
      </w:r>
      <w:commentRangeEnd w:id="30"/>
      <w:r w:rsidR="00F22D76">
        <w:rPr>
          <w:rStyle w:val="CommentReference"/>
        </w:rPr>
        <w:commentReference w:id="30"/>
      </w:r>
      <w:r>
        <w:rPr>
          <w:szCs w:val="24"/>
        </w:rPr>
        <w:fldChar w:fldCharType="begin"/>
      </w:r>
      <w:r>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Pr>
          <w:szCs w:val="24"/>
        </w:rPr>
        <w:fldChar w:fldCharType="separate"/>
      </w:r>
      <w:r>
        <w:rPr>
          <w:noProof/>
          <w:szCs w:val="24"/>
        </w:rPr>
        <w:t>(Pellegrini et al. 1999)</w:t>
      </w:r>
      <w:r>
        <w:rPr>
          <w:szCs w:val="24"/>
        </w:rPr>
        <w:fldChar w:fldCharType="end"/>
      </w:r>
      <w:r>
        <w:rPr>
          <w:szCs w:val="24"/>
        </w:rPr>
        <w:t xml:space="preserve">. </w:t>
      </w:r>
      <w:r w:rsidRPr="00A51EE7">
        <w:rPr>
          <w:szCs w:val="24"/>
        </w:rPr>
        <w:t>Quantifying similarity between profiles gives an insight into co-evolving genes and thus can be used to transfer functions between genes</w:t>
      </w:r>
      <w:r>
        <w:rPr>
          <w:szCs w:val="24"/>
        </w:rPr>
        <w:t xml:space="preserve"> </w: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 </w:instrTex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(Jothi, Przytycka, and Aravind 2007; Date and Peregrín-Alvarez 2008)</w:t>
      </w:r>
      <w:r>
        <w:rPr>
          <w:szCs w:val="24"/>
        </w:rPr>
        <w:fldChar w:fldCharType="end"/>
      </w:r>
      <w:r>
        <w:rPr>
          <w:szCs w:val="24"/>
        </w:rPr>
        <w:t xml:space="preserve">. Moreover, phylogenetic profiles are commonly used for tracing gene clusters or biological pathways across species and time </w: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 </w:instrTex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(Li, Calvo, et al. 2014; Dey et al. 2015; Wang et al. 2017)</w:t>
      </w:r>
      <w:r>
        <w:rPr>
          <w:szCs w:val="24"/>
        </w:rPr>
        <w:fldChar w:fldCharType="end"/>
      </w:r>
      <w:r>
        <w:rPr>
          <w:szCs w:val="24"/>
        </w:rPr>
        <w:t xml:space="preserve">. </w:t>
      </w:r>
      <w:r w:rsidRPr="00A51EE7">
        <w:rPr>
          <w:szCs w:val="24"/>
        </w:rPr>
        <w:t xml:space="preserve">Although the </w:t>
      </w:r>
      <w:r>
        <w:rPr>
          <w:szCs w:val="24"/>
        </w:rPr>
        <w:t>evolutionary relationship</w:t>
      </w:r>
      <w:r w:rsidRPr="00A51EE7">
        <w:rPr>
          <w:szCs w:val="24"/>
        </w:rPr>
        <w:t xml:space="preserve"> is the basal information for phylogenetic profiling, it is not always </w:t>
      </w:r>
      <w:r>
        <w:rPr>
          <w:szCs w:val="24"/>
        </w:rPr>
        <w:t xml:space="preserve">informative enough to confirm the functional equivalence between two orthologs </w:t>
      </w:r>
      <w:r>
        <w:rPr>
          <w:szCs w:val="24"/>
        </w:rPr>
        <w:fldChar w:fldCharType="begin"/>
      </w:r>
      <w:r>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Pr>
          <w:szCs w:val="24"/>
        </w:rPr>
        <w:fldChar w:fldCharType="separate"/>
      </w:r>
      <w:r>
        <w:rPr>
          <w:noProof/>
          <w:szCs w:val="24"/>
        </w:rPr>
        <w:t>(Studer and Robinson-Rechavi 2009)</w:t>
      </w:r>
      <w:r>
        <w:rPr>
          <w:szCs w:val="24"/>
        </w:rPr>
        <w:fldChar w:fldCharType="end"/>
      </w:r>
      <w:r>
        <w:rPr>
          <w:szCs w:val="24"/>
        </w:rPr>
        <w:t xml:space="preserve">. </w:t>
      </w:r>
      <w:r w:rsidRPr="00A51EE7">
        <w:rPr>
          <w:szCs w:val="24"/>
        </w:rPr>
        <w:t>For a more extensive profiling, the binary representation of genes is commonly integrated with additional information layers such as sequence similarit</w:t>
      </w:r>
      <w:r w:rsidR="00F477CD">
        <w:rPr>
          <w:szCs w:val="24"/>
        </w:rPr>
        <w:t>ies</w:t>
      </w:r>
      <w:r w:rsidRPr="00A51EE7">
        <w:rPr>
          <w:szCs w:val="24"/>
        </w:rPr>
        <w:t xml:space="preserve">, </w:t>
      </w:r>
      <w:r w:rsidR="00F477CD">
        <w:rPr>
          <w:szCs w:val="24"/>
        </w:rPr>
        <w:t xml:space="preserve">similarities of </w:t>
      </w:r>
      <w:r w:rsidRPr="00A51EE7">
        <w:rPr>
          <w:szCs w:val="24"/>
        </w:rPr>
        <w:t>domain architecture</w:t>
      </w:r>
      <w:r w:rsidR="00F477CD">
        <w:rPr>
          <w:szCs w:val="24"/>
        </w:rPr>
        <w:t>s, or more general of feature architectures</w:t>
      </w:r>
      <w:r w:rsidR="00064A85">
        <w:rPr>
          <w:szCs w:val="24"/>
        </w:rPr>
        <w:t xml:space="preserve"> </w:t>
      </w:r>
      <w:r w:rsidR="00064A85">
        <w:rPr>
          <w:szCs w:val="24"/>
        </w:rPr>
        <w:fldChar w:fldCharType="begin"/>
      </w:r>
      <w:r w:rsidR="00064A85">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064A85">
        <w:rPr>
          <w:szCs w:val="24"/>
        </w:rPr>
        <w:fldChar w:fldCharType="separate"/>
      </w:r>
      <w:r w:rsidR="00064A85">
        <w:rPr>
          <w:noProof/>
          <w:szCs w:val="24"/>
        </w:rPr>
        <w:t>(Koestler, von Haeseler, and Ebersberger 2010)</w:t>
      </w:r>
      <w:r w:rsidR="00064A85">
        <w:rPr>
          <w:szCs w:val="24"/>
        </w:rPr>
        <w:fldChar w:fldCharType="end"/>
      </w:r>
      <w:r w:rsidRPr="00A51EE7">
        <w:rPr>
          <w:szCs w:val="24"/>
        </w:rPr>
        <w:t xml:space="preserve"> or</w:t>
      </w:r>
      <w:r>
        <w:rPr>
          <w:szCs w:val="24"/>
        </w:rPr>
        <w:t xml:space="preserve"> semantic similarity of</w:t>
      </w:r>
      <w:r w:rsidRPr="00A51EE7">
        <w:rPr>
          <w:szCs w:val="24"/>
        </w:rPr>
        <w:t xml:space="preserve"> Gene Ontology-</w:t>
      </w:r>
      <w:r>
        <w:rPr>
          <w:szCs w:val="24"/>
        </w:rPr>
        <w:t xml:space="preserve">terms </w:t>
      </w:r>
      <w:r>
        <w:rPr>
          <w:szCs w:val="24"/>
        </w:rPr>
        <w:fldChar w:fldCharType="begin"/>
      </w:r>
      <w:r>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Pr>
          <w:szCs w:val="24"/>
        </w:rPr>
        <w:fldChar w:fldCharType="separate"/>
      </w:r>
      <w:r>
        <w:rPr>
          <w:noProof/>
          <w:szCs w:val="24"/>
        </w:rPr>
        <w:t>(Kensche et al. 2008)</w:t>
      </w:r>
      <w:r>
        <w:rPr>
          <w:szCs w:val="24"/>
        </w:rPr>
        <w:fldChar w:fldCharType="end"/>
      </w:r>
      <w:r w:rsidRPr="00A51EE7">
        <w:rPr>
          <w:szCs w:val="24"/>
        </w:rPr>
        <w:t>.</w:t>
      </w:r>
    </w:p>
    <w:p w14:paraId="4595EC6F" w14:textId="5681738A" w:rsidR="007A4901" w:rsidRDefault="007A4901" w:rsidP="007A4901">
      <w:pPr>
        <w:spacing w:after="0" w:line="360" w:lineRule="auto"/>
        <w:jc w:val="both"/>
        <w:rPr>
          <w:szCs w:val="24"/>
        </w:rPr>
      </w:pPr>
      <w:r>
        <w:rPr>
          <w:szCs w:val="24"/>
        </w:rPr>
        <w:t xml:space="preserve">Currently, there are </w:t>
      </w:r>
      <w:r w:rsidR="00F477CD">
        <w:rPr>
          <w:szCs w:val="24"/>
        </w:rPr>
        <w:t xml:space="preserve">few </w:t>
      </w:r>
      <w:r>
        <w:rPr>
          <w:szCs w:val="24"/>
        </w:rPr>
        <w:t>resources and tools available for such enriched phylogenetic profiles</w:t>
      </w:r>
      <w:r w:rsidR="00F477CD">
        <w:rPr>
          <w:szCs w:val="24"/>
        </w:rPr>
        <w:t xml:space="preserve">. </w:t>
      </w:r>
      <w:r>
        <w:rPr>
          <w:szCs w:val="24"/>
        </w:rPr>
        <w:t xml:space="preserve"> </w:t>
      </w:r>
      <w:r w:rsidR="00F477CD">
        <w:rPr>
          <w:szCs w:val="24"/>
        </w:rPr>
        <w:t xml:space="preserve">Among these, </w:t>
      </w:r>
      <w:r w:rsidRPr="00D32192">
        <w:rPr>
          <w:szCs w:val="24"/>
        </w:rPr>
        <w:t>D</w:t>
      </w:r>
      <w:r>
        <w:rPr>
          <w:szCs w:val="24"/>
        </w:rPr>
        <w:t xml:space="preserve">oMosaics </w:t>
      </w:r>
      <w:r>
        <w:rPr>
          <w:szCs w:val="24"/>
        </w:rPr>
        <w:fldChar w:fldCharType="begin"/>
      </w:r>
      <w:r>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Pr>
          <w:szCs w:val="24"/>
        </w:rPr>
        <w:fldChar w:fldCharType="separate"/>
      </w:r>
      <w:r>
        <w:rPr>
          <w:noProof/>
          <w:szCs w:val="24"/>
        </w:rPr>
        <w:t>(Moore et al. 2014)</w:t>
      </w:r>
      <w:r>
        <w:rPr>
          <w:szCs w:val="24"/>
        </w:rPr>
        <w:fldChar w:fldCharType="end"/>
      </w:r>
      <w:r w:rsidR="00F477CD">
        <w:rPr>
          <w:szCs w:val="24"/>
        </w:rPr>
        <w:t xml:space="preserve"> allows the annotation of individual groups of homologous sequences with </w:t>
      </w:r>
      <w:r w:rsidR="00286E24">
        <w:rPr>
          <w:szCs w:val="24"/>
        </w:rPr>
        <w:t xml:space="preserve">features captured in </w:t>
      </w:r>
      <w:r w:rsidR="00F477CD">
        <w:rPr>
          <w:szCs w:val="24"/>
        </w:rPr>
        <w:t>p</w:t>
      </w:r>
      <w:r w:rsidR="00BA6C9D">
        <w:rPr>
          <w:szCs w:val="24"/>
        </w:rPr>
        <w:t xml:space="preserve">rofile </w:t>
      </w:r>
      <w:r w:rsidR="00F477CD">
        <w:rPr>
          <w:szCs w:val="24"/>
        </w:rPr>
        <w:t>HMM models, as they are provided e.g. by Pfam</w:t>
      </w:r>
      <w:r w:rsidR="002048D7">
        <w:rPr>
          <w:szCs w:val="24"/>
        </w:rPr>
        <w:t xml:space="preserve"> </w:t>
      </w:r>
      <w:r w:rsidR="002048D7">
        <w:rPr>
          <w:szCs w:val="24"/>
        </w:rPr>
        <w:fldChar w:fldCharType="begin"/>
      </w:r>
      <w:r w:rsidR="002048D7">
        <w:rPr>
          <w:szCs w:val="24"/>
        </w:rP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rsidR="002048D7">
        <w:rPr>
          <w:szCs w:val="24"/>
        </w:rPr>
        <w:fldChar w:fldCharType="separate"/>
      </w:r>
      <w:r w:rsidR="002048D7">
        <w:rPr>
          <w:noProof/>
          <w:szCs w:val="24"/>
        </w:rPr>
        <w:t>(Finn et al. 2016)</w:t>
      </w:r>
      <w:r w:rsidR="002048D7">
        <w:rPr>
          <w:szCs w:val="24"/>
        </w:rPr>
        <w:fldChar w:fldCharType="end"/>
      </w:r>
      <w:r>
        <w:rPr>
          <w:szCs w:val="24"/>
        </w:rPr>
        <w:t>,</w:t>
      </w:r>
      <w:r w:rsidRPr="00D32192">
        <w:rPr>
          <w:szCs w:val="24"/>
        </w:rPr>
        <w:t xml:space="preserve"> </w:t>
      </w:r>
      <w:r w:rsidR="00F477CD">
        <w:rPr>
          <w:szCs w:val="24"/>
        </w:rPr>
        <w:t xml:space="preserve">The annotation results are then displayed graphically in the form of </w:t>
      </w:r>
      <w:r w:rsidR="00286E24">
        <w:rPr>
          <w:szCs w:val="24"/>
        </w:rPr>
        <w:t>feature</w:t>
      </w:r>
      <w:r w:rsidR="00F477CD">
        <w:rPr>
          <w:szCs w:val="24"/>
        </w:rPr>
        <w:t xml:space="preserve"> architectures. The user has the option to order the sequences and the corresponding architectures along a custom tree</w:t>
      </w:r>
      <w:r w:rsidR="00286E24">
        <w:rPr>
          <w:szCs w:val="24"/>
        </w:rPr>
        <w:t>, facilitating the analysis of feature architecture change over evolutionary time scales</w:t>
      </w:r>
      <w:r w:rsidR="00F477CD">
        <w:rPr>
          <w:szCs w:val="24"/>
        </w:rPr>
        <w:t xml:space="preserve">. While DoMosaics is a valuable tool for displaying </w:t>
      </w:r>
      <w:r w:rsidR="0007793A">
        <w:rPr>
          <w:szCs w:val="24"/>
        </w:rPr>
        <w:t>linear</w:t>
      </w:r>
      <w:r w:rsidR="00F477CD">
        <w:rPr>
          <w:szCs w:val="24"/>
        </w:rPr>
        <w:t xml:space="preserve"> </w:t>
      </w:r>
      <w:r w:rsidR="00286E24">
        <w:rPr>
          <w:szCs w:val="24"/>
        </w:rPr>
        <w:t>feature</w:t>
      </w:r>
      <w:r w:rsidR="00F477CD">
        <w:rPr>
          <w:szCs w:val="24"/>
        </w:rPr>
        <w:t xml:space="preserve"> architecture for one group or </w:t>
      </w:r>
      <w:r w:rsidR="00F477CD">
        <w:rPr>
          <w:szCs w:val="24"/>
        </w:rPr>
        <w:lastRenderedPageBreak/>
        <w:t xml:space="preserve">homologous sequences, it has </w:t>
      </w:r>
      <w:r w:rsidR="00286E24">
        <w:rPr>
          <w:szCs w:val="24"/>
        </w:rPr>
        <w:t xml:space="preserve">its </w:t>
      </w:r>
      <w:r w:rsidR="00F477CD">
        <w:rPr>
          <w:szCs w:val="24"/>
        </w:rPr>
        <w:t xml:space="preserve">considerable limitations. First and foremost, phylogenetic profiles of more than one protein family cannot be displayed. Moreover, only one type of feature can be displayed, and the feature architecture is strictly linear and does not allow overlapping features. </w:t>
      </w:r>
      <w:r w:rsidR="00903506">
        <w:rPr>
          <w:szCs w:val="24"/>
        </w:rPr>
        <w:t xml:space="preserve">The recently published </w:t>
      </w:r>
      <w:r w:rsidR="00903506" w:rsidRPr="00D32192">
        <w:rPr>
          <w:szCs w:val="24"/>
        </w:rPr>
        <w:t>Aquerium</w:t>
      </w:r>
      <w:r w:rsidR="00903506">
        <w:rPr>
          <w:szCs w:val="24"/>
        </w:rPr>
        <w:t xml:space="preserve"> </w:t>
      </w:r>
      <w:r w:rsidR="00903506">
        <w:rPr>
          <w:szCs w:val="24"/>
        </w:rPr>
        <w:fldChar w:fldCharType="begin"/>
      </w:r>
      <w:r w:rsidR="00903506">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sidR="00903506">
        <w:rPr>
          <w:szCs w:val="24"/>
        </w:rPr>
        <w:fldChar w:fldCharType="separate"/>
      </w:r>
      <w:r w:rsidR="00903506">
        <w:rPr>
          <w:noProof/>
          <w:szCs w:val="24"/>
        </w:rPr>
        <w:t>(Adebali and Zhulin 2017)</w:t>
      </w:r>
      <w:r w:rsidR="00903506">
        <w:rPr>
          <w:szCs w:val="24"/>
        </w:rPr>
        <w:fldChar w:fldCharType="end"/>
      </w:r>
      <w:r w:rsidR="00903506">
        <w:rPr>
          <w:szCs w:val="24"/>
        </w:rPr>
        <w:t xml:space="preserve"> is similar to DoMosaics, in its capability to display</w:t>
      </w:r>
      <w:r w:rsidR="00903506" w:rsidRPr="00D32192">
        <w:rPr>
          <w:szCs w:val="24"/>
        </w:rPr>
        <w:t xml:space="preserve"> </w:t>
      </w:r>
      <w:r w:rsidR="00903506">
        <w:rPr>
          <w:szCs w:val="24"/>
        </w:rPr>
        <w:t>phylogenetic profiles alongside the feature</w:t>
      </w:r>
      <w:r w:rsidR="00903506" w:rsidRPr="00D32192">
        <w:rPr>
          <w:szCs w:val="24"/>
        </w:rPr>
        <w:t xml:space="preserve"> architectures </w:t>
      </w:r>
      <w:r w:rsidR="00903506">
        <w:rPr>
          <w:szCs w:val="24"/>
        </w:rPr>
        <w:t xml:space="preserve">of the corresponding protein along a phylogenetic tree. Compared to DoMosaics, however the display options are </w:t>
      </w:r>
      <w:r w:rsidR="00242B18">
        <w:rPr>
          <w:szCs w:val="24"/>
        </w:rPr>
        <w:t xml:space="preserve">substantially </w:t>
      </w:r>
      <w:r w:rsidR="00903506">
        <w:rPr>
          <w:szCs w:val="24"/>
        </w:rPr>
        <w:t xml:space="preserve">more comprehensive, and Aquerium can display simultaneously the phylogenetic profiles of up to ten proteins. This </w:t>
      </w:r>
      <w:r w:rsidR="002A64E6">
        <w:rPr>
          <w:szCs w:val="24"/>
        </w:rPr>
        <w:t>tool</w:t>
      </w:r>
      <w:r w:rsidR="00903506">
        <w:rPr>
          <w:szCs w:val="24"/>
        </w:rPr>
        <w:t xml:space="preserve"> provides a scalable solution for the problem of visually inspecting and analyzing phylogenetic profiles. Unfortunately, it is almost completely devoid of any analysis </w:t>
      </w:r>
      <w:r w:rsidR="002A64E6">
        <w:rPr>
          <w:szCs w:val="24"/>
        </w:rPr>
        <w:t>functions that help</w:t>
      </w:r>
      <w:r w:rsidR="00903506">
        <w:rPr>
          <w:szCs w:val="24"/>
        </w:rPr>
        <w:t xml:space="preserve"> in dynamically exploring, filtering, and interpreting phylogenetic profiles. </w:t>
      </w:r>
      <w:r w:rsidR="005F712F">
        <w:rPr>
          <w:szCs w:val="24"/>
        </w:rPr>
        <w:t>The</w:t>
      </w:r>
      <w:r w:rsidR="005F712F" w:rsidRPr="00D32192">
        <w:rPr>
          <w:szCs w:val="24"/>
        </w:rPr>
        <w:t xml:space="preserve"> </w:t>
      </w:r>
      <w:r w:rsidRPr="00D32192">
        <w:rPr>
          <w:szCs w:val="24"/>
        </w:rPr>
        <w:t>ETE3 tool kit</w:t>
      </w:r>
      <w:r>
        <w:rPr>
          <w:szCs w:val="24"/>
        </w:rPr>
        <w:t xml:space="preserve"> </w:t>
      </w:r>
      <w:r>
        <w:rPr>
          <w:szCs w:val="24"/>
        </w:rPr>
        <w:fldChar w:fldCharType="begin"/>
      </w:r>
      <w:r>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Pr>
          <w:szCs w:val="24"/>
        </w:rPr>
        <w:fldChar w:fldCharType="separate"/>
      </w:r>
      <w:r>
        <w:rPr>
          <w:noProof/>
          <w:szCs w:val="24"/>
        </w:rPr>
        <w:t>(Huerta-Cepas, Serra, and Bork 2016)</w:t>
      </w:r>
      <w:r>
        <w:rPr>
          <w:szCs w:val="24"/>
        </w:rPr>
        <w:fldChar w:fldCharType="end"/>
      </w:r>
      <w:r w:rsidRPr="00D32192">
        <w:rPr>
          <w:szCs w:val="24"/>
        </w:rPr>
        <w:t xml:space="preserve"> </w:t>
      </w:r>
      <w:r w:rsidR="005F712F">
        <w:rPr>
          <w:szCs w:val="24"/>
        </w:rPr>
        <w:t xml:space="preserve">is a python framework for the display and analysis of phylogenetic trees. ETE3 provides options for displaying various annotations of the proteins at </w:t>
      </w:r>
      <w:proofErr w:type="gramStart"/>
      <w:r w:rsidR="005F712F">
        <w:rPr>
          <w:szCs w:val="24"/>
        </w:rPr>
        <w:t>the leafs</w:t>
      </w:r>
      <w:proofErr w:type="gramEnd"/>
      <w:r w:rsidR="005F712F">
        <w:rPr>
          <w:szCs w:val="24"/>
        </w:rPr>
        <w:t xml:space="preserve"> of the trees, among them also linear feature architectures. However, again this framework has been designed for displaying data rather than analyzing it. While few further tools may exist that can aid in the display and analysis of phylogenetic profiles, we are unaware of any software solution that facilitates the </w:t>
      </w:r>
      <w:r w:rsidR="002A64E6">
        <w:rPr>
          <w:szCs w:val="24"/>
        </w:rPr>
        <w:t>simultaneous</w:t>
      </w:r>
      <w:r w:rsidR="005F712F">
        <w:rPr>
          <w:szCs w:val="24"/>
        </w:rPr>
        <w:t xml:space="preserve"> display of </w:t>
      </w:r>
      <w:r>
        <w:rPr>
          <w:szCs w:val="24"/>
        </w:rPr>
        <w:t>multi-layered phylogenetic profiles containing hundreds or thousands of genes and taxa</w:t>
      </w:r>
      <w:r w:rsidR="005F712F">
        <w:rPr>
          <w:szCs w:val="24"/>
        </w:rPr>
        <w:t xml:space="preserve"> together with a comprehensive set of dynamically exploring and analyzing this data.</w:t>
      </w:r>
      <w:r>
        <w:rPr>
          <w:szCs w:val="24"/>
        </w:rPr>
        <w:t xml:space="preserve"> Hence, we developed PhyloProfile, an interactive visualization tool for dynamically exploring such complex phylogenetic profiles. </w:t>
      </w:r>
    </w:p>
    <w:p w14:paraId="239C35B1" w14:textId="62015764" w:rsidR="007A4901" w:rsidRDefault="007A4901" w:rsidP="007A4901">
      <w:pPr>
        <w:pStyle w:val="Heading2"/>
        <w:jc w:val="both"/>
      </w:pPr>
      <w:bookmarkStart w:id="31" w:name="_Toc387481338"/>
      <w:r w:rsidRPr="00756D71">
        <w:t>Features and capabilities</w:t>
      </w:r>
      <w:r w:rsidR="00E029D4">
        <w:t xml:space="preserve"> of PhyloProfile</w:t>
      </w:r>
      <w:bookmarkEnd w:id="31"/>
    </w:p>
    <w:p w14:paraId="3E63E742" w14:textId="0887E2CE" w:rsidR="00E029D4" w:rsidRPr="001249DF" w:rsidRDefault="00E029D4" w:rsidP="001249DF">
      <w:pPr>
        <w:spacing w:after="0" w:line="360" w:lineRule="auto"/>
        <w:jc w:val="both"/>
        <w:rPr>
          <w:szCs w:val="24"/>
        </w:rPr>
      </w:pPr>
      <w:r w:rsidRPr="001249DF">
        <w:rPr>
          <w:rFonts w:eastAsiaTheme="majorEastAsia" w:cstheme="majorBidi"/>
          <w:bCs/>
          <w:szCs w:val="24"/>
        </w:rPr>
        <w:t xml:space="preserve">PhyloProfile is a web browser based application to display information about the presence-absence pattern of one to many proteins across one to many </w:t>
      </w:r>
      <w:r w:rsidRPr="001249DF">
        <w:rPr>
          <w:rFonts w:eastAsiaTheme="majorEastAsia" w:cstheme="majorBidi"/>
          <w:bCs/>
          <w:szCs w:val="24"/>
        </w:rPr>
        <w:lastRenderedPageBreak/>
        <w:t xml:space="preserve">species. Next to the display of the phylogenetic profiles in a dot matrix, where a dot represents the presence of a protein in a particular species, PhyloProfile provides a number of functions to filter and analyse the phylogenetic profiles. </w:t>
      </w:r>
      <w:r w:rsidR="00E66D17" w:rsidRPr="001249DF">
        <w:rPr>
          <w:rFonts w:eastAsiaTheme="majorEastAsia" w:cstheme="majorBidi"/>
          <w:bCs/>
          <w:szCs w:val="24"/>
        </w:rPr>
        <w:t>Once the</w:t>
      </w:r>
      <w:r w:rsidRPr="001249DF">
        <w:rPr>
          <w:rFonts w:eastAsiaTheme="majorEastAsia" w:cstheme="majorBidi"/>
          <w:bCs/>
          <w:szCs w:val="24"/>
        </w:rPr>
        <w:t xml:space="preserve"> filter</w:t>
      </w:r>
      <w:r w:rsidR="00E66D17" w:rsidRPr="001249DF">
        <w:rPr>
          <w:rFonts w:eastAsiaTheme="majorEastAsia" w:cstheme="majorBidi"/>
          <w:bCs/>
          <w:szCs w:val="24"/>
        </w:rPr>
        <w:t xml:space="preserve">ing </w:t>
      </w:r>
      <w:r w:rsidRPr="001249DF">
        <w:rPr>
          <w:rFonts w:eastAsiaTheme="majorEastAsia" w:cstheme="majorBidi"/>
          <w:bCs/>
          <w:szCs w:val="24"/>
        </w:rPr>
        <w:t xml:space="preserve">and </w:t>
      </w:r>
      <w:r w:rsidR="00E66D17" w:rsidRPr="001249DF">
        <w:rPr>
          <w:rFonts w:eastAsiaTheme="majorEastAsia" w:cstheme="majorBidi"/>
          <w:bCs/>
          <w:szCs w:val="24"/>
        </w:rPr>
        <w:t>data sub-</w:t>
      </w:r>
      <w:r w:rsidRPr="001249DF">
        <w:rPr>
          <w:rFonts w:eastAsiaTheme="majorEastAsia" w:cstheme="majorBidi"/>
          <w:bCs/>
          <w:szCs w:val="24"/>
        </w:rPr>
        <w:t>select</w:t>
      </w:r>
      <w:r w:rsidR="00E66D17" w:rsidRPr="001249DF">
        <w:rPr>
          <w:rFonts w:eastAsiaTheme="majorEastAsia" w:cstheme="majorBidi"/>
          <w:bCs/>
          <w:szCs w:val="24"/>
        </w:rPr>
        <w:t>ion is completed, the</w:t>
      </w:r>
      <w:r w:rsidRPr="001249DF">
        <w:rPr>
          <w:rFonts w:eastAsiaTheme="majorEastAsia" w:cstheme="majorBidi"/>
          <w:bCs/>
          <w:szCs w:val="24"/>
        </w:rPr>
        <w:t xml:space="preserve"> </w:t>
      </w:r>
      <w:r w:rsidR="00E66D17" w:rsidRPr="001249DF">
        <w:rPr>
          <w:rFonts w:eastAsiaTheme="majorEastAsia" w:cstheme="majorBidi"/>
          <w:bCs/>
          <w:szCs w:val="24"/>
        </w:rPr>
        <w:t xml:space="preserve">remaining </w:t>
      </w:r>
      <w:r w:rsidRPr="001249DF">
        <w:rPr>
          <w:rFonts w:eastAsiaTheme="majorEastAsia" w:cstheme="majorBidi"/>
          <w:bCs/>
          <w:szCs w:val="24"/>
        </w:rPr>
        <w:t xml:space="preserve">data can be exported </w:t>
      </w:r>
      <w:r w:rsidR="00E66D17" w:rsidRPr="001249DF">
        <w:rPr>
          <w:rFonts w:eastAsiaTheme="majorEastAsia" w:cstheme="majorBidi"/>
          <w:bCs/>
          <w:szCs w:val="24"/>
        </w:rPr>
        <w:t>to</w:t>
      </w:r>
      <w:r w:rsidRPr="001249DF">
        <w:rPr>
          <w:rFonts w:eastAsiaTheme="majorEastAsia" w:cstheme="majorBidi"/>
          <w:bCs/>
          <w:szCs w:val="24"/>
        </w:rPr>
        <w:t xml:space="preserve"> serve as input </w:t>
      </w:r>
      <w:r w:rsidR="00E66D17" w:rsidRPr="001249DF">
        <w:rPr>
          <w:rFonts w:eastAsiaTheme="majorEastAsia" w:cstheme="majorBidi"/>
          <w:bCs/>
          <w:szCs w:val="24"/>
        </w:rPr>
        <w:t>for</w:t>
      </w:r>
      <w:r w:rsidRPr="001249DF">
        <w:rPr>
          <w:rFonts w:eastAsiaTheme="majorEastAsia" w:cstheme="majorBidi"/>
          <w:bCs/>
          <w:szCs w:val="24"/>
        </w:rPr>
        <w:t xml:space="preserve"> downstream analysis, such as phylogenetic and phylogenomic analyses. PhyloProfile is intuitive, easy to handle and bridges the methodological gap between the </w:t>
      </w:r>
      <w:r w:rsidR="009F2E23" w:rsidRPr="001249DF">
        <w:rPr>
          <w:rFonts w:eastAsiaTheme="majorEastAsia" w:cstheme="majorBidi"/>
          <w:bCs/>
          <w:szCs w:val="24"/>
        </w:rPr>
        <w:t>gene set wide</w:t>
      </w:r>
      <w:r w:rsidRPr="001249DF">
        <w:rPr>
          <w:rFonts w:eastAsiaTheme="majorEastAsia" w:cstheme="majorBidi"/>
          <w:bCs/>
          <w:szCs w:val="24"/>
        </w:rPr>
        <w:t xml:space="preserve"> generation of phylogenetic profiles, e.g. via orthology prediction methods, and </w:t>
      </w:r>
      <w:r w:rsidR="009F2E23" w:rsidRPr="001249DF">
        <w:rPr>
          <w:rFonts w:eastAsiaTheme="majorEastAsia" w:cstheme="majorBidi"/>
          <w:bCs/>
          <w:szCs w:val="24"/>
        </w:rPr>
        <w:t>more focused downstream analyses concentrating on individual evolutionary or functional questions.</w:t>
      </w:r>
      <w:r w:rsidRPr="001249DF">
        <w:rPr>
          <w:rFonts w:eastAsiaTheme="majorEastAsia" w:cstheme="majorBidi"/>
          <w:bCs/>
          <w:szCs w:val="24"/>
        </w:rPr>
        <w:t xml:space="preserve"> </w:t>
      </w:r>
      <w:r w:rsidR="00372BC0">
        <w:rPr>
          <w:szCs w:val="24"/>
        </w:rPr>
        <w:t>The tool was written mainly in R</w:t>
      </w:r>
      <w:r w:rsidR="00044206">
        <w:rPr>
          <w:szCs w:val="24"/>
        </w:rPr>
        <w:t xml:space="preserve"> (R Development Core Team 2011) with </w:t>
      </w:r>
      <w:r w:rsidR="00517CF7">
        <w:rPr>
          <w:szCs w:val="24"/>
        </w:rPr>
        <w:t xml:space="preserve">an intensive use of </w:t>
      </w:r>
      <w:r w:rsidR="00517CF7" w:rsidRPr="00076E91">
        <w:rPr>
          <w:szCs w:val="24"/>
        </w:rPr>
        <w:t>the Shiny library (https://CRAN.R-project.org/package=shiny)</w:t>
      </w:r>
      <w:r w:rsidR="00517CF7">
        <w:rPr>
          <w:szCs w:val="24"/>
        </w:rPr>
        <w:t>.</w:t>
      </w:r>
    </w:p>
    <w:p w14:paraId="3AC49933" w14:textId="77777777" w:rsidR="007A4901" w:rsidRPr="00756D71" w:rsidRDefault="007A4901" w:rsidP="007A4901">
      <w:pPr>
        <w:pStyle w:val="Heading3"/>
        <w:jc w:val="both"/>
      </w:pPr>
      <w:bookmarkStart w:id="32" w:name="_Toc387481339"/>
      <w:r w:rsidRPr="00756D71">
        <w:t>Multiple input options</w:t>
      </w:r>
      <w:bookmarkEnd w:id="32"/>
    </w:p>
    <w:p w14:paraId="45AC4FC1" w14:textId="4C8044DC" w:rsidR="0098576B" w:rsidRDefault="00E6070B" w:rsidP="0098576B">
      <w:pPr>
        <w:spacing w:after="0" w:line="360" w:lineRule="auto"/>
        <w:jc w:val="both"/>
        <w:rPr>
          <w:szCs w:val="24"/>
        </w:rPr>
      </w:pPr>
      <w:r>
        <w:rPr>
          <w:szCs w:val="24"/>
        </w:rPr>
        <w:t xml:space="preserve">The data upload and the </w:t>
      </w:r>
      <w:proofErr w:type="gramStart"/>
      <w:r>
        <w:rPr>
          <w:szCs w:val="24"/>
        </w:rPr>
        <w:t>basic configuration of PhyloProfile is controlled by the Input</w:t>
      </w:r>
      <w:r w:rsidR="00206615">
        <w:rPr>
          <w:szCs w:val="24"/>
        </w:rPr>
        <w:t xml:space="preserve"> </w:t>
      </w:r>
      <w:r>
        <w:rPr>
          <w:szCs w:val="24"/>
        </w:rPr>
        <w:t>&amp;</w:t>
      </w:r>
      <w:r w:rsidR="00206615">
        <w:rPr>
          <w:szCs w:val="24"/>
        </w:rPr>
        <w:t xml:space="preserve"> </w:t>
      </w:r>
      <w:r>
        <w:rPr>
          <w:szCs w:val="24"/>
        </w:rPr>
        <w:t>Settings page shown in</w:t>
      </w:r>
      <w:r w:rsidR="00206615">
        <w:rPr>
          <w:szCs w:val="24"/>
        </w:rPr>
        <w:t xml:space="preserve"> </w:t>
      </w:r>
      <w:r w:rsidR="00206615">
        <w:rPr>
          <w:szCs w:val="24"/>
        </w:rPr>
        <w:fldChar w:fldCharType="begin"/>
      </w:r>
      <w:r w:rsidR="00206615">
        <w:rPr>
          <w:szCs w:val="24"/>
        </w:rPr>
        <w:instrText xml:space="preserve"> REF _Ref384072234 \h </w:instrText>
      </w:r>
      <w:r w:rsidR="00206615">
        <w:rPr>
          <w:szCs w:val="24"/>
        </w:rPr>
      </w:r>
      <w:r w:rsidR="00206615">
        <w:rPr>
          <w:szCs w:val="24"/>
        </w:rPr>
        <w:fldChar w:fldCharType="separate"/>
      </w:r>
      <w:r w:rsidR="00EE5AA0">
        <w:t xml:space="preserve">Figure </w:t>
      </w:r>
      <w:r w:rsidR="00EE5AA0">
        <w:rPr>
          <w:noProof/>
        </w:rPr>
        <w:t>2</w:t>
      </w:r>
      <w:r w:rsidR="00EE5AA0">
        <w:noBreakHyphen/>
      </w:r>
      <w:r w:rsidR="00EE5AA0">
        <w:rPr>
          <w:noProof/>
        </w:rPr>
        <w:t>1</w:t>
      </w:r>
      <w:proofErr w:type="gramEnd"/>
      <w:r w:rsidR="00206615">
        <w:rPr>
          <w:szCs w:val="24"/>
        </w:rPr>
        <w:fldChar w:fldCharType="end"/>
      </w:r>
      <w:r>
        <w:rPr>
          <w:szCs w:val="24"/>
        </w:rPr>
        <w:t xml:space="preserve">. </w:t>
      </w:r>
      <w:r w:rsidR="007A4901">
        <w:rPr>
          <w:szCs w:val="24"/>
        </w:rPr>
        <w:t>Main input file for PhyloProfile is the phylogenetic distribution of orthologs or homologs</w:t>
      </w:r>
      <w:r w:rsidR="00227F4D">
        <w:rPr>
          <w:szCs w:val="24"/>
        </w:rPr>
        <w:t xml:space="preserve"> for a set of seed proteins</w:t>
      </w:r>
      <w:r w:rsidR="007A4901">
        <w:rPr>
          <w:szCs w:val="24"/>
        </w:rPr>
        <w:t xml:space="preserve">. </w:t>
      </w:r>
      <w:r w:rsidR="00922D97">
        <w:rPr>
          <w:szCs w:val="24"/>
        </w:rPr>
        <w:t xml:space="preserve">For the sake of </w:t>
      </w:r>
      <w:r w:rsidR="00F34450">
        <w:rPr>
          <w:szCs w:val="24"/>
        </w:rPr>
        <w:t>brevity</w:t>
      </w:r>
      <w:r w:rsidR="00922D97">
        <w:rPr>
          <w:szCs w:val="24"/>
        </w:rPr>
        <w:t xml:space="preserve">, we will refer from here only to orthologs. The application extends similarly to homologs. </w:t>
      </w:r>
      <w:r w:rsidR="007A4901">
        <w:rPr>
          <w:szCs w:val="24"/>
        </w:rPr>
        <w:t xml:space="preserve">The </w:t>
      </w:r>
      <w:r w:rsidR="00227F4D">
        <w:rPr>
          <w:szCs w:val="24"/>
        </w:rPr>
        <w:t>presence-absence patterns of orthologs</w:t>
      </w:r>
      <w:r w:rsidR="007A4901">
        <w:rPr>
          <w:szCs w:val="24"/>
        </w:rPr>
        <w:t xml:space="preserve"> can be complemented with up to two additional information layers, such as </w:t>
      </w:r>
      <w:r w:rsidR="00227F4D">
        <w:rPr>
          <w:szCs w:val="24"/>
        </w:rPr>
        <w:t>feature</w:t>
      </w:r>
      <w:r w:rsidR="007A4901">
        <w:rPr>
          <w:szCs w:val="24"/>
        </w:rPr>
        <w:t xml:space="preserve"> architecture similarit</w:t>
      </w:r>
      <w:r w:rsidR="00227F4D">
        <w:rPr>
          <w:szCs w:val="24"/>
        </w:rPr>
        <w:t>ies between related proteins</w:t>
      </w:r>
      <w:r w:rsidR="007A4901">
        <w:rPr>
          <w:szCs w:val="24"/>
        </w:rPr>
        <w:t xml:space="preserve">, </w:t>
      </w:r>
      <w:r w:rsidR="00227F4D">
        <w:rPr>
          <w:szCs w:val="24"/>
        </w:rPr>
        <w:t xml:space="preserve">their </w:t>
      </w:r>
      <w:r w:rsidR="007A4901">
        <w:rPr>
          <w:szCs w:val="24"/>
        </w:rPr>
        <w:t>sequence similarit</w:t>
      </w:r>
      <w:r w:rsidR="00227F4D">
        <w:rPr>
          <w:szCs w:val="24"/>
        </w:rPr>
        <w:t>ies, the</w:t>
      </w:r>
      <w:r w:rsidR="007A4901">
        <w:rPr>
          <w:szCs w:val="24"/>
        </w:rPr>
        <w:t xml:space="preserve"> evolutionary distances between the seed proteins and their orthologs</w:t>
      </w:r>
      <w:r w:rsidR="00576DC2">
        <w:rPr>
          <w:szCs w:val="24"/>
        </w:rPr>
        <w:t xml:space="preserve">, or any other </w:t>
      </w:r>
      <w:r w:rsidR="00227F4D">
        <w:rPr>
          <w:szCs w:val="24"/>
        </w:rPr>
        <w:t>measure</w:t>
      </w:r>
      <w:r w:rsidR="00576DC2">
        <w:rPr>
          <w:szCs w:val="24"/>
        </w:rPr>
        <w:t xml:space="preserve"> between pairs of proteins</w:t>
      </w:r>
      <w:r w:rsidR="007A4901">
        <w:rPr>
          <w:szCs w:val="24"/>
        </w:rPr>
        <w:t xml:space="preserve">. The main input file can be in tab-delimited </w:t>
      </w:r>
      <w:r w:rsidR="00576DC2">
        <w:rPr>
          <w:szCs w:val="24"/>
        </w:rPr>
        <w:t xml:space="preserve">text </w:t>
      </w:r>
      <w:r w:rsidR="007A4901">
        <w:rPr>
          <w:szCs w:val="24"/>
        </w:rPr>
        <w:t xml:space="preserve">or multiple FASTA format. OrthoXML format </w:t>
      </w:r>
      <w:r w:rsidR="007A4901">
        <w:rPr>
          <w:szCs w:val="24"/>
        </w:rPr>
        <w:fldChar w:fldCharType="begin"/>
      </w:r>
      <w:r w:rsidR="007A4901">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sidR="007A4901">
        <w:rPr>
          <w:szCs w:val="24"/>
        </w:rPr>
        <w:fldChar w:fldCharType="separate"/>
      </w:r>
      <w:r w:rsidR="007A4901">
        <w:rPr>
          <w:noProof/>
          <w:szCs w:val="24"/>
        </w:rPr>
        <w:t>(Schmitt et al. 2011)</w:t>
      </w:r>
      <w:r w:rsidR="007A4901">
        <w:rPr>
          <w:szCs w:val="24"/>
        </w:rPr>
        <w:fldChar w:fldCharType="end"/>
      </w:r>
      <w:r w:rsidR="007A4901">
        <w:rPr>
          <w:szCs w:val="24"/>
        </w:rPr>
        <w:t xml:space="preserve"> is also supported</w:t>
      </w:r>
      <w:r w:rsidR="00576DC2">
        <w:rPr>
          <w:szCs w:val="24"/>
        </w:rPr>
        <w:t xml:space="preserve">, however, its use is limited to </w:t>
      </w:r>
      <w:r w:rsidR="007A4901">
        <w:rPr>
          <w:szCs w:val="24"/>
        </w:rPr>
        <w:t>the standalone version</w:t>
      </w:r>
      <w:r w:rsidR="00576DC2">
        <w:rPr>
          <w:szCs w:val="24"/>
        </w:rPr>
        <w:t xml:space="preserve"> of PhyloProfile</w:t>
      </w:r>
      <w:r w:rsidR="007A4901">
        <w:rPr>
          <w:szCs w:val="24"/>
        </w:rPr>
        <w:t>.</w:t>
      </w:r>
      <w:r w:rsidR="0098576B">
        <w:rPr>
          <w:szCs w:val="24"/>
        </w:rPr>
        <w:t xml:space="preserve"> In the main input file, the </w:t>
      </w:r>
      <w:r w:rsidR="005F5A4C">
        <w:rPr>
          <w:szCs w:val="24"/>
        </w:rPr>
        <w:t>species</w:t>
      </w:r>
      <w:r w:rsidR="0098576B">
        <w:rPr>
          <w:szCs w:val="24"/>
        </w:rPr>
        <w:t xml:space="preserve"> has to be </w:t>
      </w:r>
      <w:r w:rsidR="00426787">
        <w:rPr>
          <w:szCs w:val="24"/>
        </w:rPr>
        <w:t>represented by</w:t>
      </w:r>
      <w:r w:rsidR="0098576B">
        <w:rPr>
          <w:szCs w:val="24"/>
        </w:rPr>
        <w:t xml:space="preserve"> </w:t>
      </w:r>
      <w:r w:rsidR="00F24BDD">
        <w:rPr>
          <w:szCs w:val="24"/>
        </w:rPr>
        <w:t xml:space="preserve">their </w:t>
      </w:r>
      <w:r w:rsidR="0098576B">
        <w:rPr>
          <w:szCs w:val="24"/>
        </w:rPr>
        <w:t xml:space="preserve">NCBI taxonomy IDs </w:t>
      </w:r>
      <w:r w:rsidR="0098576B">
        <w:rPr>
          <w:szCs w:val="24"/>
        </w:rPr>
        <w:fldChar w:fldCharType="begin"/>
      </w:r>
      <w:r w:rsidR="0098576B">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sidR="0098576B">
        <w:rPr>
          <w:szCs w:val="24"/>
        </w:rPr>
        <w:fldChar w:fldCharType="separate"/>
      </w:r>
      <w:r w:rsidR="0098576B">
        <w:rPr>
          <w:noProof/>
          <w:szCs w:val="24"/>
        </w:rPr>
        <w:t>(Federhen 2012)</w:t>
      </w:r>
      <w:r w:rsidR="0098576B">
        <w:rPr>
          <w:szCs w:val="24"/>
        </w:rPr>
        <w:fldChar w:fldCharType="end"/>
      </w:r>
      <w:r w:rsidR="0098576B">
        <w:rPr>
          <w:szCs w:val="24"/>
        </w:rPr>
        <w:t xml:space="preserve">. </w:t>
      </w:r>
    </w:p>
    <w:p w14:paraId="23360176" w14:textId="0BBF51A8" w:rsidR="007A4901" w:rsidRDefault="007A4901" w:rsidP="007A4901">
      <w:pPr>
        <w:spacing w:after="0" w:line="360" w:lineRule="auto"/>
        <w:jc w:val="both"/>
        <w:rPr>
          <w:szCs w:val="24"/>
        </w:rPr>
      </w:pPr>
    </w:p>
    <w:p w14:paraId="69E2CDBA" w14:textId="4F2A1968" w:rsidR="007A4901" w:rsidRDefault="00B35926" w:rsidP="007A4901">
      <w:pPr>
        <w:spacing w:after="0" w:line="360" w:lineRule="auto"/>
        <w:jc w:val="both"/>
        <w:rPr>
          <w:szCs w:val="24"/>
        </w:rPr>
      </w:pPr>
      <w:r>
        <w:rPr>
          <w:szCs w:val="24"/>
        </w:rPr>
        <w:t>Next to the enriched phylogenetic profiles, the software can additionally display the feature</w:t>
      </w:r>
      <w:r w:rsidR="007A4901">
        <w:rPr>
          <w:szCs w:val="24"/>
        </w:rPr>
        <w:t xml:space="preserve"> architecture</w:t>
      </w:r>
      <w:r>
        <w:rPr>
          <w:szCs w:val="24"/>
        </w:rPr>
        <w:t>s</w:t>
      </w:r>
      <w:r w:rsidR="007A4901">
        <w:rPr>
          <w:szCs w:val="24"/>
        </w:rPr>
        <w:t xml:space="preserve"> of the seed </w:t>
      </w:r>
      <w:r>
        <w:rPr>
          <w:szCs w:val="24"/>
        </w:rPr>
        <w:t xml:space="preserve">proteins and its </w:t>
      </w:r>
      <w:r w:rsidR="007A4901">
        <w:rPr>
          <w:szCs w:val="24"/>
        </w:rPr>
        <w:t>orthologs</w:t>
      </w:r>
      <w:r>
        <w:rPr>
          <w:szCs w:val="24"/>
        </w:rPr>
        <w:t>/homologs</w:t>
      </w:r>
      <w:r w:rsidR="007A4901">
        <w:rPr>
          <w:szCs w:val="24"/>
        </w:rPr>
        <w:t>. This information can be optionally uploaded into PhyloProfile</w:t>
      </w:r>
      <w:r w:rsidR="00613DF9">
        <w:rPr>
          <w:szCs w:val="24"/>
        </w:rPr>
        <w:t xml:space="preserve"> in tab-delimited format.</w:t>
      </w:r>
    </w:p>
    <w:p w14:paraId="5D5F4F73" w14:textId="13BE9593" w:rsidR="00711BA2" w:rsidRDefault="001A7FB3" w:rsidP="007A4901">
      <w:pPr>
        <w:spacing w:after="0" w:line="360" w:lineRule="auto"/>
        <w:jc w:val="both"/>
        <w:rPr>
          <w:szCs w:val="24"/>
        </w:rPr>
      </w:pPr>
      <w:r>
        <w:rPr>
          <w:szCs w:val="24"/>
        </w:rPr>
        <w:lastRenderedPageBreak/>
        <w:t xml:space="preserve">If the user is interested in having the protein sequences ready for display as well, this information can be </w:t>
      </w:r>
      <w:r w:rsidR="001D363E">
        <w:rPr>
          <w:szCs w:val="24"/>
        </w:rPr>
        <w:t>uploaded</w:t>
      </w:r>
      <w:r>
        <w:rPr>
          <w:szCs w:val="24"/>
        </w:rPr>
        <w:t xml:space="preserve"> into PhyloProfile in standard FASTA format. </w:t>
      </w:r>
    </w:p>
    <w:p w14:paraId="3CFB4BCF" w14:textId="6AE6D0C7" w:rsidR="007A4901" w:rsidRDefault="00711BA2" w:rsidP="007A4901">
      <w:pPr>
        <w:spacing w:after="0" w:line="360" w:lineRule="auto"/>
        <w:jc w:val="both"/>
        <w:rPr>
          <w:szCs w:val="24"/>
        </w:rPr>
      </w:pPr>
      <w:r>
        <w:rPr>
          <w:szCs w:val="24"/>
        </w:rPr>
        <w:t xml:space="preserve">Alongside the data upload, a number of basic configurations can be set via the Input &amp; Settings page. Further details are provided in the caption of </w:t>
      </w:r>
      <w:r w:rsidR="00A44DF9">
        <w:rPr>
          <w:szCs w:val="24"/>
        </w:rPr>
        <w:fldChar w:fldCharType="begin"/>
      </w:r>
      <w:r w:rsidR="00A44DF9">
        <w:rPr>
          <w:szCs w:val="24"/>
        </w:rPr>
        <w:instrText xml:space="preserve"> REF _Ref384072234 \h </w:instrText>
      </w:r>
      <w:r w:rsidR="00A44DF9">
        <w:rPr>
          <w:szCs w:val="24"/>
        </w:rPr>
      </w:r>
      <w:r w:rsidR="00A44DF9">
        <w:rPr>
          <w:szCs w:val="24"/>
        </w:rPr>
        <w:fldChar w:fldCharType="separate"/>
      </w:r>
      <w:r w:rsidR="00EE5AA0">
        <w:t xml:space="preserve">Figure </w:t>
      </w:r>
      <w:r w:rsidR="00EE5AA0">
        <w:rPr>
          <w:noProof/>
        </w:rPr>
        <w:t>2</w:t>
      </w:r>
      <w:r w:rsidR="00EE5AA0">
        <w:noBreakHyphen/>
      </w:r>
      <w:r w:rsidR="00EE5AA0">
        <w:rPr>
          <w:noProof/>
        </w:rPr>
        <w:t>1</w:t>
      </w:r>
      <w:r w:rsidR="00A44DF9">
        <w:rPr>
          <w:szCs w:val="24"/>
        </w:rPr>
        <w:fldChar w:fldCharType="end"/>
      </w:r>
      <w:r>
        <w:rPr>
          <w:szCs w:val="24"/>
        </w:rPr>
        <w:t>.</w:t>
      </w:r>
    </w:p>
    <w:p w14:paraId="0F982BFA" w14:textId="77777777" w:rsidR="007A4901" w:rsidRDefault="007A4901" w:rsidP="007A4901">
      <w:pPr>
        <w:keepNext/>
        <w:spacing w:after="0" w:line="360" w:lineRule="auto"/>
        <w:jc w:val="both"/>
      </w:pPr>
      <w:r>
        <w:rPr>
          <w:noProof/>
          <w:szCs w:val="24"/>
        </w:rPr>
        <w:drawing>
          <wp:inline distT="0" distB="0" distL="0" distR="0" wp14:anchorId="3EEA2B6E" wp14:editId="3890E6B7">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713A9A45" w14:textId="50B9D0DC" w:rsidR="00542872" w:rsidRPr="00253F15" w:rsidRDefault="007A4901" w:rsidP="00542872">
      <w:pPr>
        <w:pStyle w:val="Caption"/>
        <w:spacing w:after="0"/>
        <w:jc w:val="both"/>
      </w:pPr>
      <w:bookmarkStart w:id="33" w:name="_Ref384072234"/>
      <w:bookmarkStart w:id="34" w:name="_Toc387425396"/>
      <w:r>
        <w:t xml:space="preserve">Figure </w:t>
      </w:r>
      <w:r w:rsidR="003F1CD1">
        <w:fldChar w:fldCharType="begin"/>
      </w:r>
      <w:r w:rsidR="003F1CD1">
        <w:instrText xml:space="preserve"> STYLEREF 1 \s </w:instrText>
      </w:r>
      <w:r w:rsidR="003F1CD1">
        <w:fldChar w:fldCharType="separate"/>
      </w:r>
      <w:r w:rsidR="00EE5AA0">
        <w:rPr>
          <w:noProof/>
        </w:rPr>
        <w:t>2</w:t>
      </w:r>
      <w:r w:rsidR="003F1CD1">
        <w:fldChar w:fldCharType="end"/>
      </w:r>
      <w:r w:rsidR="003F1CD1">
        <w:noBreakHyphen/>
      </w:r>
      <w:r w:rsidR="003F1CD1">
        <w:fldChar w:fldCharType="begin"/>
      </w:r>
      <w:r w:rsidR="003F1CD1">
        <w:instrText xml:space="preserve"> SEQ Figure \* ARABIC \s 1 </w:instrText>
      </w:r>
      <w:r w:rsidR="003F1CD1">
        <w:fldChar w:fldCharType="separate"/>
      </w:r>
      <w:r w:rsidR="00EE5AA0">
        <w:rPr>
          <w:noProof/>
        </w:rPr>
        <w:t>1</w:t>
      </w:r>
      <w:r w:rsidR="003F1CD1">
        <w:fldChar w:fldCharType="end"/>
      </w:r>
      <w:bookmarkEnd w:id="33"/>
      <w:r>
        <w:t xml:space="preserve">: </w:t>
      </w:r>
      <w:r w:rsidRPr="001D363E">
        <w:rPr>
          <w:i/>
        </w:rPr>
        <w:t>Input &amp; Settings</w:t>
      </w:r>
      <w:r>
        <w:t xml:space="preserve"> page</w:t>
      </w:r>
      <w:r w:rsidR="001A7FB3">
        <w:t xml:space="preserve"> of PhyloProfile</w:t>
      </w:r>
      <w:r w:rsidR="004B766F">
        <w:t>.</w:t>
      </w:r>
      <w:bookmarkEnd w:id="34"/>
      <w:r w:rsidR="00542872" w:rsidRPr="00542872">
        <w:t xml:space="preserve"> </w:t>
      </w:r>
    </w:p>
    <w:p w14:paraId="5BDBDF40" w14:textId="3C2BA3E0" w:rsidR="007A4901" w:rsidRPr="00253F15" w:rsidRDefault="00E6070B" w:rsidP="007A4901">
      <w:pPr>
        <w:pStyle w:val="Caption"/>
        <w:jc w:val="both"/>
      </w:pPr>
      <w:r>
        <w:t>U</w:t>
      </w:r>
      <w:r w:rsidR="007A4901">
        <w:t xml:space="preserve">sers can upload </w:t>
      </w:r>
      <w:r>
        <w:t xml:space="preserve">here </w:t>
      </w:r>
      <w:r w:rsidR="007A4901">
        <w:t xml:space="preserve">the main phylogenetic profiles, </w:t>
      </w:r>
      <w:r>
        <w:t xml:space="preserve">and optionally the </w:t>
      </w:r>
      <w:r w:rsidR="007A4901">
        <w:t>domain annotation file and</w:t>
      </w:r>
      <w:r>
        <w:t>/or the</w:t>
      </w:r>
      <w:r w:rsidR="007A4901">
        <w:t xml:space="preserve"> sequence</w:t>
      </w:r>
      <w:r>
        <w:t xml:space="preserve"> information in FASTA format</w:t>
      </w:r>
      <w:r w:rsidR="007A4901">
        <w:t xml:space="preserve">. If the two additional information layers (variables) are not identified in the main input file, users can name them manually. </w:t>
      </w:r>
      <w:r w:rsidR="000A3D5D">
        <w:t xml:space="preserve">Via </w:t>
      </w:r>
      <w:r w:rsidR="007A4901">
        <w:t xml:space="preserve">this page, </w:t>
      </w:r>
      <w:r w:rsidR="000A3D5D">
        <w:t xml:space="preserve">the </w:t>
      </w:r>
      <w:r w:rsidR="007A4901">
        <w:t>user</w:t>
      </w:r>
      <w:r w:rsidR="000A3D5D">
        <w:t xml:space="preserve"> can additionally specify which subset of genes in the phylogenetic profile should be displayed. To this end, a text file with the genes of interest can be uploaded. Next</w:t>
      </w:r>
      <w:r w:rsidR="007A4901">
        <w:t>, the</w:t>
      </w:r>
      <w:r w:rsidR="000A3D5D">
        <w:t xml:space="preserve"> user</w:t>
      </w:r>
      <w:r w:rsidR="007A4901">
        <w:t xml:space="preserve"> can choose </w:t>
      </w:r>
      <w:r w:rsidR="000A3D5D">
        <w:t xml:space="preserve">to </w:t>
      </w:r>
      <w:r w:rsidR="007A4901">
        <w:t xml:space="preserve">order the taxa automatically based on their </w:t>
      </w:r>
      <w:r w:rsidR="000A3D5D">
        <w:t xml:space="preserve">systematic relationships as specified in the NCBI </w:t>
      </w:r>
      <w:r w:rsidR="007A4901">
        <w:t>taxonomy</w:t>
      </w:r>
      <w:r w:rsidR="000A3D5D">
        <w:t xml:space="preserve">. Alternatively, a custom tree in newick format can be uploaded that is then used for ordering the taxa. </w:t>
      </w:r>
      <w:r w:rsidR="007A4901">
        <w:t xml:space="preserve">After </w:t>
      </w:r>
      <w:r w:rsidR="000A3D5D">
        <w:t xml:space="preserve">adapting </w:t>
      </w:r>
      <w:r w:rsidR="007A4901">
        <w:t>the default colors of the profile plots (if needed), users can select the</w:t>
      </w:r>
      <w:r w:rsidR="00771B29">
        <w:t xml:space="preserve"> taxonomic resolution, i.e. the</w:t>
      </w:r>
      <w:r w:rsidR="007A4901">
        <w:t xml:space="preserve"> taxonom</w:t>
      </w:r>
      <w:r w:rsidR="000A3D5D">
        <w:t>ic</w:t>
      </w:r>
      <w:r w:rsidR="007A4901">
        <w:t xml:space="preserve"> rank </w:t>
      </w:r>
      <w:r w:rsidR="000A3D5D">
        <w:t>at which the phylogenetic profiles should be combined</w:t>
      </w:r>
      <w:r w:rsidR="00771B29">
        <w:t>,</w:t>
      </w:r>
      <w:r w:rsidR="00EB4FEA">
        <w:t xml:space="preserve"> ranging </w:t>
      </w:r>
      <w:r w:rsidR="00771B29">
        <w:t>from strain to kingdom.</w:t>
      </w:r>
      <w:r w:rsidR="00EB4FEA">
        <w:t xml:space="preserve"> </w:t>
      </w:r>
      <w:r w:rsidR="00771B29">
        <w:t>Eventually,</w:t>
      </w:r>
      <w:r w:rsidR="007A4901">
        <w:t xml:space="preserve"> </w:t>
      </w:r>
      <w:r w:rsidR="00771B29">
        <w:t>a</w:t>
      </w:r>
      <w:r w:rsidR="007A4901">
        <w:t xml:space="preserve"> taxon of interest</w:t>
      </w:r>
      <w:r w:rsidR="000A3D5D">
        <w:t xml:space="preserve"> </w:t>
      </w:r>
      <w:r w:rsidR="00771B29">
        <w:t xml:space="preserve">can be selected </w:t>
      </w:r>
      <w:r w:rsidR="000A3D5D">
        <w:t xml:space="preserve">that is displayed first in the graphic visualization of the phylogenetic profile. </w:t>
      </w:r>
    </w:p>
    <w:p w14:paraId="1D107464" w14:textId="20BB53D3" w:rsidR="007A4901" w:rsidRDefault="00EB4FEA" w:rsidP="007A4901">
      <w:pPr>
        <w:spacing w:after="0" w:line="360" w:lineRule="auto"/>
        <w:jc w:val="both"/>
        <w:rPr>
          <w:szCs w:val="24"/>
        </w:rPr>
      </w:pPr>
      <w:r>
        <w:rPr>
          <w:szCs w:val="24"/>
        </w:rPr>
        <w:t xml:space="preserve">Next to the use of custom phylogenetic profiles together with the accompanying information, </w:t>
      </w:r>
      <w:r w:rsidR="007A4901">
        <w:rPr>
          <w:szCs w:val="24"/>
        </w:rPr>
        <w:t xml:space="preserve">PhyloProfile offers </w:t>
      </w:r>
      <w:r>
        <w:rPr>
          <w:szCs w:val="24"/>
        </w:rPr>
        <w:t xml:space="preserve">accompanying scripts </w:t>
      </w:r>
      <w:r w:rsidR="007A4901">
        <w:rPr>
          <w:szCs w:val="24"/>
        </w:rPr>
        <w:t xml:space="preserve">for retrieving orthologous proteins </w:t>
      </w:r>
      <w:r>
        <w:rPr>
          <w:szCs w:val="24"/>
        </w:rPr>
        <w:t xml:space="preserve">for a set of seed proteins, </w:t>
      </w:r>
      <w:r w:rsidR="007A4901">
        <w:rPr>
          <w:szCs w:val="24"/>
        </w:rPr>
        <w:t>together with their sequences and domain annotation</w:t>
      </w:r>
      <w:r>
        <w:rPr>
          <w:szCs w:val="24"/>
        </w:rPr>
        <w:t>s,</w:t>
      </w:r>
      <w:r w:rsidR="007A4901">
        <w:rPr>
          <w:szCs w:val="24"/>
        </w:rPr>
        <w:t xml:space="preserve"> </w:t>
      </w:r>
      <w:r>
        <w:rPr>
          <w:szCs w:val="24"/>
        </w:rPr>
        <w:t xml:space="preserve">directly </w:t>
      </w:r>
      <w:r w:rsidR="007A4901">
        <w:rPr>
          <w:szCs w:val="24"/>
        </w:rPr>
        <w:t xml:space="preserve">from </w:t>
      </w:r>
      <w:r>
        <w:rPr>
          <w:szCs w:val="24"/>
        </w:rPr>
        <w:t xml:space="preserve">the </w:t>
      </w:r>
      <w:r w:rsidR="007A4901">
        <w:rPr>
          <w:szCs w:val="24"/>
        </w:rPr>
        <w:t xml:space="preserve">OMA Database using their REST-API </w:t>
      </w:r>
      <w:r w:rsidR="007A4901">
        <w:rPr>
          <w:szCs w:val="24"/>
        </w:rPr>
        <w:fldChar w:fldCharType="begin"/>
      </w:r>
      <w:r w:rsidR="007A4901">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sidR="007A4901">
        <w:rPr>
          <w:szCs w:val="24"/>
        </w:rPr>
        <w:fldChar w:fldCharType="separate"/>
      </w:r>
      <w:r w:rsidR="007A4901">
        <w:rPr>
          <w:noProof/>
          <w:szCs w:val="24"/>
        </w:rPr>
        <w:t>(Altenhoff et al. 2015)</w:t>
      </w:r>
      <w:r w:rsidR="007A4901">
        <w:rPr>
          <w:szCs w:val="24"/>
        </w:rPr>
        <w:fldChar w:fldCharType="end"/>
      </w:r>
      <w:r w:rsidR="007A4901">
        <w:rPr>
          <w:szCs w:val="24"/>
        </w:rPr>
        <w:t xml:space="preserve">; likewise </w:t>
      </w:r>
      <w:r>
        <w:rPr>
          <w:szCs w:val="24"/>
        </w:rPr>
        <w:t xml:space="preserve">we have developed a set of scripts for </w:t>
      </w:r>
      <w:r w:rsidR="007A4901">
        <w:rPr>
          <w:szCs w:val="24"/>
        </w:rPr>
        <w:t xml:space="preserve">parsing the outputs from OMA standalone </w:t>
      </w:r>
      <w:r w:rsidR="007A4901">
        <w:rPr>
          <w:szCs w:val="24"/>
        </w:rPr>
        <w:fldChar w:fldCharType="begin"/>
      </w:r>
      <w:r w:rsidR="007A4901">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sidR="007A4901">
        <w:rPr>
          <w:szCs w:val="24"/>
        </w:rPr>
        <w:fldChar w:fldCharType="separate"/>
      </w:r>
      <w:r w:rsidR="007A4901">
        <w:rPr>
          <w:noProof/>
          <w:szCs w:val="24"/>
        </w:rPr>
        <w:t>(Train et al. 2017)</w:t>
      </w:r>
      <w:r w:rsidR="007A4901">
        <w:rPr>
          <w:szCs w:val="24"/>
        </w:rPr>
        <w:fldChar w:fldCharType="end"/>
      </w:r>
      <w:r w:rsidR="007A4901">
        <w:rPr>
          <w:szCs w:val="24"/>
        </w:rPr>
        <w:t xml:space="preserve">, </w:t>
      </w:r>
      <w:r w:rsidR="007A4901">
        <w:rPr>
          <w:szCs w:val="24"/>
        </w:rPr>
        <w:lastRenderedPageBreak/>
        <w:t xml:space="preserve">hmmscan (hmmer.org) and pfamscan </w:t>
      </w:r>
      <w:r w:rsidR="007A4901">
        <w:rPr>
          <w:szCs w:val="24"/>
        </w:rPr>
        <w:fldChar w:fldCharType="begin"/>
      </w:r>
      <w:r w:rsidR="007A4901">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7A4901">
        <w:rPr>
          <w:szCs w:val="24"/>
        </w:rPr>
        <w:fldChar w:fldCharType="separate"/>
      </w:r>
      <w:r w:rsidR="007A4901">
        <w:rPr>
          <w:noProof/>
          <w:szCs w:val="24"/>
        </w:rPr>
        <w:t>(Finn et al. 2014)</w:t>
      </w:r>
      <w:r w:rsidR="007A4901">
        <w:rPr>
          <w:szCs w:val="24"/>
        </w:rPr>
        <w:fldChar w:fldCharType="end"/>
      </w:r>
      <w:r w:rsidR="007A4901">
        <w:rPr>
          <w:szCs w:val="24"/>
        </w:rPr>
        <w:t xml:space="preserve"> to generate the compatible inputs for PhyloProfil</w:t>
      </w:r>
      <w:r>
        <w:rPr>
          <w:szCs w:val="24"/>
        </w:rPr>
        <w:t>e</w:t>
      </w:r>
      <w:r w:rsidR="007A4901">
        <w:rPr>
          <w:szCs w:val="24"/>
        </w:rPr>
        <w:t>.</w:t>
      </w:r>
    </w:p>
    <w:p w14:paraId="1B4DE783" w14:textId="77777777" w:rsidR="007A4901" w:rsidRDefault="007A4901" w:rsidP="007A4901">
      <w:pPr>
        <w:spacing w:after="0" w:line="360" w:lineRule="auto"/>
        <w:jc w:val="both"/>
        <w:rPr>
          <w:szCs w:val="24"/>
        </w:rPr>
      </w:pPr>
      <w:r>
        <w:rPr>
          <w:szCs w:val="24"/>
        </w:rPr>
        <w:t>The last required input information is the systematic taxonomy rank for the analysis and the corresponding reference taxon, which can be selected from the Input &amp; Setting page of the tool (</w:t>
      </w:r>
      <w:r>
        <w:rPr>
          <w:szCs w:val="24"/>
        </w:rPr>
        <w:fldChar w:fldCharType="begin"/>
      </w:r>
      <w:r>
        <w:rPr>
          <w:szCs w:val="24"/>
        </w:rPr>
        <w:instrText xml:space="preserve"> REF _Ref384072234 \h </w:instrText>
      </w:r>
      <w:r>
        <w:rPr>
          <w:szCs w:val="24"/>
        </w:rPr>
      </w:r>
      <w:r>
        <w:rPr>
          <w:szCs w:val="24"/>
        </w:rPr>
        <w:fldChar w:fldCharType="separate"/>
      </w:r>
      <w:r w:rsidR="00EE5AA0">
        <w:t xml:space="preserve">Figure </w:t>
      </w:r>
      <w:r w:rsidR="00EE5AA0">
        <w:rPr>
          <w:noProof/>
        </w:rPr>
        <w:t>2</w:t>
      </w:r>
      <w:r w:rsidR="00EE5AA0">
        <w:noBreakHyphen/>
      </w:r>
      <w:r w:rsidR="00EE5AA0">
        <w:rPr>
          <w:noProof/>
        </w:rPr>
        <w:t>1</w:t>
      </w:r>
      <w:r>
        <w:rPr>
          <w:szCs w:val="24"/>
        </w:rPr>
        <w:fldChar w:fldCharType="end"/>
      </w:r>
      <w:r>
        <w:rPr>
          <w:szCs w:val="24"/>
        </w:rPr>
        <w:t xml:space="preserve">). </w:t>
      </w:r>
      <w:commentRangeStart w:id="35"/>
      <w:r>
        <w:rPr>
          <w:szCs w:val="24"/>
        </w:rPr>
        <w:t>The co-ortholog</w:t>
      </w:r>
      <w:commentRangeEnd w:id="35"/>
      <w:r w:rsidR="00D810F0">
        <w:rPr>
          <w:rStyle w:val="CommentReference"/>
        </w:rPr>
        <w:commentReference w:id="35"/>
      </w:r>
      <w:r>
        <w:rPr>
          <w:szCs w:val="24"/>
        </w:rPr>
        <w:t xml:space="preserve">s can also be </w:t>
      </w:r>
      <w:commentRangeStart w:id="36"/>
      <w:r>
        <w:rPr>
          <w:szCs w:val="24"/>
        </w:rPr>
        <w:t xml:space="preserve">represented, if the </w:t>
      </w:r>
      <w:commentRangeEnd w:id="36"/>
      <w:r w:rsidR="001A0014">
        <w:rPr>
          <w:rStyle w:val="CommentReference"/>
        </w:rPr>
        <w:commentReference w:id="36"/>
      </w:r>
      <w:r>
        <w:rPr>
          <w:szCs w:val="24"/>
        </w:rPr>
        <w:t>working taxonomy rank is the most specific one from the input data, namely species or strain in the most cases.</w:t>
      </w:r>
    </w:p>
    <w:p w14:paraId="494CCB96" w14:textId="77777777" w:rsidR="00275EB1" w:rsidRPr="00756D71" w:rsidRDefault="00275EB1" w:rsidP="00275EB1">
      <w:pPr>
        <w:pStyle w:val="Heading3"/>
        <w:jc w:val="both"/>
      </w:pPr>
      <w:bookmarkStart w:id="37" w:name="_Ref387425805"/>
      <w:bookmarkStart w:id="38" w:name="_Toc387481340"/>
      <w:r w:rsidRPr="00756D71">
        <w:t>The use of NCBI taxonomy information in PhyloProfile</w:t>
      </w:r>
      <w:bookmarkEnd w:id="37"/>
      <w:bookmarkEnd w:id="38"/>
    </w:p>
    <w:p w14:paraId="7300831A" w14:textId="433A80FB" w:rsidR="00275EB1" w:rsidRDefault="00275EB1" w:rsidP="007A4901">
      <w:pPr>
        <w:spacing w:after="0" w:line="360" w:lineRule="auto"/>
        <w:jc w:val="both"/>
        <w:rPr>
          <w:szCs w:val="24"/>
        </w:rPr>
      </w:pPr>
      <w:r>
        <w:rPr>
          <w:szCs w:val="24"/>
        </w:rPr>
        <w:t>In order to achieve a more meaningful interpretation of evolutionary events from the phylogenetic profile, the taxa</w:t>
      </w:r>
      <w:r w:rsidR="007975D4">
        <w:rPr>
          <w:szCs w:val="24"/>
        </w:rPr>
        <w:t xml:space="preserve"> given</w:t>
      </w:r>
      <w:r>
        <w:rPr>
          <w:szCs w:val="24"/>
        </w:rPr>
        <w:t xml:space="preserve"> in the profile have to be arranged such that the time to the last common ancestor shared with the reference taxon increases from left to right, assuming that the x-axis of the profile plot represents taxon list.</w:t>
      </w:r>
      <w:r w:rsidR="0011157B">
        <w:rPr>
          <w:szCs w:val="24"/>
        </w:rPr>
        <w:t xml:space="preserve"> </w:t>
      </w:r>
      <w:r w:rsidR="002E5AD2">
        <w:rPr>
          <w:szCs w:val="24"/>
        </w:rPr>
        <w:t xml:space="preserve">The order of taxa can be inferred from the </w:t>
      </w:r>
      <w:r w:rsidR="00000382">
        <w:rPr>
          <w:szCs w:val="24"/>
        </w:rPr>
        <w:t xml:space="preserve">a </w:t>
      </w:r>
      <w:r w:rsidR="002E5AD2">
        <w:rPr>
          <w:szCs w:val="24"/>
        </w:rPr>
        <w:t>taxonomy tree that reflects</w:t>
      </w:r>
      <w:r w:rsidR="004B7680">
        <w:rPr>
          <w:szCs w:val="24"/>
        </w:rPr>
        <w:t xml:space="preserve"> the </w:t>
      </w:r>
      <w:r w:rsidR="00D44DB0">
        <w:rPr>
          <w:szCs w:val="24"/>
        </w:rPr>
        <w:t xml:space="preserve">overall </w:t>
      </w:r>
      <w:r w:rsidR="004B7680">
        <w:rPr>
          <w:szCs w:val="24"/>
        </w:rPr>
        <w:t>species phylogeny</w:t>
      </w:r>
      <w:r w:rsidR="00D44DB0">
        <w:rPr>
          <w:szCs w:val="24"/>
        </w:rPr>
        <w:t xml:space="preserve"> </w:t>
      </w:r>
      <w:r w:rsidR="00D44DB0">
        <w:rPr>
          <w:szCs w:val="24"/>
        </w:rPr>
        <w:fldChar w:fldCharType="begin"/>
      </w:r>
      <w:r w:rsidR="00D44DB0">
        <w:rPr>
          <w:szCs w:val="24"/>
        </w:rPr>
        <w:instrText xml:space="preserve"> ADDIN EN.CITE &lt;EndNote&gt;&lt;Cite&gt;&lt;Author&gt;Hinchliff&lt;/Author&gt;&lt;Year&gt;2015&lt;/Year&gt;&lt;RecNum&gt;491&lt;/RecNum&gt;&lt;DisplayText&gt;(Hinchliff et al. 2015)&lt;/DisplayText&gt;&lt;record&gt;&lt;rec-number&gt;491&lt;/rec-number&gt;&lt;foreign-keys&gt;&lt;key app="EN" db-id="zvzepeve9vwad9e0r2nxazrm0x0w25x9w9er" timestamp="1525797067"&gt;491&lt;/key&gt;&lt;/foreign-keys&gt;&lt;ref-type name="Journal Article"&gt;17&lt;/ref-type&gt;&lt;contributors&gt;&lt;authors&gt;&lt;author&gt;Hinchliff, Cody E.&lt;/author&gt;&lt;author&gt;Smith, Stephen A.&lt;/author&gt;&lt;author&gt;Allman, James F.&lt;/author&gt;&lt;author&gt;Burleigh, J. Gordon&lt;/author&gt;&lt;author&gt;Chaudhary, Ruchi&lt;/author&gt;&lt;author&gt;Coghill, Lyndon M.&lt;/author&gt;&lt;author&gt;Crandall, Keith A.&lt;/author&gt;&lt;author&gt;Deng, Jiabin&lt;/author&gt;&lt;author&gt;Drew, Bryan T.&lt;/author&gt;&lt;author&gt;Gazis, Romina&lt;/author&gt;&lt;author&gt;Gude, Karl&lt;/author&gt;&lt;author&gt;Hibbett, David S.&lt;/author&gt;&lt;author&gt;Katz, Laura A.&lt;/author&gt;&lt;author&gt;Laughinghouse, H. Dail&lt;/author&gt;&lt;author&gt;McTavish, Emily Jane&lt;/author&gt;&lt;author&gt;Midford, Peter E.&lt;/author&gt;&lt;author&gt;Owen, Christopher L.&lt;/author&gt;&lt;author&gt;Ree, Richard H.&lt;/author&gt;&lt;author&gt;Rees, Jonathan A.&lt;/author&gt;&lt;author&gt;Soltis, Douglas E.&lt;/author&gt;&lt;author&gt;Williams, Tiffani&lt;/author&gt;&lt;author&gt;Cranston, Karen A.&lt;/author&gt;&lt;/authors&gt;&lt;/contributors&gt;&lt;titles&gt;&lt;title&gt;Synthesis of phylogeny and taxonomy into a comprehensive tree of life&lt;/title&gt;&lt;secondary-title&gt;Proceedings of the National Academy of Sciences&lt;/secondary-title&gt;&lt;/titles&gt;&lt;periodical&gt;&lt;full-title&gt;Proceedings of the National Academy of Sciences&lt;/full-title&gt;&lt;/periodical&gt;&lt;pages&gt;12764-12769&lt;/pages&gt;&lt;volume&gt;112&lt;/volume&gt;&lt;keywords&gt;&lt;keyword&gt;biodiversity&lt;/keyword&gt;&lt;keyword&gt;phylogeny&lt;/keyword&gt;&lt;keyword&gt;synthesis&lt;/keyword&gt;&lt;keyword&gt;taxonomy&lt;/keyword&gt;&lt;keyword&gt;tree of life&lt;/keyword&gt;&lt;/keywords&gt;&lt;dates&gt;&lt;year&gt;2015&lt;/year&gt;&lt;pub-dates&gt;&lt;date&gt;2015/10/13&lt;/date&gt;&lt;/pub-dates&gt;&lt;/dates&gt;&lt;isbn&gt;0027-8424, 1091-6490&lt;/isbn&gt;&lt;urls&gt;&lt;/urls&gt;&lt;electronic-resource-num&gt;10.1073/pnas.1423041112&lt;/electronic-resource-num&gt;&lt;remote-database-name&gt;www.pnas.org&lt;/remote-database-name&gt;&lt;language&gt;en&lt;/language&gt;&lt;access-date&gt;2018-05-08 16:30:42&lt;/access-date&gt;&lt;/record&gt;&lt;/Cite&gt;&lt;/EndNote&gt;</w:instrText>
      </w:r>
      <w:r w:rsidR="00D44DB0">
        <w:rPr>
          <w:szCs w:val="24"/>
        </w:rPr>
        <w:fldChar w:fldCharType="separate"/>
      </w:r>
      <w:r w:rsidR="00D44DB0">
        <w:rPr>
          <w:noProof/>
          <w:szCs w:val="24"/>
        </w:rPr>
        <w:t>(Hinchliff et al. 2015)</w:t>
      </w:r>
      <w:r w:rsidR="00D44DB0">
        <w:rPr>
          <w:szCs w:val="24"/>
        </w:rPr>
        <w:fldChar w:fldCharType="end"/>
      </w:r>
      <w:r w:rsidR="004B7680">
        <w:rPr>
          <w:szCs w:val="24"/>
        </w:rPr>
        <w:t>.</w:t>
      </w:r>
      <w:r w:rsidR="009F467B">
        <w:rPr>
          <w:szCs w:val="24"/>
        </w:rPr>
        <w:t xml:space="preserve"> </w:t>
      </w:r>
      <w:r w:rsidR="00C25DC8">
        <w:rPr>
          <w:szCs w:val="24"/>
        </w:rPr>
        <w:t xml:space="preserve">There </w:t>
      </w:r>
      <w:r w:rsidR="000926E9">
        <w:rPr>
          <w:szCs w:val="24"/>
        </w:rPr>
        <w:t>existed</w:t>
      </w:r>
      <w:r w:rsidR="00873673">
        <w:rPr>
          <w:szCs w:val="24"/>
        </w:rPr>
        <w:t xml:space="preserve"> a function </w:t>
      </w:r>
      <w:r w:rsidR="00873673" w:rsidRPr="00873673">
        <w:rPr>
          <w:rFonts w:ascii="Courier New" w:hAnsi="Courier New" w:cs="Courier New"/>
          <w:szCs w:val="24"/>
        </w:rPr>
        <w:t>class2tree</w:t>
      </w:r>
      <w:r w:rsidR="00873673">
        <w:rPr>
          <w:szCs w:val="24"/>
        </w:rPr>
        <w:t xml:space="preserve"> in the R library taxize </w:t>
      </w:r>
      <w:r w:rsidR="00873673">
        <w:rPr>
          <w:szCs w:val="24"/>
        </w:rPr>
        <w:fldChar w:fldCharType="begin"/>
      </w:r>
      <w:r w:rsidR="00873673">
        <w:rPr>
          <w:szCs w:val="24"/>
        </w:rPr>
        <w:instrText xml:space="preserve"> ADDIN EN.CITE &lt;EndNote&gt;&lt;Cite&gt;&lt;Author&gt;Chamberlain&lt;/Author&gt;&lt;Year&gt;2013&lt;/Year&gt;&lt;RecNum&gt;490&lt;/RecNum&gt;&lt;DisplayText&gt;(Chamberlain and Szocs 2013)&lt;/DisplayText&gt;&lt;record&gt;&lt;rec-number&gt;490&lt;/rec-number&gt;&lt;foreign-keys&gt;&lt;key app="EN" db-id="zvzepeve9vwad9e0r2nxazrm0x0w25x9w9er" timestamp="1525795242"&gt;490&lt;/key&gt;&lt;/foreign-keys&gt;&lt;ref-type name="Journal Article"&gt;17&lt;/ref-type&gt;&lt;contributors&gt;&lt;authors&gt;&lt;author&gt;Scott Chamberlain&lt;/author&gt;&lt;author&gt;Eduard Szocs&lt;/author&gt;&lt;/authors&gt;&lt;/contributors&gt;&lt;titles&gt;&lt;title&gt;taxize - taxonomic search and retrieval in R&lt;/title&gt;&lt;secondary-title&gt;F1000Research&lt;/secondary-title&gt;&lt;/titles&gt;&lt;periodical&gt;&lt;full-title&gt;F1000Research&lt;/full-title&gt;&lt;/periodical&gt;&lt;dates&gt;&lt;year&gt;2013&lt;/year&gt;&lt;pub-dates&gt;&lt;date&gt;2013&lt;/date&gt;&lt;/pub-dates&gt;&lt;/dates&gt;&lt;urls&gt;&lt;/urls&gt;&lt;/record&gt;&lt;/Cite&gt;&lt;/EndNote&gt;</w:instrText>
      </w:r>
      <w:r w:rsidR="00873673">
        <w:rPr>
          <w:szCs w:val="24"/>
        </w:rPr>
        <w:fldChar w:fldCharType="separate"/>
      </w:r>
      <w:r w:rsidR="00873673">
        <w:rPr>
          <w:noProof/>
          <w:szCs w:val="24"/>
        </w:rPr>
        <w:t>(Chamberlain and Szocs 2013)</w:t>
      </w:r>
      <w:r w:rsidR="00873673">
        <w:rPr>
          <w:szCs w:val="24"/>
        </w:rPr>
        <w:fldChar w:fldCharType="end"/>
      </w:r>
      <w:r w:rsidR="00873673">
        <w:rPr>
          <w:szCs w:val="24"/>
        </w:rPr>
        <w:t xml:space="preserve">, which could reconstruct a </w:t>
      </w:r>
      <w:r w:rsidR="00823B72">
        <w:rPr>
          <w:szCs w:val="24"/>
        </w:rPr>
        <w:t>taxonomy tree</w:t>
      </w:r>
      <w:r w:rsidR="00873673">
        <w:rPr>
          <w:szCs w:val="24"/>
        </w:rPr>
        <w:t xml:space="preserve"> from a list of taxa</w:t>
      </w:r>
      <w:r w:rsidR="004E480E">
        <w:rPr>
          <w:szCs w:val="24"/>
        </w:rPr>
        <w:t xml:space="preserve"> by the use of</w:t>
      </w:r>
      <w:r w:rsidR="000926E9">
        <w:rPr>
          <w:szCs w:val="24"/>
        </w:rPr>
        <w:t xml:space="preserve"> th</w:t>
      </w:r>
      <w:r w:rsidR="004E480E">
        <w:rPr>
          <w:szCs w:val="24"/>
        </w:rPr>
        <w:t xml:space="preserve">e NCBI taxonomy information for the main defined ranks, such as strain, species, genus, up to the superkingdom. </w:t>
      </w:r>
      <w:r w:rsidR="000926E9">
        <w:rPr>
          <w:szCs w:val="24"/>
        </w:rPr>
        <w:t xml:space="preserve">However, </w:t>
      </w:r>
      <w:r w:rsidR="004E480E">
        <w:rPr>
          <w:szCs w:val="24"/>
        </w:rPr>
        <w:t>by excluding the undefined ranks, which are named as "norank" by NCBI,</w:t>
      </w:r>
      <w:r w:rsidR="000926E9">
        <w:rPr>
          <w:szCs w:val="24"/>
        </w:rPr>
        <w:t xml:space="preserve"> the tree resulted from this function became multifurcating</w:t>
      </w:r>
      <w:r w:rsidR="00BD65C4">
        <w:rPr>
          <w:szCs w:val="24"/>
        </w:rPr>
        <w:t>, especially for clades of close related taxa.</w:t>
      </w:r>
      <w:r w:rsidR="004E480E">
        <w:rPr>
          <w:szCs w:val="24"/>
        </w:rPr>
        <w:t xml:space="preserve"> </w:t>
      </w:r>
      <w:r w:rsidR="002F5B99">
        <w:rPr>
          <w:szCs w:val="24"/>
        </w:rPr>
        <w:t xml:space="preserve">Consequently, the </w:t>
      </w:r>
      <w:r w:rsidR="00E030BB">
        <w:rPr>
          <w:szCs w:val="24"/>
        </w:rPr>
        <w:t>order of taxa in the multifurcate clades is</w:t>
      </w:r>
      <w:r w:rsidR="002F5B99">
        <w:rPr>
          <w:szCs w:val="24"/>
        </w:rPr>
        <w:t xml:space="preserve"> incorrect.</w:t>
      </w:r>
      <w:r w:rsidR="00E030BB">
        <w:rPr>
          <w:szCs w:val="24"/>
        </w:rPr>
        <w:t xml:space="preserve"> We</w:t>
      </w:r>
      <w:r w:rsidR="00AD306E">
        <w:rPr>
          <w:szCs w:val="24"/>
        </w:rPr>
        <w:t xml:space="preserve"> therefore developed a new approach for better resolving the reconstructed taxonomy trees.</w:t>
      </w:r>
      <w:r w:rsidR="00C80286">
        <w:rPr>
          <w:szCs w:val="24"/>
        </w:rPr>
        <w:t xml:space="preserve"> This approach has been implemented in the new version of</w:t>
      </w:r>
      <w:r w:rsidR="003F34F4">
        <w:rPr>
          <w:szCs w:val="24"/>
        </w:rPr>
        <w:t xml:space="preserve"> the</w:t>
      </w:r>
      <w:r w:rsidR="00C80286">
        <w:rPr>
          <w:szCs w:val="24"/>
        </w:rPr>
        <w:t xml:space="preserve"> taxize library </w:t>
      </w:r>
      <w:r w:rsidR="00C80286">
        <w:rPr>
          <w:szCs w:val="24"/>
        </w:rPr>
        <w:fldChar w:fldCharType="begin"/>
      </w:r>
      <w:r w:rsidR="00C80286">
        <w:rPr>
          <w:szCs w:val="24"/>
        </w:rPr>
        <w:instrText xml:space="preserve"> ADDIN EN.CITE &lt;EndNote&gt;&lt;Cite&gt;&lt;Author&gt;Chamberlain&lt;/Author&gt;&lt;Year&gt;2018&lt;/Year&gt;&lt;RecNum&gt;489&lt;/RecNum&gt;&lt;DisplayText&gt;(Chamberlain et al. 2018)&lt;/DisplayText&gt;&lt;record&gt;&lt;rec-number&gt;489&lt;/rec-number&gt;&lt;foreign-keys&gt;&lt;key app="EN" db-id="zvzepeve9vwad9e0r2nxazrm0x0w25x9w9er" timestamp="1525795242"&gt;489&lt;/key&gt;&lt;/foreign-keys&gt;&lt;ref-type name="Book"&gt;6&lt;/ref-type&gt;&lt;contributors&gt;&lt;authors&gt;&lt;author&gt;Chamberlain, Scott&lt;/author&gt;&lt;author&gt;Szoecs, Eduard&lt;/author&gt;&lt;author&gt;Foster, Zachary&lt;/author&gt;&lt;author&gt;Arendsee, Zebulun&lt;/author&gt;&lt;author&gt;Boettiger, Carl&lt;/author&gt;&lt;author&gt;Ram, Karthik&lt;/author&gt;&lt;author&gt;Bartomeus, Ignasi&lt;/author&gt;&lt;author&gt;Baumgartner, John&lt;/author&gt;&lt;author&gt;O&amp;apos;Donnell, James&lt;/author&gt;&lt;author&gt;Oksanen, Jari&lt;/author&gt;&lt;author&gt;Tzovaras, Bastian Greshake&lt;/author&gt;&lt;author&gt;Marchand, Philippe&lt;/author&gt;&lt;author&gt;Tran, Ngoc-Vinh&lt;/author&gt;&lt;/authors&gt;&lt;/contributors&gt;&lt;titles&gt;&lt;title&gt;taxize: Taxonomic information from around the web&lt;/title&gt;&lt;/titles&gt;&lt;dates&gt;&lt;year&gt;2018&lt;/year&gt;&lt;pub-dates&gt;&lt;date&gt;2018&lt;/date&gt;&lt;/pub-dates&gt;&lt;/dates&gt;&lt;urls&gt;&lt;/urls&gt;&lt;research-notes&gt;R package version 0.9.3&lt;/research-notes&gt;&lt;/record&gt;&lt;/Cite&gt;&lt;/EndNote&gt;</w:instrText>
      </w:r>
      <w:r w:rsidR="00C80286">
        <w:rPr>
          <w:szCs w:val="24"/>
        </w:rPr>
        <w:fldChar w:fldCharType="separate"/>
      </w:r>
      <w:r w:rsidR="00C80286">
        <w:rPr>
          <w:noProof/>
          <w:szCs w:val="24"/>
        </w:rPr>
        <w:t>(Chamberlain et al. 2018)</w:t>
      </w:r>
      <w:r w:rsidR="00C80286">
        <w:rPr>
          <w:szCs w:val="24"/>
        </w:rPr>
        <w:fldChar w:fldCharType="end"/>
      </w:r>
      <w:r w:rsidR="00C80286">
        <w:rPr>
          <w:szCs w:val="24"/>
        </w:rPr>
        <w:t>.</w:t>
      </w:r>
    </w:p>
    <w:p w14:paraId="1611F0BA" w14:textId="7FFED4BF" w:rsidR="00275EB1" w:rsidRDefault="00272A78" w:rsidP="007A4901">
      <w:pPr>
        <w:spacing w:after="0" w:line="360" w:lineRule="auto"/>
        <w:jc w:val="both"/>
        <w:rPr>
          <w:szCs w:val="24"/>
        </w:rPr>
      </w:pPr>
      <w:r>
        <w:rPr>
          <w:szCs w:val="24"/>
        </w:rPr>
        <w:t>First, w</w:t>
      </w:r>
      <w:r w:rsidR="00275EB1">
        <w:rPr>
          <w:szCs w:val="24"/>
        </w:rPr>
        <w:t xml:space="preserve">e collect the full </w:t>
      </w:r>
      <w:r>
        <w:rPr>
          <w:szCs w:val="24"/>
        </w:rPr>
        <w:t xml:space="preserve">NCBI </w:t>
      </w:r>
      <w:r w:rsidR="00275EB1">
        <w:rPr>
          <w:szCs w:val="24"/>
        </w:rPr>
        <w:t>taxonomy information for a list of input t</w:t>
      </w:r>
      <w:r>
        <w:rPr>
          <w:szCs w:val="24"/>
        </w:rPr>
        <w:t>axa including both defined and u</w:t>
      </w:r>
      <w:r w:rsidR="00275EB1">
        <w:rPr>
          <w:szCs w:val="24"/>
        </w:rPr>
        <w:t>ndefined ranks. Not in all cases, all taxonomic ranks that are represented in the NCBI taxonomy are specified for each species represented in the NCBI taxonomy. It is for this reason that the vector of taxonomic information can differ in length between the individual species. To make the information consistent across all species, we implemented an R function to align the individual taxonomy vectors. This results in a taxonomy matrix, in which the rows represent the taxonomy IDs and the columns are all available systematic ranks that can be found in the given taxon list. If a certain species has no information displayed for a rank, the value in the corresponding cell is obtained from the previous defined rank. On the basis of this taxonomy matrix we then generate a taxonomy tree using</w:t>
      </w:r>
      <w:r w:rsidR="000C18AB">
        <w:rPr>
          <w:szCs w:val="24"/>
        </w:rPr>
        <w:t xml:space="preserve"> the modified</w:t>
      </w:r>
      <w:r w:rsidR="00275EB1">
        <w:rPr>
          <w:szCs w:val="24"/>
        </w:rPr>
        <w:t xml:space="preserve"> </w:t>
      </w:r>
      <w:r w:rsidR="00275EB1" w:rsidRPr="008C02A4">
        <w:rPr>
          <w:i/>
          <w:szCs w:val="24"/>
        </w:rPr>
        <w:t>class2tree</w:t>
      </w:r>
      <w:r w:rsidR="00275EB1">
        <w:rPr>
          <w:szCs w:val="24"/>
        </w:rPr>
        <w:t xml:space="preserve"> function of the taxize library. Thereafter, we root the tree based on the user-selected reference taxon and return a list of sorted taxa from the rooted tree. This feature </w:t>
      </w:r>
      <w:r w:rsidR="00275EB1" w:rsidRPr="00BD2158">
        <w:rPr>
          <w:szCs w:val="24"/>
        </w:rPr>
        <w:t>facilitate</w:t>
      </w:r>
      <w:r w:rsidR="00275EB1">
        <w:rPr>
          <w:szCs w:val="24"/>
        </w:rPr>
        <w:t>s</w:t>
      </w:r>
      <w:r w:rsidR="00275EB1" w:rsidRPr="00BD2158">
        <w:rPr>
          <w:szCs w:val="24"/>
        </w:rPr>
        <w:t xml:space="preserve"> </w:t>
      </w:r>
      <w:r w:rsidR="00275EB1">
        <w:rPr>
          <w:szCs w:val="24"/>
        </w:rPr>
        <w:t>the analysis from individual species to classes, phyla or entire kingdoms. Note, our software allows to integrate taxa, which are not yet represented in the NCBI taxonomy database, into this process.</w:t>
      </w:r>
    </w:p>
    <w:p w14:paraId="16B7557F" w14:textId="77777777" w:rsidR="007A4901" w:rsidRPr="00756D71" w:rsidRDefault="007A4901" w:rsidP="007A4901">
      <w:pPr>
        <w:pStyle w:val="Heading3"/>
        <w:jc w:val="both"/>
      </w:pPr>
      <w:bookmarkStart w:id="39" w:name="_Toc387481341"/>
      <w:r w:rsidRPr="00756D71">
        <w:t>Interactive visualization</w:t>
      </w:r>
      <w:bookmarkEnd w:id="39"/>
    </w:p>
    <w:p w14:paraId="1257B8DD" w14:textId="636A25B7" w:rsidR="007A4901" w:rsidRDefault="00F40F60" w:rsidP="007A4901">
      <w:pPr>
        <w:spacing w:after="0" w:line="360" w:lineRule="auto"/>
        <w:jc w:val="both"/>
        <w:rPr>
          <w:szCs w:val="24"/>
        </w:rPr>
      </w:pPr>
      <w:r>
        <w:rPr>
          <w:szCs w:val="24"/>
        </w:rPr>
        <w:t>T</w:t>
      </w:r>
      <w:r w:rsidRPr="00076E91">
        <w:rPr>
          <w:szCs w:val="24"/>
        </w:rPr>
        <w:t>he Shiny library (https://CRAN.R-project.org/package=shiny)</w:t>
      </w:r>
      <w:r>
        <w:rPr>
          <w:szCs w:val="24"/>
        </w:rPr>
        <w:t xml:space="preserve"> enables the interactive visualization in PhyloProfile. Interactive visualization has show its </w:t>
      </w:r>
      <w:r w:rsidR="007A4901">
        <w:rPr>
          <w:szCs w:val="24"/>
        </w:rPr>
        <w:t>robust ability in analyzing informa</w:t>
      </w:r>
      <w:r w:rsidR="007A4901" w:rsidRPr="00124D24">
        <w:rPr>
          <w:szCs w:val="24"/>
        </w:rPr>
        <w:t>tive data</w:t>
      </w:r>
      <w:r w:rsidR="007A4901">
        <w:rPr>
          <w:szCs w:val="24"/>
        </w:rPr>
        <w:t xml:space="preserve"> </w:t>
      </w:r>
      <w:r w:rsidR="007A4901">
        <w:rPr>
          <w:szCs w:val="24"/>
        </w:rPr>
        <w:fldChar w:fldCharType="begin"/>
      </w:r>
      <w:r w:rsidR="007A4901">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sidR="007A4901">
        <w:rPr>
          <w:szCs w:val="24"/>
        </w:rPr>
        <w:fldChar w:fldCharType="separate"/>
      </w:r>
      <w:r w:rsidR="007A4901">
        <w:rPr>
          <w:noProof/>
          <w:szCs w:val="24"/>
        </w:rPr>
        <w:t>(Zudilova-Seinstra, Adriaansen, and van Liere 2009)</w:t>
      </w:r>
      <w:r w:rsidR="007A4901">
        <w:rPr>
          <w:szCs w:val="24"/>
        </w:rPr>
        <w:fldChar w:fldCharType="end"/>
      </w:r>
      <w:r w:rsidR="007A4901">
        <w:rPr>
          <w:szCs w:val="24"/>
        </w:rPr>
        <w:t>.</w:t>
      </w:r>
    </w:p>
    <w:p w14:paraId="4A5BB3F3" w14:textId="77777777" w:rsidR="007A4901" w:rsidRDefault="007A4901" w:rsidP="007A4901">
      <w:pPr>
        <w:keepNext/>
        <w:spacing w:after="0" w:line="360" w:lineRule="auto"/>
        <w:jc w:val="both"/>
      </w:pPr>
      <w:r>
        <w:rPr>
          <w:noProof/>
          <w:szCs w:val="24"/>
        </w:rPr>
        <w:drawing>
          <wp:inline distT="0" distB="0" distL="0" distR="0" wp14:anchorId="29EFC676" wp14:editId="6E9D5762">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697C0CC0" w14:textId="28BED4A2" w:rsidR="00070807" w:rsidRPr="0071111B" w:rsidRDefault="007A4901" w:rsidP="00070807">
      <w:pPr>
        <w:pStyle w:val="Caption"/>
        <w:spacing w:after="0"/>
        <w:jc w:val="both"/>
        <w:rPr>
          <w:vanish/>
        </w:rPr>
      </w:pPr>
      <w:bookmarkStart w:id="40" w:name="_Ref384073005"/>
      <w:bookmarkStart w:id="41" w:name="_Toc387425397"/>
      <w:r>
        <w:t xml:space="preserve">Figure </w:t>
      </w:r>
      <w:r w:rsidR="003F1CD1">
        <w:fldChar w:fldCharType="begin"/>
      </w:r>
      <w:r w:rsidR="003F1CD1">
        <w:instrText xml:space="preserve"> STYLEREF 1 \s </w:instrText>
      </w:r>
      <w:r w:rsidR="003F1CD1">
        <w:fldChar w:fldCharType="separate"/>
      </w:r>
      <w:r w:rsidR="00EE5AA0">
        <w:rPr>
          <w:noProof/>
        </w:rPr>
        <w:t>2</w:t>
      </w:r>
      <w:r w:rsidR="003F1CD1">
        <w:fldChar w:fldCharType="end"/>
      </w:r>
      <w:r w:rsidR="003F1CD1">
        <w:noBreakHyphen/>
      </w:r>
      <w:r w:rsidR="003F1CD1">
        <w:fldChar w:fldCharType="begin"/>
      </w:r>
      <w:r w:rsidR="003F1CD1">
        <w:instrText xml:space="preserve"> SEQ Figure \* ARABIC \s 1 </w:instrText>
      </w:r>
      <w:r w:rsidR="003F1CD1">
        <w:fldChar w:fldCharType="separate"/>
      </w:r>
      <w:r w:rsidR="00EE5AA0">
        <w:rPr>
          <w:noProof/>
        </w:rPr>
        <w:t>2</w:t>
      </w:r>
      <w:r w:rsidR="003F1CD1">
        <w:fldChar w:fldCharType="end"/>
      </w:r>
      <w:bookmarkEnd w:id="40"/>
      <w:r>
        <w:t xml:space="preserve">: </w:t>
      </w:r>
      <w:r w:rsidR="003962BE">
        <w:t>T</w:t>
      </w:r>
      <w:r>
        <w:t xml:space="preserve">he </w:t>
      </w:r>
      <w:r w:rsidRPr="00070807">
        <w:rPr>
          <w:i/>
        </w:rPr>
        <w:t>Main profile</w:t>
      </w:r>
      <w:r>
        <w:t xml:space="preserve"> page</w:t>
      </w:r>
      <w:r w:rsidR="003962BE">
        <w:t xml:space="preserve"> of PhyloProfile</w:t>
      </w:r>
      <w:r>
        <w:t>.</w:t>
      </w:r>
      <w:bookmarkEnd w:id="41"/>
      <w:r w:rsidR="00070807" w:rsidRPr="00070807">
        <w:t xml:space="preserve"> </w:t>
      </w:r>
    </w:p>
    <w:p w14:paraId="3B135DED" w14:textId="2D962E16" w:rsidR="007A4901" w:rsidRDefault="007A4901" w:rsidP="007A4901">
      <w:pPr>
        <w:pStyle w:val="Caption"/>
        <w:jc w:val="both"/>
      </w:pPr>
      <w:r w:rsidRPr="00FC0CEF">
        <w:t>The phylogenetic profile is repr</w:t>
      </w:r>
      <w:r>
        <w:t>esented by a dot matrix</w:t>
      </w:r>
      <w:r w:rsidRPr="00FC0CEF">
        <w:t>. Cell color and dot color</w:t>
      </w:r>
      <w:r>
        <w:t xml:space="preserve"> denote values of two additional information layers. </w:t>
      </w:r>
      <w:r w:rsidR="002077FC">
        <w:t xml:space="preserve">The </w:t>
      </w:r>
      <w:r>
        <w:t xml:space="preserve">Dot size is </w:t>
      </w:r>
      <w:r w:rsidR="002077FC">
        <w:t xml:space="preserve">proportional to </w:t>
      </w:r>
      <w:r>
        <w:t xml:space="preserve">the </w:t>
      </w:r>
      <w:r w:rsidR="00AA13F0">
        <w:t>fraction</w:t>
      </w:r>
      <w:r w:rsidR="002077FC">
        <w:t xml:space="preserve"> </w:t>
      </w:r>
      <w:r>
        <w:t xml:space="preserve">of species </w:t>
      </w:r>
      <w:r w:rsidR="002077FC">
        <w:t>summarized at the selected taxonomic level (cf.</w:t>
      </w:r>
      <w:r w:rsidR="00790BE4">
        <w:t xml:space="preserve"> </w:t>
      </w:r>
      <w:r w:rsidR="00070807">
        <w:fldChar w:fldCharType="begin"/>
      </w:r>
      <w:r w:rsidR="00070807">
        <w:instrText xml:space="preserve"> REF _Ref384072234 \h </w:instrText>
      </w:r>
      <w:r w:rsidR="00070807">
        <w:fldChar w:fldCharType="separate"/>
      </w:r>
      <w:r w:rsidR="00EE5AA0">
        <w:t xml:space="preserve">Figure </w:t>
      </w:r>
      <w:r w:rsidR="00EE5AA0">
        <w:rPr>
          <w:noProof/>
        </w:rPr>
        <w:t>2</w:t>
      </w:r>
      <w:r w:rsidR="00EE5AA0">
        <w:noBreakHyphen/>
      </w:r>
      <w:r w:rsidR="00EE5AA0">
        <w:rPr>
          <w:noProof/>
        </w:rPr>
        <w:t>1</w:t>
      </w:r>
      <w:r w:rsidR="00070807">
        <w:fldChar w:fldCharType="end"/>
      </w:r>
      <w:r w:rsidR="002077FC">
        <w:t>) that harbor at least one ortholog to the seed</w:t>
      </w:r>
      <w:r>
        <w:t xml:space="preserve">. </w:t>
      </w:r>
      <w:r w:rsidR="002077FC">
        <w:t>The assignment of</w:t>
      </w:r>
      <w:r>
        <w:t xml:space="preserve"> taxa and genes </w:t>
      </w:r>
      <w:r w:rsidR="002077FC">
        <w:t xml:space="preserve">to </w:t>
      </w:r>
      <w:r>
        <w:t>the x and y-axis</w:t>
      </w:r>
      <w:r w:rsidR="002077FC">
        <w:t>, respectively,</w:t>
      </w:r>
      <w:r>
        <w:t xml:space="preserve"> can be switched</w:t>
      </w:r>
      <w:r w:rsidR="002077FC">
        <w:t xml:space="preserve"> if desired</w:t>
      </w:r>
      <w:r>
        <w:t xml:space="preserve">. </w:t>
      </w:r>
      <w:r w:rsidR="002077FC">
        <w:t>C</w:t>
      </w:r>
      <w:r>
        <w:t>o-orthologs</w:t>
      </w:r>
      <w:r w:rsidR="002077FC">
        <w:t xml:space="preserve"> to a seed in a given taxon </w:t>
      </w:r>
      <w:r>
        <w:t>will be represented as a small green dot inside the main dot.</w:t>
      </w:r>
      <w:r w:rsidR="002077FC">
        <w:t xml:space="preserve"> This feature is available is only when the taxonomic resolution is set to </w:t>
      </w:r>
      <w:r w:rsidR="002077FC" w:rsidRPr="00070807">
        <w:rPr>
          <w:i/>
        </w:rPr>
        <w:t>species</w:t>
      </w:r>
      <w:r w:rsidR="002077FC">
        <w:t>.</w:t>
      </w:r>
      <w:r>
        <w:t xml:space="preserve"> </w:t>
      </w:r>
      <w:r w:rsidRPr="00FC0CEF">
        <w:t xml:space="preserve">The </w:t>
      </w:r>
      <w:r>
        <w:t xml:space="preserve">detailed information </w:t>
      </w:r>
      <w:r w:rsidR="00C62C59">
        <w:t xml:space="preserve">for a seed – ortholog pairing (lower left part of the plot) </w:t>
      </w:r>
      <w:r>
        <w:t xml:space="preserve">can be accessed upon a click on the </w:t>
      </w:r>
      <w:r w:rsidR="00C62C59">
        <w:t>corresponding dot in the dot matrix</w:t>
      </w:r>
      <w:r>
        <w:t>.</w:t>
      </w:r>
    </w:p>
    <w:p w14:paraId="71070F1B" w14:textId="4A764364" w:rsidR="007A4901" w:rsidRDefault="00986963" w:rsidP="00F74F8F">
      <w:pPr>
        <w:spacing w:after="0" w:line="360" w:lineRule="auto"/>
        <w:jc w:val="both"/>
      </w:pPr>
      <w:r>
        <w:t>Once all information is uploaded into PhyloProfile, the phylogenetic profile can be accessed via the Main profile page (</w:t>
      </w:r>
      <w:r w:rsidR="007A4901">
        <w:fldChar w:fldCharType="begin"/>
      </w:r>
      <w:r w:rsidR="007A4901">
        <w:instrText xml:space="preserve"> REF _Ref384073005 \h </w:instrText>
      </w:r>
      <w:r w:rsidR="007A4901">
        <w:fldChar w:fldCharType="separate"/>
      </w:r>
      <w:r w:rsidR="00EE5AA0">
        <w:t xml:space="preserve">Figure </w:t>
      </w:r>
      <w:r w:rsidR="00EE5AA0">
        <w:rPr>
          <w:noProof/>
        </w:rPr>
        <w:t>2</w:t>
      </w:r>
      <w:r w:rsidR="00EE5AA0">
        <w:noBreakHyphen/>
      </w:r>
      <w:r w:rsidR="00EE5AA0">
        <w:rPr>
          <w:noProof/>
        </w:rPr>
        <w:t>2</w:t>
      </w:r>
      <w:r w:rsidR="007A4901">
        <w:fldChar w:fldCharType="end"/>
      </w:r>
      <w:r>
        <w:t xml:space="preserve">). This page harbors the main profile as a dot matrix. Additionally, </w:t>
      </w:r>
      <w:r w:rsidR="00C934A0">
        <w:t>several</w:t>
      </w:r>
      <w:r>
        <w:t xml:space="preserve"> options exist to customize the plot. Options range from the simple adaptation of the plot layout, via the specification of the number of genes that should be displayed in the dot matrix, up to filtering options</w:t>
      </w:r>
      <w:r w:rsidR="0037309B">
        <w:t xml:space="preserve"> that consider the additional information layers provided alongside the phylogenetic profile</w:t>
      </w:r>
      <w:r>
        <w:t xml:space="preserve">. </w:t>
      </w:r>
      <w:r w:rsidR="00C934A0">
        <w:t xml:space="preserve">By specifying individual cutoff values the user can </w:t>
      </w:r>
      <w:r>
        <w:t xml:space="preserve">blend out all entries in the dot matrix that do not meet the filtering criteria. </w:t>
      </w:r>
      <w:r w:rsidR="0037309B">
        <w:t>For example, it is possible to remove all orthologs whose feature architecture similarity to the seed protein is below the specified limit. Upon a click on a dot in the matrix,</w:t>
      </w:r>
      <w:r w:rsidR="007A4901">
        <w:t xml:space="preserve"> the detailed information </w:t>
      </w:r>
      <w:r w:rsidR="0037309B">
        <w:t>about the underlying seed – ortholog pair can be accessed</w:t>
      </w:r>
      <w:r w:rsidR="007F09EF">
        <w:t xml:space="preserve"> (</w:t>
      </w:r>
      <w:r w:rsidR="007F09EF">
        <w:fldChar w:fldCharType="begin"/>
      </w:r>
      <w:r w:rsidR="007F09EF">
        <w:instrText xml:space="preserve"> REF _Ref384081133 \h </w:instrText>
      </w:r>
      <w:r w:rsidR="007F09EF">
        <w:fldChar w:fldCharType="separate"/>
      </w:r>
      <w:r w:rsidR="00EE5AA0">
        <w:t xml:space="preserve">Figure </w:t>
      </w:r>
      <w:r w:rsidR="00EE5AA0">
        <w:rPr>
          <w:noProof/>
        </w:rPr>
        <w:t>2</w:t>
      </w:r>
      <w:r w:rsidR="00EE5AA0">
        <w:noBreakHyphen/>
      </w:r>
      <w:r w:rsidR="00EE5AA0">
        <w:rPr>
          <w:noProof/>
        </w:rPr>
        <w:t>3</w:t>
      </w:r>
      <w:r w:rsidR="007F09EF">
        <w:fldChar w:fldCharType="end"/>
      </w:r>
      <w:r w:rsidR="007F09EF">
        <w:t>)</w:t>
      </w:r>
      <w:r w:rsidR="0037309B">
        <w:t>.</w:t>
      </w:r>
      <w:r w:rsidR="00675190">
        <w:t xml:space="preserve"> </w:t>
      </w:r>
    </w:p>
    <w:p w14:paraId="36DB7FFC" w14:textId="77777777" w:rsidR="007A4901" w:rsidRDefault="007A4901" w:rsidP="007A4901">
      <w:pPr>
        <w:keepNext/>
        <w:jc w:val="both"/>
      </w:pPr>
      <w:r>
        <w:rPr>
          <w:noProof/>
        </w:rPr>
        <w:drawing>
          <wp:inline distT="0" distB="0" distL="0" distR="0" wp14:anchorId="252E457C" wp14:editId="7B2C7BB0">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1DC9C615" w14:textId="22D3ED76" w:rsidR="007A4901" w:rsidRDefault="007A4901" w:rsidP="007A4901">
      <w:pPr>
        <w:pStyle w:val="Caption"/>
        <w:jc w:val="both"/>
      </w:pPr>
      <w:bookmarkStart w:id="42" w:name="_Ref384081133"/>
      <w:bookmarkStart w:id="43" w:name="_Toc387425398"/>
      <w:r>
        <w:t xml:space="preserve">Figure </w:t>
      </w:r>
      <w:r w:rsidR="003F1CD1">
        <w:fldChar w:fldCharType="begin"/>
      </w:r>
      <w:r w:rsidR="003F1CD1">
        <w:instrText xml:space="preserve"> STYLEREF 1 \s </w:instrText>
      </w:r>
      <w:r w:rsidR="003F1CD1">
        <w:fldChar w:fldCharType="separate"/>
      </w:r>
      <w:r w:rsidR="00EE5AA0">
        <w:rPr>
          <w:noProof/>
        </w:rPr>
        <w:t>2</w:t>
      </w:r>
      <w:r w:rsidR="003F1CD1">
        <w:fldChar w:fldCharType="end"/>
      </w:r>
      <w:r w:rsidR="003F1CD1">
        <w:noBreakHyphen/>
      </w:r>
      <w:r w:rsidR="003F1CD1">
        <w:fldChar w:fldCharType="begin"/>
      </w:r>
      <w:r w:rsidR="003F1CD1">
        <w:instrText xml:space="preserve"> SEQ Figure \* ARABIC \s 1 </w:instrText>
      </w:r>
      <w:r w:rsidR="003F1CD1">
        <w:fldChar w:fldCharType="separate"/>
      </w:r>
      <w:r w:rsidR="00EE5AA0">
        <w:rPr>
          <w:noProof/>
        </w:rPr>
        <w:t>3</w:t>
      </w:r>
      <w:r w:rsidR="003F1CD1">
        <w:fldChar w:fldCharType="end"/>
      </w:r>
      <w:bookmarkEnd w:id="42"/>
      <w:r>
        <w:t xml:space="preserve">: The interactive visualization enables </w:t>
      </w:r>
      <w:r w:rsidR="00FA6ABE">
        <w:t>a rapid adaptation of the focus to the desired level of resolution.</w:t>
      </w:r>
      <w:r w:rsidR="0071111B">
        <w:t xml:space="preserve"> </w:t>
      </w:r>
      <w:r w:rsidR="00FA6ABE">
        <w:t>The information stored in PhyloProfile ranges from the overview image of the phylogenetic profiles of hundreds to thousands of proteins and species down to the pair-wise analysis of feature architectures.</w:t>
      </w:r>
      <w:bookmarkEnd w:id="43"/>
    </w:p>
    <w:p w14:paraId="360424ED" w14:textId="44E93866" w:rsidR="00675190" w:rsidRPr="00675190" w:rsidRDefault="009525B4" w:rsidP="00D81BC6">
      <w:pPr>
        <w:spacing w:after="0" w:line="360" w:lineRule="auto"/>
        <w:jc w:val="both"/>
      </w:pPr>
      <w:r>
        <w:t>A</w:t>
      </w:r>
      <w:r w:rsidR="00675190">
        <w:t>ll plots generated in PhyloProfile are interactable in order to represent further data or to link between different functions</w:t>
      </w:r>
      <w:r w:rsidR="00EB55EC">
        <w:t xml:space="preserve"> as described in</w:t>
      </w:r>
      <w:r w:rsidR="009D2890">
        <w:t xml:space="preserve"> section</w:t>
      </w:r>
      <w:r w:rsidR="00EB55EC">
        <w:t xml:space="preserve"> </w:t>
      </w:r>
      <w:r w:rsidR="00EB55EC">
        <w:fldChar w:fldCharType="begin"/>
      </w:r>
      <w:r w:rsidR="00EB55EC">
        <w:instrText xml:space="preserve"> REF _Ref387420494 \r \h </w:instrText>
      </w:r>
      <w:r w:rsidR="00EB55EC">
        <w:fldChar w:fldCharType="separate"/>
      </w:r>
      <w:r w:rsidR="00EE5AA0">
        <w:t>2.2.5</w:t>
      </w:r>
      <w:r w:rsidR="00EB55EC">
        <w:fldChar w:fldCharType="end"/>
      </w:r>
      <w:r w:rsidR="00EB55EC">
        <w:t xml:space="preserve"> below.</w:t>
      </w:r>
    </w:p>
    <w:p w14:paraId="626F4DA7" w14:textId="748F6D57" w:rsidR="007A4901" w:rsidRPr="00756D71" w:rsidRDefault="006413F0" w:rsidP="007A4901">
      <w:pPr>
        <w:pStyle w:val="Heading3"/>
        <w:jc w:val="both"/>
      </w:pPr>
      <w:bookmarkStart w:id="44" w:name="_Toc387481342"/>
      <w:r>
        <w:lastRenderedPageBreak/>
        <w:t xml:space="preserve">Subselecting </w:t>
      </w:r>
      <w:r w:rsidR="0009622A">
        <w:t>taxa and genes</w:t>
      </w:r>
      <w:r>
        <w:t xml:space="preserve"> via the Customized profile page</w:t>
      </w:r>
      <w:bookmarkEnd w:id="44"/>
    </w:p>
    <w:p w14:paraId="6302D8C2" w14:textId="23010F73" w:rsidR="007A4901" w:rsidRDefault="000C053A" w:rsidP="007A4901">
      <w:pPr>
        <w:spacing w:after="0" w:line="360" w:lineRule="auto"/>
        <w:jc w:val="both"/>
        <w:rPr>
          <w:szCs w:val="24"/>
        </w:rPr>
      </w:pPr>
      <w:r>
        <w:rPr>
          <w:szCs w:val="24"/>
        </w:rPr>
        <w:t>T</w:t>
      </w:r>
      <w:r w:rsidR="007A4901">
        <w:rPr>
          <w:szCs w:val="24"/>
        </w:rPr>
        <w:t>he main profile</w:t>
      </w:r>
      <w:r>
        <w:rPr>
          <w:szCs w:val="24"/>
        </w:rPr>
        <w:t xml:space="preserve"> page</w:t>
      </w:r>
      <w:r w:rsidR="007A4901">
        <w:rPr>
          <w:szCs w:val="24"/>
        </w:rPr>
        <w:t xml:space="preserve"> </w:t>
      </w:r>
      <w:r>
        <w:rPr>
          <w:szCs w:val="24"/>
        </w:rPr>
        <w:t xml:space="preserve">shown </w:t>
      </w:r>
      <w:r w:rsidR="007A4901">
        <w:rPr>
          <w:szCs w:val="24"/>
        </w:rPr>
        <w:t xml:space="preserve">in </w:t>
      </w:r>
      <w:r w:rsidR="007A4901">
        <w:fldChar w:fldCharType="begin"/>
      </w:r>
      <w:r w:rsidR="007A4901">
        <w:instrText xml:space="preserve"> REF _Ref384073005 \h </w:instrText>
      </w:r>
      <w:r w:rsidR="007A4901">
        <w:fldChar w:fldCharType="separate"/>
      </w:r>
      <w:r w:rsidR="00EE5AA0">
        <w:t xml:space="preserve">Figure </w:t>
      </w:r>
      <w:r w:rsidR="00EE5AA0">
        <w:rPr>
          <w:noProof/>
        </w:rPr>
        <w:t>2</w:t>
      </w:r>
      <w:r w:rsidR="00EE5AA0">
        <w:noBreakHyphen/>
      </w:r>
      <w:r w:rsidR="00EE5AA0">
        <w:rPr>
          <w:noProof/>
        </w:rPr>
        <w:t>2</w:t>
      </w:r>
      <w:r w:rsidR="007A4901">
        <w:fldChar w:fldCharType="end"/>
      </w:r>
      <w:r>
        <w:rPr>
          <w:szCs w:val="24"/>
        </w:rPr>
        <w:t xml:space="preserve"> is designed to display either the full phylogenetic profiles, or slices therefore by defining a consecutive set of genes for display. A selection of individual genes and species is not possible. This feature is accomplished in </w:t>
      </w:r>
      <w:r w:rsidR="007A4901">
        <w:rPr>
          <w:szCs w:val="24"/>
        </w:rPr>
        <w:t xml:space="preserve">the customized profile </w:t>
      </w:r>
      <w:r>
        <w:rPr>
          <w:szCs w:val="24"/>
        </w:rPr>
        <w:t xml:space="preserve">page </w:t>
      </w:r>
      <w:r w:rsidR="007A4901">
        <w:rPr>
          <w:szCs w:val="24"/>
        </w:rPr>
        <w:t>of PhyloProfile</w:t>
      </w:r>
      <w:r w:rsidR="005716E4">
        <w:rPr>
          <w:szCs w:val="24"/>
        </w:rPr>
        <w:t xml:space="preserve">. Here, </w:t>
      </w:r>
      <w:r w:rsidR="007A4901">
        <w:rPr>
          <w:szCs w:val="24"/>
        </w:rPr>
        <w:t>a detailed analysis of a subset of genes and taxa, without the need of modifying the input data</w:t>
      </w:r>
      <w:r>
        <w:rPr>
          <w:szCs w:val="24"/>
        </w:rPr>
        <w:t>, is possible</w:t>
      </w:r>
      <w:r w:rsidR="007A4901">
        <w:rPr>
          <w:szCs w:val="24"/>
        </w:rPr>
        <w:t xml:space="preserve">. The genes and taxa used in customized profile can be manually selected from a pre-defined list </w:t>
      </w:r>
      <w:r w:rsidR="00CC3941">
        <w:rPr>
          <w:szCs w:val="24"/>
        </w:rPr>
        <w:t>(</w:t>
      </w:r>
      <w:commentRangeStart w:id="45"/>
      <w:r w:rsidR="00CC3941">
        <w:rPr>
          <w:szCs w:val="24"/>
        </w:rPr>
        <w:fldChar w:fldCharType="begin"/>
      </w:r>
      <w:r w:rsidR="00CC3941">
        <w:rPr>
          <w:szCs w:val="24"/>
        </w:rPr>
        <w:instrText xml:space="preserve"> REF _Ref384081559 \h </w:instrText>
      </w:r>
      <w:r w:rsidR="00CC3941">
        <w:rPr>
          <w:szCs w:val="24"/>
        </w:rPr>
        <w:fldChar w:fldCharType="separate"/>
      </w:r>
      <w:r w:rsidR="00EE5AA0">
        <w:rPr>
          <w:b/>
          <w:szCs w:val="24"/>
        </w:rPr>
        <w:t>Error! Reference source not found.</w:t>
      </w:r>
      <w:r w:rsidR="00CC3941">
        <w:rPr>
          <w:szCs w:val="24"/>
        </w:rPr>
        <w:fldChar w:fldCharType="end"/>
      </w:r>
      <w:commentRangeEnd w:id="45"/>
      <w:r w:rsidR="00CC3941">
        <w:rPr>
          <w:rStyle w:val="CommentReference"/>
        </w:rPr>
        <w:commentReference w:id="45"/>
      </w:r>
      <w:r w:rsidR="00CC3941">
        <w:rPr>
          <w:szCs w:val="24"/>
        </w:rPr>
        <w:t xml:space="preserve">) </w:t>
      </w:r>
      <w:proofErr w:type="gramStart"/>
      <w:r w:rsidR="007A4901">
        <w:rPr>
          <w:szCs w:val="24"/>
        </w:rPr>
        <w:t>or</w:t>
      </w:r>
      <w:proofErr w:type="gramEnd"/>
      <w:r w:rsidR="007A4901">
        <w:rPr>
          <w:szCs w:val="24"/>
        </w:rPr>
        <w:t xml:space="preserve"> </w:t>
      </w:r>
      <w:r w:rsidR="00CC3941">
        <w:rPr>
          <w:szCs w:val="24"/>
        </w:rPr>
        <w:t>can be imported directly</w:t>
      </w:r>
      <w:r w:rsidR="007A4901">
        <w:rPr>
          <w:szCs w:val="24"/>
        </w:rPr>
        <w:t xml:space="preserve"> from the </w:t>
      </w:r>
      <w:r w:rsidR="00CC3941">
        <w:rPr>
          <w:szCs w:val="24"/>
        </w:rPr>
        <w:t xml:space="preserve">various </w:t>
      </w:r>
      <w:r w:rsidR="007A4901">
        <w:rPr>
          <w:szCs w:val="24"/>
        </w:rPr>
        <w:t xml:space="preserve">analysis functions </w:t>
      </w:r>
      <w:r w:rsidR="00CC3941">
        <w:rPr>
          <w:szCs w:val="24"/>
        </w:rPr>
        <w:t>provided by PhyloProfile (see section</w:t>
      </w:r>
      <w:r w:rsidR="00457633">
        <w:rPr>
          <w:szCs w:val="24"/>
        </w:rPr>
        <w:t xml:space="preserve"> </w:t>
      </w:r>
      <w:r w:rsidR="00457633">
        <w:rPr>
          <w:szCs w:val="24"/>
        </w:rPr>
        <w:fldChar w:fldCharType="begin"/>
      </w:r>
      <w:r w:rsidR="00457633">
        <w:rPr>
          <w:szCs w:val="24"/>
        </w:rPr>
        <w:instrText xml:space="preserve"> REF _Ref387420907 \r \h </w:instrText>
      </w:r>
      <w:r w:rsidR="00457633">
        <w:rPr>
          <w:szCs w:val="24"/>
        </w:rPr>
      </w:r>
      <w:r w:rsidR="00457633">
        <w:rPr>
          <w:szCs w:val="24"/>
        </w:rPr>
        <w:fldChar w:fldCharType="separate"/>
      </w:r>
      <w:r w:rsidR="00EE5AA0">
        <w:rPr>
          <w:szCs w:val="24"/>
        </w:rPr>
        <w:t>2.2.5</w:t>
      </w:r>
      <w:r w:rsidR="00457633">
        <w:rPr>
          <w:szCs w:val="24"/>
        </w:rPr>
        <w:fldChar w:fldCharType="end"/>
      </w:r>
      <w:r w:rsidR="00CC3941">
        <w:rPr>
          <w:szCs w:val="24"/>
        </w:rPr>
        <w:t xml:space="preserve"> below). </w:t>
      </w:r>
    </w:p>
    <w:p w14:paraId="30E42B0A" w14:textId="3C3907AE" w:rsidR="007A4901" w:rsidRDefault="007A4901" w:rsidP="007A4901">
      <w:pPr>
        <w:pStyle w:val="Caption"/>
        <w:jc w:val="both"/>
        <w:rPr>
          <w:szCs w:val="24"/>
        </w:rPr>
      </w:pPr>
    </w:p>
    <w:p w14:paraId="3C53E930" w14:textId="77777777" w:rsidR="007A4901" w:rsidRDefault="007A4901" w:rsidP="007A4901">
      <w:pPr>
        <w:spacing w:after="0" w:line="360" w:lineRule="auto"/>
        <w:jc w:val="both"/>
        <w:rPr>
          <w:szCs w:val="24"/>
        </w:rPr>
      </w:pPr>
      <w:commentRangeStart w:id="46"/>
      <w:r w:rsidRPr="009B14AE">
        <w:rPr>
          <w:szCs w:val="24"/>
        </w:rPr>
        <w:t xml:space="preserve">Furthermore, the software </w:t>
      </w:r>
      <w:commentRangeEnd w:id="46"/>
      <w:r w:rsidR="00D01E78">
        <w:rPr>
          <w:rStyle w:val="CommentReference"/>
        </w:rPr>
        <w:commentReference w:id="46"/>
      </w:r>
      <w:r w:rsidRPr="009B14AE">
        <w:rPr>
          <w:szCs w:val="24"/>
        </w:rPr>
        <w:t>provides</w:t>
      </w:r>
      <w:r>
        <w:rPr>
          <w:szCs w:val="24"/>
        </w:rPr>
        <w:t xml:space="preserve"> </w:t>
      </w:r>
      <w:r w:rsidRPr="009B14AE">
        <w:rPr>
          <w:szCs w:val="24"/>
        </w:rPr>
        <w:t>various options to dynamically filter the data</w:t>
      </w:r>
      <w:r>
        <w:rPr>
          <w:szCs w:val="24"/>
        </w:rPr>
        <w:t xml:space="preserve"> depending to the additional information layers (variables) and the selected taxonomy rank</w:t>
      </w:r>
      <w:r w:rsidRPr="009B14AE">
        <w:rPr>
          <w:szCs w:val="24"/>
        </w:rPr>
        <w:t xml:space="preserve">. </w:t>
      </w:r>
      <w:r w:rsidRPr="0000407E">
        <w:rPr>
          <w:szCs w:val="24"/>
        </w:rPr>
        <w:t>For example, minimizing the fraction of species required in a systematic group having a particular ortholog present can reduce the impact of spurious ortholog identification on evolutionary interpretations.</w:t>
      </w:r>
      <w:r>
        <w:rPr>
          <w:szCs w:val="24"/>
        </w:rPr>
        <w:t xml:space="preserve"> Similarly, increasing the similarity cutoff for the protein feature architecture </w:t>
      </w:r>
      <w:r>
        <w:rPr>
          <w:szCs w:val="24"/>
        </w:rPr>
        <w:fldChar w:fldCharType="begin"/>
      </w:r>
      <w:r>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Pr>
          <w:szCs w:val="24"/>
        </w:rPr>
        <w:fldChar w:fldCharType="separate"/>
      </w:r>
      <w:r>
        <w:rPr>
          <w:noProof/>
          <w:szCs w:val="24"/>
        </w:rPr>
        <w:t>(Koestler, von Haeseler, and Ebersberger 2010)</w:t>
      </w:r>
      <w:r>
        <w:rPr>
          <w:szCs w:val="24"/>
        </w:rPr>
        <w:fldChar w:fldCharType="end"/>
      </w:r>
      <w:r>
        <w:rPr>
          <w:szCs w:val="24"/>
        </w:rPr>
        <w:t xml:space="preserve"> can help to filter genes that having divergent domain annotations.</w:t>
      </w:r>
    </w:p>
    <w:p w14:paraId="7A25A602" w14:textId="631D7E61" w:rsidR="007A4901" w:rsidRPr="00756D71" w:rsidRDefault="00B32579" w:rsidP="007A4901">
      <w:pPr>
        <w:pStyle w:val="Heading3"/>
        <w:jc w:val="both"/>
      </w:pPr>
      <w:bookmarkStart w:id="47" w:name="_Ref387420494"/>
      <w:bookmarkStart w:id="48" w:name="_Ref387420907"/>
      <w:bookmarkStart w:id="49" w:name="_Toc387481343"/>
      <w:r>
        <w:t>Analyzing p</w:t>
      </w:r>
      <w:r w:rsidRPr="00756D71">
        <w:t>hylogenetic profil</w:t>
      </w:r>
      <w:r>
        <w:t>es</w:t>
      </w:r>
      <w:bookmarkEnd w:id="47"/>
      <w:bookmarkEnd w:id="48"/>
      <w:bookmarkEnd w:id="49"/>
    </w:p>
    <w:p w14:paraId="115E9730" w14:textId="77777777" w:rsidR="007A4901" w:rsidRDefault="007A4901" w:rsidP="007A4901">
      <w:pPr>
        <w:spacing w:after="0" w:line="360" w:lineRule="auto"/>
        <w:jc w:val="both"/>
        <w:rPr>
          <w:szCs w:val="24"/>
        </w:rPr>
      </w:pPr>
      <w:r>
        <w:rPr>
          <w:szCs w:val="24"/>
        </w:rPr>
        <w:t>In addition to the interactive visualization, PhyloProfile further provides several functions for dynamic analyzing the phylogenetic profiles.</w:t>
      </w:r>
    </w:p>
    <w:p w14:paraId="74DAB4AC" w14:textId="77777777" w:rsidR="007A4901" w:rsidRDefault="007A4901" w:rsidP="007A4901">
      <w:pPr>
        <w:spacing w:after="0" w:line="360" w:lineRule="auto"/>
        <w:jc w:val="both"/>
        <w:rPr>
          <w:szCs w:val="24"/>
        </w:rPr>
      </w:pPr>
    </w:p>
    <w:p w14:paraId="05521915" w14:textId="77777777" w:rsidR="007A4901" w:rsidRPr="00756D71" w:rsidRDefault="007A4901" w:rsidP="007A4901">
      <w:pPr>
        <w:spacing w:after="0" w:line="360" w:lineRule="auto"/>
        <w:jc w:val="both"/>
        <w:rPr>
          <w:rStyle w:val="IntenseEmphasis"/>
        </w:rPr>
      </w:pPr>
      <w:r w:rsidRPr="00756D71">
        <w:rPr>
          <w:rStyle w:val="IntenseEmphasis"/>
        </w:rPr>
        <w:t>Profile clustering</w:t>
      </w:r>
    </w:p>
    <w:p w14:paraId="3998F200" w14:textId="4C3AF07A" w:rsidR="007A4901" w:rsidRDefault="002575C4" w:rsidP="00F22CD4">
      <w:pPr>
        <w:spacing w:after="0" w:line="360" w:lineRule="auto"/>
        <w:jc w:val="both"/>
        <w:rPr>
          <w:szCs w:val="24"/>
        </w:rPr>
      </w:pPr>
      <w:r w:rsidRPr="00241516">
        <w:rPr>
          <w:szCs w:val="24"/>
        </w:rPr>
        <w:lastRenderedPageBreak/>
        <w:t>The similarity of</w:t>
      </w:r>
      <w:r>
        <w:rPr>
          <w:szCs w:val="24"/>
        </w:rPr>
        <w:t xml:space="preserve"> phylogenetic</w:t>
      </w:r>
      <w:r w:rsidRPr="00241516">
        <w:rPr>
          <w:szCs w:val="24"/>
        </w:rPr>
        <w:t xml:space="preserve"> profiles can </w:t>
      </w:r>
      <w:r>
        <w:rPr>
          <w:szCs w:val="24"/>
        </w:rPr>
        <w:t>be an evidence for the</w:t>
      </w:r>
      <w:r w:rsidRPr="00241516">
        <w:rPr>
          <w:szCs w:val="24"/>
        </w:rPr>
        <w:t xml:space="preserve"> funct</w:t>
      </w:r>
      <w:r>
        <w:rPr>
          <w:szCs w:val="24"/>
        </w:rPr>
        <w:t xml:space="preserve">ional relation between proteins </w: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 </w:instrTex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(Pellegrini et al. 1999; Jothi, Przytycka, and Aravind 2007; Date and Peregrín-Alvarez 2008)</w:t>
      </w:r>
      <w:r>
        <w:rPr>
          <w:szCs w:val="24"/>
        </w:rPr>
        <w:fldChar w:fldCharType="end"/>
      </w:r>
      <w:r>
        <w:rPr>
          <w:szCs w:val="24"/>
        </w:rPr>
        <w:t>. We, therefore, create a</w:t>
      </w:r>
      <w:r w:rsidR="007A4901">
        <w:rPr>
          <w:szCs w:val="24"/>
        </w:rPr>
        <w:t xml:space="preserve"> function</w:t>
      </w:r>
      <w:r>
        <w:rPr>
          <w:szCs w:val="24"/>
        </w:rPr>
        <w:t xml:space="preserve"> to</w:t>
      </w:r>
      <w:r w:rsidR="007A4901">
        <w:rPr>
          <w:szCs w:val="24"/>
        </w:rPr>
        <w:t xml:space="preserve"> </w:t>
      </w:r>
      <w:r w:rsidR="007A4901" w:rsidRPr="00241516">
        <w:rPr>
          <w:szCs w:val="24"/>
        </w:rPr>
        <w:t>cluster genes according to the distance of their phylogenetic profiles</w:t>
      </w:r>
      <w:r w:rsidR="007A4901">
        <w:rPr>
          <w:szCs w:val="24"/>
        </w:rPr>
        <w:t xml:space="preserve"> (</w:t>
      </w:r>
      <w:r w:rsidR="007A4901">
        <w:rPr>
          <w:szCs w:val="24"/>
        </w:rPr>
        <w:fldChar w:fldCharType="begin"/>
      </w:r>
      <w:r w:rsidR="007A4901">
        <w:rPr>
          <w:szCs w:val="24"/>
        </w:rPr>
        <w:instrText xml:space="preserve"> REF _Ref384080616 \h </w:instrText>
      </w:r>
      <w:r w:rsidR="007A4901">
        <w:rPr>
          <w:szCs w:val="24"/>
        </w:rPr>
      </w:r>
      <w:r w:rsidR="007A4901">
        <w:rPr>
          <w:szCs w:val="24"/>
        </w:rPr>
        <w:fldChar w:fldCharType="separate"/>
      </w:r>
      <w:r w:rsidR="00EE5AA0">
        <w:t xml:space="preserve">Figure </w:t>
      </w:r>
      <w:r w:rsidR="00EE5AA0">
        <w:rPr>
          <w:noProof/>
        </w:rPr>
        <w:t>2</w:t>
      </w:r>
      <w:r w:rsidR="00EE5AA0">
        <w:noBreakHyphen/>
      </w:r>
      <w:r w:rsidR="00EE5AA0">
        <w:rPr>
          <w:noProof/>
        </w:rPr>
        <w:t>4</w:t>
      </w:r>
      <w:r w:rsidR="007A4901">
        <w:rPr>
          <w:szCs w:val="24"/>
        </w:rPr>
        <w:fldChar w:fldCharType="end"/>
      </w:r>
      <w:r w:rsidR="007A4901">
        <w:rPr>
          <w:szCs w:val="24"/>
        </w:rPr>
        <w:t>)</w:t>
      </w:r>
      <w:r w:rsidR="007A4901" w:rsidRPr="00241516">
        <w:rPr>
          <w:szCs w:val="24"/>
        </w:rPr>
        <w:t xml:space="preserve">. </w:t>
      </w:r>
      <w:r w:rsidR="00F17305">
        <w:rPr>
          <w:szCs w:val="24"/>
        </w:rPr>
        <w:t xml:space="preserve">First, </w:t>
      </w:r>
      <w:r w:rsidR="008B15A0">
        <w:rPr>
          <w:szCs w:val="24"/>
        </w:rPr>
        <w:t>a distance matrix will be generated from the</w:t>
      </w:r>
      <w:r w:rsidR="00F17305">
        <w:rPr>
          <w:szCs w:val="24"/>
        </w:rPr>
        <w:t xml:space="preserve"> pairwise distances </w:t>
      </w:r>
      <w:r w:rsidR="008B15A0">
        <w:rPr>
          <w:szCs w:val="24"/>
        </w:rPr>
        <w:t>between</w:t>
      </w:r>
      <w:r w:rsidR="00F17305">
        <w:rPr>
          <w:szCs w:val="24"/>
        </w:rPr>
        <w:t xml:space="preserve"> all presence/absence profiles</w:t>
      </w:r>
      <w:r w:rsidR="008B15A0">
        <w:rPr>
          <w:szCs w:val="24"/>
        </w:rPr>
        <w:t>.</w:t>
      </w:r>
      <w:r w:rsidR="00F17305">
        <w:rPr>
          <w:szCs w:val="24"/>
        </w:rPr>
        <w:t xml:space="preserve"> Then,</w:t>
      </w:r>
      <w:r w:rsidR="00F22CD4">
        <w:rPr>
          <w:szCs w:val="24"/>
        </w:rPr>
        <w:t xml:space="preserve"> we cluster the similar profiles based on a chosen clustering algorithm</w:t>
      </w:r>
      <w:r w:rsidR="00354613">
        <w:rPr>
          <w:szCs w:val="24"/>
        </w:rPr>
        <w:t xml:space="preserve">. </w:t>
      </w:r>
      <w:commentRangeStart w:id="50"/>
      <w:r w:rsidR="00354613">
        <w:rPr>
          <w:szCs w:val="24"/>
        </w:rPr>
        <w:t>An overview of the currently implemented distance measures and</w:t>
      </w:r>
      <w:r w:rsidR="00F22CD4">
        <w:rPr>
          <w:szCs w:val="24"/>
        </w:rPr>
        <w:t xml:space="preserve"> clustering</w:t>
      </w:r>
      <w:r w:rsidR="00354613">
        <w:rPr>
          <w:szCs w:val="24"/>
        </w:rPr>
        <w:t xml:space="preserve"> algorithms is shown in table YZ</w:t>
      </w:r>
      <w:commentRangeEnd w:id="50"/>
      <w:r w:rsidR="00354613">
        <w:rPr>
          <w:rStyle w:val="CommentReference"/>
        </w:rPr>
        <w:commentReference w:id="50"/>
      </w:r>
      <w:r w:rsidR="00354613">
        <w:rPr>
          <w:szCs w:val="24"/>
        </w:rPr>
        <w:t>.</w:t>
      </w:r>
    </w:p>
    <w:p w14:paraId="3B88CCC2" w14:textId="77777777" w:rsidR="007A4901" w:rsidRDefault="007A4901" w:rsidP="007A4901">
      <w:pPr>
        <w:keepNext/>
        <w:spacing w:after="0" w:line="360" w:lineRule="auto"/>
        <w:jc w:val="both"/>
      </w:pPr>
      <w:r>
        <w:rPr>
          <w:noProof/>
          <w:szCs w:val="24"/>
        </w:rPr>
        <w:drawing>
          <wp:inline distT="0" distB="0" distL="0" distR="0" wp14:anchorId="5562477E" wp14:editId="365DA303">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2">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0A23F164" w14:textId="66F18909" w:rsidR="007A4901" w:rsidRDefault="007A4901" w:rsidP="007A4901">
      <w:pPr>
        <w:pStyle w:val="Caption"/>
        <w:jc w:val="both"/>
        <w:rPr>
          <w:szCs w:val="24"/>
        </w:rPr>
      </w:pPr>
      <w:bookmarkStart w:id="51" w:name="_Ref384080616"/>
      <w:bookmarkStart w:id="52" w:name="_Toc387425399"/>
      <w:r>
        <w:t xml:space="preserve">Figure </w:t>
      </w:r>
      <w:r w:rsidR="003F1CD1">
        <w:fldChar w:fldCharType="begin"/>
      </w:r>
      <w:r w:rsidR="003F1CD1">
        <w:instrText xml:space="preserve"> STYLEREF 1 \s </w:instrText>
      </w:r>
      <w:r w:rsidR="003F1CD1">
        <w:fldChar w:fldCharType="separate"/>
      </w:r>
      <w:r w:rsidR="00EE5AA0">
        <w:rPr>
          <w:noProof/>
        </w:rPr>
        <w:t>2</w:t>
      </w:r>
      <w:r w:rsidR="003F1CD1">
        <w:fldChar w:fldCharType="end"/>
      </w:r>
      <w:r w:rsidR="003F1CD1">
        <w:noBreakHyphen/>
      </w:r>
      <w:r w:rsidR="003F1CD1">
        <w:fldChar w:fldCharType="begin"/>
      </w:r>
      <w:r w:rsidR="003F1CD1">
        <w:instrText xml:space="preserve"> SEQ Figure \* ARABIC \s 1 </w:instrText>
      </w:r>
      <w:r w:rsidR="003F1CD1">
        <w:fldChar w:fldCharType="separate"/>
      </w:r>
      <w:r w:rsidR="00EE5AA0">
        <w:rPr>
          <w:noProof/>
        </w:rPr>
        <w:t>4</w:t>
      </w:r>
      <w:r w:rsidR="003F1CD1">
        <w:fldChar w:fldCharType="end"/>
      </w:r>
      <w:bookmarkEnd w:id="51"/>
      <w:r>
        <w:t>: Phylogenetic profile dot matrix before (left) and after (right) clustering</w:t>
      </w:r>
      <w:r w:rsidR="00D469EC">
        <w:t xml:space="preserve"> the proteins according to the distance of their phylogenetic profiles</w:t>
      </w:r>
      <w:r>
        <w:t>.</w:t>
      </w:r>
      <w:r w:rsidR="00D469EC">
        <w:t xml:space="preserve"> </w:t>
      </w:r>
      <w:r w:rsidR="001E7E76">
        <w:t>The clustered profile clearly reveals the existence of three main groups of genes that differ in their phylogenetic distribution.</w:t>
      </w:r>
      <w:bookmarkEnd w:id="52"/>
    </w:p>
    <w:p w14:paraId="1FF044AC" w14:textId="77777777" w:rsidR="007A4901" w:rsidRDefault="007A4901" w:rsidP="007A4901">
      <w:pPr>
        <w:spacing w:after="0" w:line="360" w:lineRule="auto"/>
        <w:jc w:val="both"/>
        <w:rPr>
          <w:rStyle w:val="IntenseEmphasis"/>
        </w:rPr>
      </w:pPr>
    </w:p>
    <w:p w14:paraId="5F874EED" w14:textId="77777777" w:rsidR="007A4901" w:rsidRPr="00756D71" w:rsidRDefault="007A4901" w:rsidP="007A4901">
      <w:pPr>
        <w:spacing w:after="0" w:line="360" w:lineRule="auto"/>
        <w:jc w:val="both"/>
        <w:rPr>
          <w:rStyle w:val="IntenseEmphasis"/>
        </w:rPr>
      </w:pPr>
      <w:r>
        <w:rPr>
          <w:rStyle w:val="IntenseEmphasis"/>
        </w:rPr>
        <w:t>Gene age estimation</w:t>
      </w:r>
    </w:p>
    <w:p w14:paraId="64EBCF22" w14:textId="6A4DD4FD" w:rsidR="007A4901" w:rsidRDefault="000600A1" w:rsidP="007A4901">
      <w:pPr>
        <w:spacing w:after="0" w:line="360" w:lineRule="auto"/>
        <w:jc w:val="both"/>
        <w:rPr>
          <w:szCs w:val="24"/>
        </w:rPr>
      </w:pPr>
      <w:r>
        <w:rPr>
          <w:szCs w:val="24"/>
        </w:rPr>
        <w:t>Phylogenetic profiles provide information about the evolutionar</w:t>
      </w:r>
      <w:r w:rsidR="000A47B0">
        <w:rPr>
          <w:szCs w:val="24"/>
        </w:rPr>
        <w:t>y age of the genes under study, as has been shown in the study of the ribosome biogenesis pathway of</w:t>
      </w:r>
      <w:r w:rsidR="00CC170B">
        <w:rPr>
          <w:szCs w:val="24"/>
        </w:rPr>
        <w:t xml:space="preserve"> </w:t>
      </w:r>
      <w:r w:rsidR="00CC170B">
        <w:rPr>
          <w:szCs w:val="24"/>
        </w:rPr>
        <w:fldChar w:fldCharType="begin"/>
      </w:r>
      <w:r w:rsidR="000A47B0">
        <w:rPr>
          <w:szCs w:val="24"/>
        </w:rPr>
        <w:instrText xml:space="preserve"> ADDIN EN.CITE &lt;EndNote&gt;&lt;Cite AuthorYear="1"&gt;&lt;Author&gt;Ebersberger&lt;/Author&gt;&lt;Year&gt;2014&lt;/Year&gt;&lt;RecNum&gt;480&lt;/RecNum&gt;&lt;DisplayText&gt;Ebersberger et al. (2014)&lt;/DisplayText&gt;&lt;record&gt;&lt;rec-number&gt;480&lt;/rec-number&gt;&lt;foreign-keys&gt;&lt;key app="EN" db-id="zvzepeve9vwad9e0r2nxazrm0x0w25x9w9er" timestamp="1525622947"&gt;480&lt;/key&gt;&lt;/foreign-keys&gt;&lt;ref-type name="Journal Article"&gt;17&lt;/ref-type&gt;&lt;contributors&gt;&lt;authors&gt;&lt;author&gt;Ebersberger, Ingo&lt;/author&gt;&lt;author&gt;Simm, Stefan&lt;/author&gt;&lt;author&gt;Leisegang, Matthias S.&lt;/author&gt;&lt;author&gt;Schmitzberger, Peter&lt;/author&gt;&lt;author&gt;Mirus, Oliver&lt;/author&gt;&lt;author&gt;von Haeseler, Arndt&lt;/author&gt;&lt;author&gt;Bohnsack, Markus T.&lt;/author&gt;&lt;author&gt;Schleiff, Enrico&lt;/author&gt;&lt;/authors&gt;&lt;/contributors&gt;&lt;titles&gt;&lt;title&gt;The evolution of the ribosome biogenesis pathway from a yeast perspective&lt;/title&gt;&lt;secondary-title&gt;Nucleic Acids Research&lt;/secondary-title&gt;&lt;/titles&gt;&lt;periodical&gt;&lt;full-title&gt;Nucleic Acids Research&lt;/full-title&gt;&lt;/periodical&gt;&lt;pages&gt;1509-1523&lt;/pages&gt;&lt;volume&gt;42&lt;/volume&gt;&lt;dates&gt;&lt;year&gt;2014&lt;/year&gt;&lt;pub-dates&gt;&lt;date&gt;2014-2&lt;/date&gt;&lt;/pub-dates&gt;&lt;/dates&gt;&lt;isbn&gt;0305-1048&lt;/isbn&gt;&lt;urls&gt;&lt;/urls&gt;&lt;electronic-resource-num&gt;10.1093/nar/gkt1137&lt;/electronic-resource-num&gt;&lt;remote-database-name&gt;PubMed Central&lt;/remote-database-name&gt;&lt;access-date&gt;2018-05-06 16:08:25&lt;/access-date&gt;&lt;/record&gt;&lt;/Cite&gt;&lt;/EndNote&gt;</w:instrText>
      </w:r>
      <w:r w:rsidR="00CC170B">
        <w:rPr>
          <w:szCs w:val="24"/>
        </w:rPr>
        <w:fldChar w:fldCharType="separate"/>
      </w:r>
      <w:r w:rsidR="000A47B0">
        <w:rPr>
          <w:noProof/>
          <w:szCs w:val="24"/>
        </w:rPr>
        <w:t>Ebersberger et al. (2014)</w:t>
      </w:r>
      <w:r w:rsidR="00CC170B">
        <w:rPr>
          <w:szCs w:val="24"/>
        </w:rPr>
        <w:fldChar w:fldCharType="end"/>
      </w:r>
      <w:r w:rsidR="00435286">
        <w:rPr>
          <w:szCs w:val="24"/>
        </w:rPr>
        <w:t xml:space="preserve">. PhyloProfile lets the user assess the </w:t>
      </w:r>
      <w:r w:rsidR="007A4901" w:rsidRPr="00241516">
        <w:rPr>
          <w:szCs w:val="24"/>
        </w:rPr>
        <w:t xml:space="preserve">evolutionary age of </w:t>
      </w:r>
      <w:r w:rsidR="00435286">
        <w:rPr>
          <w:szCs w:val="24"/>
        </w:rPr>
        <w:t xml:space="preserve">each </w:t>
      </w:r>
      <w:r w:rsidR="007A4901" w:rsidRPr="00241516">
        <w:rPr>
          <w:szCs w:val="24"/>
        </w:rPr>
        <w:t>gen</w:t>
      </w:r>
      <w:r w:rsidR="007A4901">
        <w:rPr>
          <w:szCs w:val="24"/>
        </w:rPr>
        <w:t xml:space="preserve">e </w:t>
      </w:r>
      <w:r w:rsidR="00435286">
        <w:rPr>
          <w:szCs w:val="24"/>
        </w:rPr>
        <w:t xml:space="preserve">in the phylogenetic profile </w:t>
      </w:r>
      <w:r w:rsidR="007A4901">
        <w:rPr>
          <w:szCs w:val="24"/>
        </w:rPr>
        <w:t>using an LCA</w:t>
      </w:r>
      <w:r w:rsidR="00555F1D">
        <w:rPr>
          <w:szCs w:val="24"/>
        </w:rPr>
        <w:t xml:space="preserve"> (last common ancestor)</w:t>
      </w:r>
      <w:r w:rsidR="007A4901">
        <w:rPr>
          <w:szCs w:val="24"/>
        </w:rPr>
        <w:t xml:space="preserve"> algorithm </w:t>
      </w:r>
      <w:r w:rsidR="007A4901">
        <w:rPr>
          <w:szCs w:val="24"/>
        </w:rPr>
        <w:fldChar w:fldCharType="begin"/>
      </w:r>
      <w:r w:rsidR="007A4901">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7A4901">
        <w:rPr>
          <w:szCs w:val="24"/>
        </w:rPr>
        <w:fldChar w:fldCharType="separate"/>
      </w:r>
      <w:r w:rsidR="007A4901">
        <w:rPr>
          <w:noProof/>
          <w:szCs w:val="24"/>
        </w:rPr>
        <w:t>(Capra et al. 2013)</w:t>
      </w:r>
      <w:r w:rsidR="007A4901">
        <w:rPr>
          <w:szCs w:val="24"/>
        </w:rPr>
        <w:fldChar w:fldCharType="end"/>
      </w:r>
      <w:r w:rsidR="007A4901">
        <w:rPr>
          <w:szCs w:val="24"/>
        </w:rPr>
        <w:t xml:space="preserve">. Namely, </w:t>
      </w:r>
      <w:r w:rsidR="007A4901" w:rsidRPr="00241516">
        <w:rPr>
          <w:szCs w:val="24"/>
        </w:rPr>
        <w:t>the last common ancestor of the two most distantly related species in the ortholog group serves as the minimal gene age of that group</w:t>
      </w:r>
      <w:r w:rsidR="00435286">
        <w:rPr>
          <w:szCs w:val="24"/>
        </w:rPr>
        <w:t>.</w:t>
      </w:r>
      <w:r w:rsidR="007A4901">
        <w:rPr>
          <w:szCs w:val="24"/>
        </w:rPr>
        <w:t xml:space="preserve"> </w:t>
      </w:r>
      <w:r w:rsidR="00435286">
        <w:rPr>
          <w:szCs w:val="24"/>
        </w:rPr>
        <w:t>To accomplish the LCA inference in PhyloProfile, we implemented the</w:t>
      </w:r>
      <w:r w:rsidR="001909D4">
        <w:rPr>
          <w:szCs w:val="24"/>
        </w:rPr>
        <w:t xml:space="preserve"> </w:t>
      </w:r>
      <w:r w:rsidR="00CB5782">
        <w:rPr>
          <w:szCs w:val="24"/>
        </w:rPr>
        <w:t xml:space="preserve">function to </w:t>
      </w:r>
      <w:r w:rsidR="00555F1D">
        <w:rPr>
          <w:szCs w:val="24"/>
        </w:rPr>
        <w:t>find</w:t>
      </w:r>
      <w:r w:rsidR="00CB5782">
        <w:rPr>
          <w:szCs w:val="24"/>
        </w:rPr>
        <w:t xml:space="preserve"> the most remote taxon to the reference species </w:t>
      </w:r>
      <w:r w:rsidR="00555F1D">
        <w:rPr>
          <w:szCs w:val="24"/>
        </w:rPr>
        <w:t xml:space="preserve">in each ortholog group. </w:t>
      </w:r>
      <w:r w:rsidR="000E1AD2">
        <w:rPr>
          <w:szCs w:val="24"/>
        </w:rPr>
        <w:t xml:space="preserve">Using </w:t>
      </w:r>
      <w:r w:rsidR="00555F1D">
        <w:rPr>
          <w:szCs w:val="24"/>
        </w:rPr>
        <w:t>the reconstructed taxonomy tree</w:t>
      </w:r>
      <w:r w:rsidR="00382B83">
        <w:rPr>
          <w:szCs w:val="24"/>
        </w:rPr>
        <w:t xml:space="preserve"> as described</w:t>
      </w:r>
      <w:r w:rsidR="00555F1D">
        <w:rPr>
          <w:szCs w:val="24"/>
        </w:rPr>
        <w:t xml:space="preserve"> in </w:t>
      </w:r>
      <w:r w:rsidR="00555F1D">
        <w:rPr>
          <w:szCs w:val="24"/>
        </w:rPr>
        <w:fldChar w:fldCharType="begin"/>
      </w:r>
      <w:r w:rsidR="00555F1D">
        <w:rPr>
          <w:szCs w:val="24"/>
        </w:rPr>
        <w:instrText xml:space="preserve"> REF _Ref387425805 \r \h </w:instrText>
      </w:r>
      <w:r w:rsidR="00555F1D">
        <w:rPr>
          <w:szCs w:val="24"/>
        </w:rPr>
      </w:r>
      <w:r w:rsidR="00555F1D">
        <w:rPr>
          <w:szCs w:val="24"/>
        </w:rPr>
        <w:fldChar w:fldCharType="separate"/>
      </w:r>
      <w:r w:rsidR="00EE5AA0">
        <w:rPr>
          <w:szCs w:val="24"/>
        </w:rPr>
        <w:t>2.2.2</w:t>
      </w:r>
      <w:r w:rsidR="00555F1D">
        <w:rPr>
          <w:szCs w:val="24"/>
        </w:rPr>
        <w:fldChar w:fldCharType="end"/>
      </w:r>
      <w:r w:rsidR="005752CD">
        <w:rPr>
          <w:szCs w:val="24"/>
        </w:rPr>
        <w:t xml:space="preserve"> above</w:t>
      </w:r>
      <w:r w:rsidR="00555F1D">
        <w:rPr>
          <w:szCs w:val="24"/>
        </w:rPr>
        <w:t>, we identified the LCA for those two taxa and assigned the evoluti</w:t>
      </w:r>
      <w:r w:rsidR="000D3E60">
        <w:rPr>
          <w:szCs w:val="24"/>
        </w:rPr>
        <w:t>onary age for the corresponding ortholog group</w:t>
      </w:r>
      <w:r w:rsidR="00555F1D">
        <w:rPr>
          <w:szCs w:val="24"/>
        </w:rPr>
        <w:t xml:space="preserve"> by that LCA.</w:t>
      </w:r>
      <w:r w:rsidR="00435286">
        <w:rPr>
          <w:szCs w:val="24"/>
        </w:rPr>
        <w:t xml:space="preserve"> </w:t>
      </w:r>
      <w:r w:rsidR="00435286">
        <w:rPr>
          <w:szCs w:val="24"/>
        </w:rPr>
        <w:fldChar w:fldCharType="begin"/>
      </w:r>
      <w:r w:rsidR="00435286">
        <w:rPr>
          <w:szCs w:val="24"/>
        </w:rPr>
        <w:instrText xml:space="preserve"> REF _Ref384080679 \h </w:instrText>
      </w:r>
      <w:r w:rsidR="00435286">
        <w:rPr>
          <w:szCs w:val="24"/>
        </w:rPr>
      </w:r>
      <w:r w:rsidR="00435286">
        <w:rPr>
          <w:szCs w:val="24"/>
        </w:rPr>
        <w:fldChar w:fldCharType="separate"/>
      </w:r>
      <w:r w:rsidR="00EE5AA0">
        <w:t xml:space="preserve">Figure </w:t>
      </w:r>
      <w:r w:rsidR="00EE5AA0">
        <w:rPr>
          <w:noProof/>
        </w:rPr>
        <w:t>2</w:t>
      </w:r>
      <w:r w:rsidR="00EE5AA0">
        <w:noBreakHyphen/>
      </w:r>
      <w:r w:rsidR="00EE5AA0">
        <w:rPr>
          <w:noProof/>
        </w:rPr>
        <w:t>5</w:t>
      </w:r>
      <w:r w:rsidR="00435286">
        <w:rPr>
          <w:szCs w:val="24"/>
        </w:rPr>
        <w:fldChar w:fldCharType="end"/>
      </w:r>
      <w:r w:rsidR="00435286">
        <w:rPr>
          <w:szCs w:val="24"/>
        </w:rPr>
        <w:t xml:space="preserve"> shows an example result of the gene age estimation routine.</w:t>
      </w:r>
    </w:p>
    <w:p w14:paraId="457640EA" w14:textId="77777777" w:rsidR="007A4901" w:rsidRDefault="007A4901" w:rsidP="007A4901">
      <w:pPr>
        <w:keepNext/>
        <w:spacing w:after="0" w:line="360" w:lineRule="auto"/>
        <w:jc w:val="both"/>
      </w:pPr>
      <w:r>
        <w:rPr>
          <w:noProof/>
          <w:szCs w:val="24"/>
        </w:rPr>
        <w:lastRenderedPageBreak/>
        <w:drawing>
          <wp:inline distT="0" distB="0" distL="0" distR="0" wp14:anchorId="414375B1" wp14:editId="5406EBB4">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79A94652" w14:textId="77777777" w:rsidR="005E69D9" w:rsidRDefault="007A4901" w:rsidP="005E69D9">
      <w:pPr>
        <w:pStyle w:val="Caption"/>
        <w:spacing w:after="0"/>
        <w:jc w:val="both"/>
      </w:pPr>
      <w:bookmarkStart w:id="53" w:name="_Ref384080679"/>
      <w:bookmarkStart w:id="54" w:name="_Toc387425400"/>
      <w:r>
        <w:t xml:space="preserve">Figure </w:t>
      </w:r>
      <w:r w:rsidR="003F1CD1">
        <w:fldChar w:fldCharType="begin"/>
      </w:r>
      <w:r w:rsidR="003F1CD1">
        <w:instrText xml:space="preserve"> STYLEREF 1 \s </w:instrText>
      </w:r>
      <w:r w:rsidR="003F1CD1">
        <w:fldChar w:fldCharType="separate"/>
      </w:r>
      <w:r w:rsidR="00EE5AA0">
        <w:rPr>
          <w:noProof/>
        </w:rPr>
        <w:t>2</w:t>
      </w:r>
      <w:r w:rsidR="003F1CD1">
        <w:fldChar w:fldCharType="end"/>
      </w:r>
      <w:r w:rsidR="003F1CD1">
        <w:noBreakHyphen/>
      </w:r>
      <w:r w:rsidR="003F1CD1">
        <w:fldChar w:fldCharType="begin"/>
      </w:r>
      <w:r w:rsidR="003F1CD1">
        <w:instrText xml:space="preserve"> SEQ Figure \* ARABIC \s 1 </w:instrText>
      </w:r>
      <w:r w:rsidR="003F1CD1">
        <w:fldChar w:fldCharType="separate"/>
      </w:r>
      <w:r w:rsidR="00EE5AA0">
        <w:rPr>
          <w:noProof/>
        </w:rPr>
        <w:t>5</w:t>
      </w:r>
      <w:r w:rsidR="003F1CD1">
        <w:fldChar w:fldCharType="end"/>
      </w:r>
      <w:bookmarkEnd w:id="53"/>
      <w:r>
        <w:t>: Gene age est</w:t>
      </w:r>
      <w:r w:rsidR="005E69D9">
        <w:t>imation based on LCA algorithm.</w:t>
      </w:r>
      <w:bookmarkEnd w:id="54"/>
    </w:p>
    <w:p w14:paraId="64A52A9F" w14:textId="6DFBAD59" w:rsidR="007A4901" w:rsidRDefault="00435286" w:rsidP="007A4901">
      <w:pPr>
        <w:pStyle w:val="Caption"/>
        <w:jc w:val="both"/>
        <w:rPr>
          <w:szCs w:val="24"/>
        </w:rPr>
      </w:pPr>
      <w:r>
        <w:t xml:space="preserve">The different colors in the age profile denote the individual gene ages. The </w:t>
      </w:r>
      <w:r w:rsidR="00E60EB9">
        <w:t>numbers of genes subsumed in each age layer are</w:t>
      </w:r>
      <w:r>
        <w:t xml:space="preserve"> given within the colored areas together with the percentage of the total gene set. The age layer is interactive. Upon a click on either layer, the corresponding list of genes is displayed</w:t>
      </w:r>
      <w:r w:rsidR="001C60C6">
        <w:t xml:space="preserve"> (not shown)</w:t>
      </w:r>
      <w:r>
        <w:t xml:space="preserve">. The information can then be either displayed in the Custom profile page, or downloaded as text file. </w:t>
      </w:r>
    </w:p>
    <w:p w14:paraId="2F60F8E5" w14:textId="77777777" w:rsidR="007A4901" w:rsidRDefault="007A4901" w:rsidP="007A4901">
      <w:pPr>
        <w:spacing w:after="0" w:line="360" w:lineRule="auto"/>
        <w:jc w:val="both"/>
        <w:rPr>
          <w:szCs w:val="24"/>
        </w:rPr>
      </w:pPr>
    </w:p>
    <w:p w14:paraId="36392895" w14:textId="77777777" w:rsidR="007A4901" w:rsidRPr="00756D71" w:rsidRDefault="007A4901" w:rsidP="007A4901">
      <w:pPr>
        <w:spacing w:after="0" w:line="360" w:lineRule="auto"/>
        <w:jc w:val="both"/>
        <w:rPr>
          <w:rStyle w:val="IntenseEmphasis"/>
        </w:rPr>
      </w:pPr>
      <w:r w:rsidRPr="00756D71">
        <w:rPr>
          <w:rStyle w:val="IntenseEmphasis"/>
        </w:rPr>
        <w:t>Core gene identification</w:t>
      </w:r>
    </w:p>
    <w:p w14:paraId="49D6A93B" w14:textId="5041928C" w:rsidR="007A4901" w:rsidRDefault="007A4901" w:rsidP="007A4901">
      <w:pPr>
        <w:spacing w:after="0" w:line="360" w:lineRule="auto"/>
        <w:jc w:val="both"/>
        <w:rPr>
          <w:szCs w:val="24"/>
        </w:rPr>
      </w:pPr>
      <w:r>
        <w:rPr>
          <w:szCs w:val="24"/>
        </w:rPr>
        <w:t>Core</w:t>
      </w:r>
      <w:r w:rsidRPr="00241516">
        <w:rPr>
          <w:szCs w:val="24"/>
        </w:rPr>
        <w:t xml:space="preserve"> genes are </w:t>
      </w:r>
      <w:r>
        <w:rPr>
          <w:szCs w:val="24"/>
        </w:rPr>
        <w:t xml:space="preserve">genes that are shared </w:t>
      </w:r>
      <w:r w:rsidR="0099614B">
        <w:rPr>
          <w:szCs w:val="24"/>
        </w:rPr>
        <w:t xml:space="preserve">among </w:t>
      </w:r>
      <w:r>
        <w:rPr>
          <w:szCs w:val="24"/>
        </w:rPr>
        <w:t xml:space="preserve">all </w:t>
      </w:r>
      <w:r w:rsidRPr="00241516">
        <w:rPr>
          <w:szCs w:val="24"/>
        </w:rPr>
        <w:t>taxa</w:t>
      </w:r>
      <w:r w:rsidR="0099614B">
        <w:rPr>
          <w:szCs w:val="24"/>
        </w:rPr>
        <w:t xml:space="preserve"> in a user specified group</w:t>
      </w:r>
      <w:r w:rsidRPr="00241516">
        <w:rPr>
          <w:szCs w:val="24"/>
        </w:rPr>
        <w:t xml:space="preserve">. </w:t>
      </w:r>
      <w:r w:rsidR="0099614B">
        <w:rPr>
          <w:szCs w:val="24"/>
        </w:rPr>
        <w:t>One routine use of</w:t>
      </w:r>
      <w:r w:rsidR="0099614B" w:rsidRPr="00241516">
        <w:rPr>
          <w:szCs w:val="24"/>
        </w:rPr>
        <w:t xml:space="preserve"> </w:t>
      </w:r>
      <w:r w:rsidRPr="00241516">
        <w:rPr>
          <w:szCs w:val="24"/>
        </w:rPr>
        <w:t xml:space="preserve">core gene </w:t>
      </w:r>
      <w:r w:rsidR="0099614B">
        <w:rPr>
          <w:szCs w:val="24"/>
        </w:rPr>
        <w:t xml:space="preserve">compilations is </w:t>
      </w:r>
      <w:r>
        <w:rPr>
          <w:szCs w:val="24"/>
        </w:rPr>
        <w:t>the</w:t>
      </w:r>
      <w:r w:rsidRPr="00241516">
        <w:rPr>
          <w:szCs w:val="24"/>
        </w:rPr>
        <w:t xml:space="preserve"> </w:t>
      </w:r>
      <w:r w:rsidR="0099614B">
        <w:rPr>
          <w:szCs w:val="24"/>
        </w:rPr>
        <w:t xml:space="preserve">reconstruction of </w:t>
      </w:r>
      <w:r w:rsidRPr="00241516">
        <w:rPr>
          <w:szCs w:val="24"/>
        </w:rPr>
        <w:t>ph</w:t>
      </w:r>
      <w:r>
        <w:rPr>
          <w:szCs w:val="24"/>
        </w:rPr>
        <w:t>ylogenetic tree</w:t>
      </w:r>
      <w:r w:rsidR="0099614B">
        <w:rPr>
          <w:szCs w:val="24"/>
        </w:rPr>
        <w:t>s</w:t>
      </w:r>
      <w:r>
        <w:rPr>
          <w:szCs w:val="24"/>
        </w:rPr>
        <w:t xml:space="preserve"> </w:t>
      </w:r>
      <w:r w:rsidR="0099614B">
        <w:rPr>
          <w:szCs w:val="24"/>
        </w:rPr>
        <w:t xml:space="preserve">integrating the phylogenetic trees of as many genes as possible while, at the same time, minimizing missing data due to absent genes </w:t>
      </w:r>
      <w:r>
        <w:rPr>
          <w:szCs w:val="24"/>
        </w:rPr>
        <w:fldChar w:fldCharType="begin"/>
      </w:r>
      <w:r>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Pr>
          <w:szCs w:val="24"/>
        </w:rPr>
        <w:fldChar w:fldCharType="separate"/>
      </w:r>
      <w:r>
        <w:rPr>
          <w:noProof/>
          <w:szCs w:val="24"/>
        </w:rPr>
        <w:t>(Daubin, Gouy, and Perrière 2002)</w:t>
      </w:r>
      <w:r>
        <w:rPr>
          <w:szCs w:val="24"/>
        </w:rPr>
        <w:fldChar w:fldCharType="end"/>
      </w:r>
      <w:r>
        <w:rPr>
          <w:szCs w:val="24"/>
        </w:rPr>
        <w:t>.</w:t>
      </w:r>
      <w:r w:rsidR="0099614B">
        <w:rPr>
          <w:szCs w:val="24"/>
        </w:rPr>
        <w:t xml:space="preserve"> We have implemented a routine into PhyloProfile, which lets the user define a set of taxa in which a gene has to be present in order to be assigned a core gene status. The resulting core gene set can be displayed in the Customized profile page and optionally downloaded together with the corresponding sequence data.</w:t>
      </w:r>
    </w:p>
    <w:p w14:paraId="18548EEB" w14:textId="77777777" w:rsidR="003F1CD1" w:rsidRDefault="003F1CD1" w:rsidP="003F1CD1">
      <w:pPr>
        <w:keepNext/>
        <w:spacing w:after="0" w:line="360" w:lineRule="auto"/>
        <w:jc w:val="both"/>
      </w:pPr>
      <w:r>
        <w:rPr>
          <w:noProof/>
          <w:szCs w:val="24"/>
        </w:rPr>
        <w:drawing>
          <wp:inline distT="0" distB="0" distL="0" distR="0" wp14:anchorId="77B07F7B" wp14:editId="49178BD1">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24">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0325EDB5" w14:textId="024618B5" w:rsidR="003F1CD1" w:rsidRPr="003F1CD1" w:rsidRDefault="003F1CD1" w:rsidP="003F1CD1">
      <w:pPr>
        <w:pStyle w:val="Caption"/>
        <w:jc w:val="both"/>
      </w:pPr>
      <w:bookmarkStart w:id="55" w:name="_Toc387425401"/>
      <w:r>
        <w:t xml:space="preserve">Figure </w:t>
      </w:r>
      <w:r>
        <w:fldChar w:fldCharType="begin"/>
      </w:r>
      <w:r>
        <w:instrText xml:space="preserve"> STYLEREF 1 \s </w:instrText>
      </w:r>
      <w:r>
        <w:fldChar w:fldCharType="separate"/>
      </w:r>
      <w:r w:rsidR="00EE5AA0">
        <w:rPr>
          <w:noProof/>
        </w:rPr>
        <w:t>2</w:t>
      </w:r>
      <w:r>
        <w:fldChar w:fldCharType="end"/>
      </w:r>
      <w:r>
        <w:noBreakHyphen/>
      </w:r>
      <w:r>
        <w:fldChar w:fldCharType="begin"/>
      </w:r>
      <w:r>
        <w:instrText xml:space="preserve"> SEQ Figure \* ARABIC \s 1 </w:instrText>
      </w:r>
      <w:r>
        <w:fldChar w:fldCharType="separate"/>
      </w:r>
      <w:r w:rsidR="00EE5AA0">
        <w:rPr>
          <w:noProof/>
        </w:rPr>
        <w:t>6</w:t>
      </w:r>
      <w:r>
        <w:fldChar w:fldCharType="end"/>
      </w:r>
      <w:r>
        <w:t xml:space="preserve">. List of genes resulting from the </w:t>
      </w:r>
      <w:r w:rsidRPr="005E69D9">
        <w:rPr>
          <w:i/>
        </w:rPr>
        <w:t>Core gene identification</w:t>
      </w:r>
      <w:r>
        <w:t xml:space="preserve"> function can be directly input to the customized profile for further investigating.</w:t>
      </w:r>
      <w:bookmarkEnd w:id="55"/>
    </w:p>
    <w:p w14:paraId="3507332E" w14:textId="77777777" w:rsidR="007A4901" w:rsidRPr="00756D71" w:rsidRDefault="007A4901" w:rsidP="007A4901">
      <w:pPr>
        <w:spacing w:after="0" w:line="360" w:lineRule="auto"/>
        <w:jc w:val="both"/>
        <w:rPr>
          <w:rStyle w:val="IntenseEmphasis"/>
        </w:rPr>
      </w:pPr>
      <w:r w:rsidRPr="00756D71">
        <w:rPr>
          <w:rStyle w:val="IntenseEmphasis"/>
        </w:rPr>
        <w:t>Distribution analysis</w:t>
      </w:r>
    </w:p>
    <w:p w14:paraId="704346F9" w14:textId="53D35C94" w:rsidR="007A4901" w:rsidRDefault="0075472C" w:rsidP="007A4901">
      <w:pPr>
        <w:spacing w:after="0" w:line="360" w:lineRule="auto"/>
        <w:jc w:val="both"/>
        <w:rPr>
          <w:szCs w:val="24"/>
        </w:rPr>
      </w:pPr>
      <w:r>
        <w:rPr>
          <w:szCs w:val="24"/>
        </w:rPr>
        <w:t xml:space="preserve">One of the main innovations of </w:t>
      </w:r>
      <w:r w:rsidR="00715C14">
        <w:rPr>
          <w:szCs w:val="24"/>
        </w:rPr>
        <w:t>PhyloProfile</w:t>
      </w:r>
      <w:r>
        <w:rPr>
          <w:szCs w:val="24"/>
        </w:rPr>
        <w:t xml:space="preserve"> is the enrichment of phylogenetic profiles with accessory information that provide information, e.g. about the similarity of the orthologs to the seed. To explore the distribution of these additional measures across the phylogenetic profile, we have implemented the Distribution analysis function (</w:t>
      </w:r>
      <w:r>
        <w:rPr>
          <w:szCs w:val="24"/>
        </w:rPr>
        <w:fldChar w:fldCharType="begin"/>
      </w:r>
      <w:r>
        <w:rPr>
          <w:szCs w:val="24"/>
        </w:rPr>
        <w:instrText xml:space="preserve"> REF _Ref384080896 \h </w:instrText>
      </w:r>
      <w:r>
        <w:rPr>
          <w:szCs w:val="24"/>
        </w:rPr>
      </w:r>
      <w:r>
        <w:rPr>
          <w:szCs w:val="24"/>
        </w:rPr>
        <w:fldChar w:fldCharType="separate"/>
      </w:r>
      <w:r w:rsidR="00EE5AA0">
        <w:t xml:space="preserve">Figure </w:t>
      </w:r>
      <w:r w:rsidR="00EE5AA0">
        <w:rPr>
          <w:noProof/>
        </w:rPr>
        <w:t>2</w:t>
      </w:r>
      <w:r w:rsidR="00EE5AA0">
        <w:noBreakHyphen/>
      </w:r>
      <w:r w:rsidR="00EE5AA0">
        <w:rPr>
          <w:noProof/>
        </w:rPr>
        <w:t>7</w:t>
      </w:r>
      <w:r>
        <w:rPr>
          <w:szCs w:val="24"/>
        </w:rPr>
        <w:fldChar w:fldCharType="end"/>
      </w:r>
      <w:r>
        <w:rPr>
          <w:szCs w:val="24"/>
        </w:rPr>
        <w:t>). Here, the</w:t>
      </w:r>
      <w:r w:rsidRPr="00241516">
        <w:rPr>
          <w:szCs w:val="24"/>
        </w:rPr>
        <w:t xml:space="preserve"> </w:t>
      </w:r>
      <w:r w:rsidR="007A4901" w:rsidRPr="00241516">
        <w:rPr>
          <w:szCs w:val="24"/>
        </w:rPr>
        <w:t xml:space="preserve">distribution of the values of </w:t>
      </w:r>
      <w:r>
        <w:rPr>
          <w:szCs w:val="24"/>
        </w:rPr>
        <w:t xml:space="preserve">up to </w:t>
      </w:r>
      <w:r w:rsidR="007A4901" w:rsidRPr="00241516">
        <w:rPr>
          <w:szCs w:val="24"/>
        </w:rPr>
        <w:t>two integrated information layers</w:t>
      </w:r>
      <w:r>
        <w:rPr>
          <w:szCs w:val="24"/>
        </w:rPr>
        <w:t xml:space="preserve"> – if provided - </w:t>
      </w:r>
      <w:r w:rsidR="007A4901" w:rsidRPr="00241516">
        <w:rPr>
          <w:szCs w:val="24"/>
        </w:rPr>
        <w:t xml:space="preserve">and the percentage </w:t>
      </w:r>
      <w:r>
        <w:rPr>
          <w:szCs w:val="24"/>
        </w:rPr>
        <w:t xml:space="preserve">of </w:t>
      </w:r>
      <w:r>
        <w:rPr>
          <w:szCs w:val="24"/>
        </w:rPr>
        <w:lastRenderedPageBreak/>
        <w:t>species</w:t>
      </w:r>
      <w:r w:rsidRPr="00241516">
        <w:rPr>
          <w:szCs w:val="24"/>
        </w:rPr>
        <w:t xml:space="preserve"> </w:t>
      </w:r>
      <w:r w:rsidR="007A4901" w:rsidRPr="00241516">
        <w:rPr>
          <w:szCs w:val="24"/>
        </w:rPr>
        <w:t>summarize</w:t>
      </w:r>
      <w:r w:rsidR="007A4901">
        <w:rPr>
          <w:szCs w:val="24"/>
        </w:rPr>
        <w:t>d</w:t>
      </w:r>
      <w:r w:rsidR="007A4901" w:rsidRPr="00241516">
        <w:rPr>
          <w:szCs w:val="24"/>
        </w:rPr>
        <w:t xml:space="preserve"> at the </w:t>
      </w:r>
      <w:r>
        <w:rPr>
          <w:szCs w:val="24"/>
        </w:rPr>
        <w:t>selected</w:t>
      </w:r>
      <w:r w:rsidRPr="00241516">
        <w:rPr>
          <w:szCs w:val="24"/>
        </w:rPr>
        <w:t xml:space="preserve"> </w:t>
      </w:r>
      <w:r w:rsidR="007A4901" w:rsidRPr="00241516">
        <w:rPr>
          <w:szCs w:val="24"/>
        </w:rPr>
        <w:t xml:space="preserve">taxonomic </w:t>
      </w:r>
      <w:r>
        <w:rPr>
          <w:szCs w:val="24"/>
        </w:rPr>
        <w:t>resolution can be visualized.</w:t>
      </w:r>
      <w:r w:rsidRPr="00241516">
        <w:rPr>
          <w:szCs w:val="24"/>
        </w:rPr>
        <w:t xml:space="preserve"> </w:t>
      </w:r>
      <w:r>
        <w:rPr>
          <w:szCs w:val="24"/>
        </w:rPr>
        <w:t>Next to informing about the general distribution of these values across the data, the plots can be used for outlier detection, e.g. proteins with a lower extent of similarity to the seed when compared to the other orthologs. This helps to decide on</w:t>
      </w:r>
      <w:r w:rsidR="007A4901">
        <w:rPr>
          <w:szCs w:val="24"/>
        </w:rPr>
        <w:t xml:space="preserve"> filtering threshold for </w:t>
      </w:r>
      <w:r>
        <w:rPr>
          <w:szCs w:val="24"/>
        </w:rPr>
        <w:t>a downstream data analysis</w:t>
      </w:r>
      <w:r w:rsidR="007A4901">
        <w:rPr>
          <w:szCs w:val="24"/>
        </w:rPr>
        <w:t>.</w:t>
      </w:r>
    </w:p>
    <w:p w14:paraId="6006A170" w14:textId="77777777" w:rsidR="007A4901" w:rsidRDefault="007A4901" w:rsidP="007A4901">
      <w:pPr>
        <w:keepNext/>
        <w:spacing w:after="0" w:line="360" w:lineRule="auto"/>
        <w:jc w:val="both"/>
      </w:pPr>
      <w:r>
        <w:rPr>
          <w:noProof/>
          <w:szCs w:val="24"/>
        </w:rPr>
        <w:drawing>
          <wp:inline distT="0" distB="0" distL="0" distR="0" wp14:anchorId="288D4184" wp14:editId="4E1738B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25">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796C1D93" w14:textId="1ADAF946" w:rsidR="007A4901" w:rsidRDefault="007A4901" w:rsidP="007A4901">
      <w:pPr>
        <w:pStyle w:val="Caption"/>
        <w:jc w:val="both"/>
        <w:rPr>
          <w:szCs w:val="24"/>
        </w:rPr>
      </w:pPr>
      <w:bookmarkStart w:id="56" w:name="_Ref384080896"/>
      <w:bookmarkStart w:id="57" w:name="_Toc387425402"/>
      <w:r>
        <w:t xml:space="preserve">Figure </w:t>
      </w:r>
      <w:r w:rsidR="003F1CD1">
        <w:fldChar w:fldCharType="begin"/>
      </w:r>
      <w:r w:rsidR="003F1CD1">
        <w:instrText xml:space="preserve"> STYLEREF 1 \s </w:instrText>
      </w:r>
      <w:r w:rsidR="003F1CD1">
        <w:fldChar w:fldCharType="separate"/>
      </w:r>
      <w:r w:rsidR="00EE5AA0">
        <w:rPr>
          <w:noProof/>
        </w:rPr>
        <w:t>2</w:t>
      </w:r>
      <w:r w:rsidR="003F1CD1">
        <w:fldChar w:fldCharType="end"/>
      </w:r>
      <w:r w:rsidR="003F1CD1">
        <w:noBreakHyphen/>
      </w:r>
      <w:r w:rsidR="003F1CD1">
        <w:fldChar w:fldCharType="begin"/>
      </w:r>
      <w:r w:rsidR="003F1CD1">
        <w:instrText xml:space="preserve"> SEQ Figure \* ARABIC \s 1 </w:instrText>
      </w:r>
      <w:r w:rsidR="003F1CD1">
        <w:fldChar w:fldCharType="separate"/>
      </w:r>
      <w:r w:rsidR="00EE5AA0">
        <w:rPr>
          <w:noProof/>
        </w:rPr>
        <w:t>7</w:t>
      </w:r>
      <w:r w:rsidR="003F1CD1">
        <w:fldChar w:fldCharType="end"/>
      </w:r>
      <w:bookmarkEnd w:id="56"/>
      <w:r>
        <w:t>: Distribution analysis of two integrated data and the fraction of species in the systematic group. Those distributions can be dynamically changed depending on the defined thresholds of those variables.</w:t>
      </w:r>
      <w:bookmarkEnd w:id="57"/>
    </w:p>
    <w:p w14:paraId="43B79314" w14:textId="77777777" w:rsidR="007A4901" w:rsidRPr="00756D71" w:rsidRDefault="007A4901" w:rsidP="007A4901">
      <w:pPr>
        <w:pStyle w:val="Heading3"/>
        <w:jc w:val="both"/>
      </w:pPr>
      <w:bookmarkStart w:id="58" w:name="_Toc387481344"/>
      <w:r w:rsidRPr="00756D71">
        <w:t>Interoperable output</w:t>
      </w:r>
      <w:bookmarkEnd w:id="58"/>
    </w:p>
    <w:p w14:paraId="749237B6" w14:textId="77777777" w:rsidR="007A4901" w:rsidRDefault="007A4901" w:rsidP="007A4901">
      <w:pPr>
        <w:spacing w:after="0" w:line="360" w:lineRule="auto"/>
        <w:jc w:val="both"/>
        <w:rPr>
          <w:szCs w:val="24"/>
        </w:rPr>
      </w:pPr>
      <w:r w:rsidRPr="0082108D">
        <w:rPr>
          <w:szCs w:val="24"/>
        </w:rPr>
        <w:t>All plots generated in PhyloProfil</w:t>
      </w:r>
      <w:r>
        <w:rPr>
          <w:szCs w:val="24"/>
        </w:rPr>
        <w:t xml:space="preserve">e can be exported as PDF files. Filtered profiles as well as their sequences </w:t>
      </w:r>
      <w:r w:rsidRPr="0082108D">
        <w:rPr>
          <w:szCs w:val="24"/>
        </w:rPr>
        <w:t>can be down</w:t>
      </w:r>
      <w:r>
        <w:rPr>
          <w:szCs w:val="24"/>
        </w:rPr>
        <w:t>loaded as a list and multi-FASTA</w:t>
      </w:r>
      <w:r w:rsidRPr="0082108D">
        <w:rPr>
          <w:szCs w:val="24"/>
        </w:rPr>
        <w:t xml:space="preserve"> file for f</w:t>
      </w:r>
      <w:r>
        <w:rPr>
          <w:szCs w:val="24"/>
        </w:rPr>
        <w:t>urther downstream study, such as</w:t>
      </w:r>
      <w:r w:rsidRPr="0082108D">
        <w:rPr>
          <w:szCs w:val="24"/>
        </w:rPr>
        <w:t xml:space="preserve"> </w:t>
      </w:r>
      <w:r>
        <w:rPr>
          <w:szCs w:val="24"/>
        </w:rPr>
        <w:t>phylogenetic</w:t>
      </w:r>
      <w:r w:rsidRPr="0082108D">
        <w:rPr>
          <w:szCs w:val="24"/>
        </w:rPr>
        <w:t xml:space="preserve"> tree reconstruction or metabolic pathway </w:t>
      </w:r>
      <w:r>
        <w:rPr>
          <w:szCs w:val="24"/>
        </w:rPr>
        <w:t>analysis</w:t>
      </w:r>
      <w:r w:rsidRPr="0082108D">
        <w:rPr>
          <w:szCs w:val="24"/>
        </w:rPr>
        <w:t>.</w:t>
      </w:r>
    </w:p>
    <w:p w14:paraId="28702BF7" w14:textId="77777777" w:rsidR="007A4901" w:rsidRDefault="007A4901" w:rsidP="007A4901">
      <w:pPr>
        <w:spacing w:after="0" w:line="360" w:lineRule="auto"/>
        <w:jc w:val="both"/>
        <w:rPr>
          <w:szCs w:val="24"/>
        </w:rPr>
      </w:pPr>
    </w:p>
    <w:p w14:paraId="72537D77" w14:textId="77777777" w:rsidR="007A4901" w:rsidRPr="00756D71" w:rsidRDefault="007A4901" w:rsidP="007A4901">
      <w:pPr>
        <w:pStyle w:val="Heading2"/>
        <w:jc w:val="both"/>
      </w:pPr>
      <w:bookmarkStart w:id="59" w:name="_Toc387481345"/>
      <w:r w:rsidRPr="00756D71">
        <w:t>Result</w:t>
      </w:r>
      <w:bookmarkEnd w:id="59"/>
      <w:r w:rsidRPr="00756D71">
        <w:t xml:space="preserve"> </w:t>
      </w:r>
    </w:p>
    <w:p w14:paraId="08013D2A" w14:textId="259F6E47" w:rsidR="007A4901" w:rsidRPr="00756D71" w:rsidRDefault="009346D2" w:rsidP="007A4901">
      <w:pPr>
        <w:pStyle w:val="Heading3"/>
        <w:jc w:val="both"/>
      </w:pPr>
      <w:bookmarkStart w:id="60" w:name="_Toc387481346"/>
      <w:r>
        <w:t>A</w:t>
      </w:r>
      <w:r w:rsidR="007A4901" w:rsidRPr="00756D71">
        <w:t>vailability</w:t>
      </w:r>
      <w:r>
        <w:t xml:space="preserve"> of PhyloProfile</w:t>
      </w:r>
      <w:bookmarkEnd w:id="60"/>
    </w:p>
    <w:p w14:paraId="32941C58" w14:textId="77777777" w:rsidR="007A4901" w:rsidRPr="009C2362" w:rsidRDefault="007A4901" w:rsidP="007A4901">
      <w:pPr>
        <w:spacing w:after="0" w:line="360" w:lineRule="auto"/>
        <w:jc w:val="both"/>
        <w:rPr>
          <w:szCs w:val="24"/>
        </w:rPr>
      </w:pPr>
      <w:r>
        <w:rPr>
          <w:szCs w:val="24"/>
        </w:rPr>
        <w:t>PhyloProfile is distributed with an exhaustive documentation (</w:t>
      </w:r>
      <w:r w:rsidRPr="00CC16F2">
        <w:rPr>
          <w:szCs w:val="24"/>
        </w:rPr>
        <w:t>https://github.com/BIONF/PhyloProfile/wiki</w:t>
      </w:r>
      <w:r>
        <w:rPr>
          <w:szCs w:val="24"/>
        </w:rPr>
        <w:t xml:space="preserve">) and </w:t>
      </w:r>
      <w:commentRangeStart w:id="61"/>
      <w:r>
        <w:rPr>
          <w:szCs w:val="24"/>
        </w:rPr>
        <w:t xml:space="preserve">several testing data sets </w:t>
      </w:r>
      <w:commentRangeEnd w:id="61"/>
      <w:r w:rsidR="00D30812">
        <w:rPr>
          <w:rStyle w:val="CommentReference"/>
        </w:rPr>
        <w:commentReference w:id="61"/>
      </w:r>
      <w:r>
        <w:rPr>
          <w:szCs w:val="24"/>
        </w:rPr>
        <w:t>(</w:t>
      </w:r>
      <w:r w:rsidRPr="00CC16F2">
        <w:rPr>
          <w:szCs w:val="24"/>
        </w:rPr>
        <w:t>https://github.com/BIONF/phyloprofile-data/tree/master/expTestData</w:t>
      </w:r>
      <w:r>
        <w:rPr>
          <w:szCs w:val="24"/>
        </w:rPr>
        <w:t xml:space="preserve">). The standalone version as well as the open source code of PhyloProfile can be found </w:t>
      </w:r>
      <w:r>
        <w:rPr>
          <w:szCs w:val="24"/>
        </w:rPr>
        <w:lastRenderedPageBreak/>
        <w:t xml:space="preserve">at </w:t>
      </w:r>
      <w:r w:rsidRPr="00E271D7">
        <w:rPr>
          <w:szCs w:val="24"/>
        </w:rPr>
        <w:t>https://github.com/BIONF/PhyloProfile/releases</w:t>
      </w:r>
      <w:r>
        <w:rPr>
          <w:szCs w:val="24"/>
        </w:rPr>
        <w:t xml:space="preserve">. Besides, we also offer an </w:t>
      </w:r>
      <w:r w:rsidRPr="000F37EC">
        <w:rPr>
          <w:szCs w:val="24"/>
        </w:rPr>
        <w:t>online version at http://applbio.biologie.uni-frankfurt.de/phyloprofile/, which</w:t>
      </w:r>
      <w:r>
        <w:rPr>
          <w:szCs w:val="24"/>
        </w:rPr>
        <w:t xml:space="preserve"> can run directly on the web browser without any installation.</w:t>
      </w:r>
    </w:p>
    <w:p w14:paraId="77103CA0" w14:textId="77777777" w:rsidR="007A4901" w:rsidRPr="00756D71" w:rsidRDefault="007A4901" w:rsidP="007A4901">
      <w:pPr>
        <w:pStyle w:val="Heading3"/>
        <w:jc w:val="both"/>
      </w:pPr>
      <w:bookmarkStart w:id="62" w:name="_Toc387481347"/>
      <w:r w:rsidRPr="00756D71">
        <w:t>Performance test</w:t>
      </w:r>
      <w:bookmarkEnd w:id="62"/>
    </w:p>
    <w:p w14:paraId="44F2AC1A" w14:textId="77777777" w:rsidR="007A4901" w:rsidRDefault="007A4901" w:rsidP="007A4901">
      <w:pPr>
        <w:spacing w:after="0" w:line="360" w:lineRule="auto"/>
        <w:jc w:val="both"/>
        <w:rPr>
          <w:szCs w:val="24"/>
        </w:rPr>
      </w:pPr>
      <w:r w:rsidRPr="00842AB7">
        <w:rPr>
          <w:szCs w:val="24"/>
        </w:rPr>
        <w:t xml:space="preserve">We checked the performance of PhyloProfile </w:t>
      </w:r>
      <w:r>
        <w:rPr>
          <w:szCs w:val="24"/>
        </w:rPr>
        <w:t>by assessing the</w:t>
      </w:r>
      <w:r w:rsidRPr="00842AB7">
        <w:rPr>
          <w:szCs w:val="24"/>
        </w:rPr>
        <w:t xml:space="preserve"> time required for both importing and </w:t>
      </w:r>
      <w:r>
        <w:rPr>
          <w:szCs w:val="24"/>
        </w:rPr>
        <w:t>plotting the full data (</w:t>
      </w:r>
      <w:r>
        <w:rPr>
          <w:szCs w:val="24"/>
        </w:rPr>
        <w:fldChar w:fldCharType="begin"/>
      </w:r>
      <w:r>
        <w:rPr>
          <w:szCs w:val="24"/>
        </w:rPr>
        <w:instrText xml:space="preserve"> REF _Ref384067296 \h </w:instrText>
      </w:r>
      <w:r>
        <w:rPr>
          <w:szCs w:val="24"/>
        </w:rPr>
      </w:r>
      <w:r>
        <w:rPr>
          <w:szCs w:val="24"/>
        </w:rPr>
        <w:fldChar w:fldCharType="separate"/>
      </w:r>
      <w:r w:rsidR="00EE5AA0">
        <w:t xml:space="preserve">Figure </w:t>
      </w:r>
      <w:r w:rsidR="00EE5AA0">
        <w:rPr>
          <w:noProof/>
        </w:rPr>
        <w:t>2</w:t>
      </w:r>
      <w:r w:rsidR="00EE5AA0">
        <w:noBreakHyphen/>
      </w:r>
      <w:r w:rsidR="00EE5AA0">
        <w:rPr>
          <w:noProof/>
        </w:rPr>
        <w:t>8</w:t>
      </w:r>
      <w:r>
        <w:rPr>
          <w:szCs w:val="24"/>
        </w:rPr>
        <w:fldChar w:fldCharType="end"/>
      </w:r>
      <w:r w:rsidRPr="00842AB7">
        <w:rPr>
          <w:szCs w:val="24"/>
        </w:rPr>
        <w:t>), and RAM usage (</w:t>
      </w:r>
      <w:r>
        <w:rPr>
          <w:szCs w:val="24"/>
        </w:rPr>
        <w:fldChar w:fldCharType="begin"/>
      </w:r>
      <w:r>
        <w:rPr>
          <w:szCs w:val="24"/>
        </w:rPr>
        <w:instrText xml:space="preserve"> REF _Ref384080946 \h </w:instrText>
      </w:r>
      <w:r>
        <w:rPr>
          <w:szCs w:val="24"/>
        </w:rPr>
      </w:r>
      <w:r>
        <w:rPr>
          <w:szCs w:val="24"/>
        </w:rPr>
        <w:fldChar w:fldCharType="separate"/>
      </w:r>
      <w:r w:rsidR="00EE5AA0">
        <w:t xml:space="preserve">Figure </w:t>
      </w:r>
      <w:r w:rsidR="00EE5AA0">
        <w:rPr>
          <w:noProof/>
        </w:rPr>
        <w:t>2</w:t>
      </w:r>
      <w:r w:rsidR="00EE5AA0">
        <w:noBreakHyphen/>
      </w:r>
      <w:r w:rsidR="00EE5AA0">
        <w:rPr>
          <w:noProof/>
        </w:rPr>
        <w:t>9</w:t>
      </w:r>
      <w:r>
        <w:rPr>
          <w:szCs w:val="24"/>
        </w:rPr>
        <w:fldChar w:fldCharType="end"/>
      </w:r>
      <w:r w:rsidRPr="00842AB7">
        <w:rPr>
          <w:szCs w:val="24"/>
        </w:rPr>
        <w:t xml:space="preserve">) </w:t>
      </w:r>
      <w:r>
        <w:rPr>
          <w:szCs w:val="24"/>
        </w:rPr>
        <w:t>with different data size</w:t>
      </w:r>
      <w:r w:rsidRPr="00842AB7">
        <w:rPr>
          <w:szCs w:val="24"/>
        </w:rPr>
        <w:t>. 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Pr>
          <w:szCs w:val="24"/>
        </w:rPr>
        <w:fldChar w:fldCharType="begin"/>
      </w:r>
      <w:r>
        <w:rPr>
          <w:szCs w:val="24"/>
        </w:rPr>
        <w:instrText xml:space="preserve"> REF _Ref384067296 \h </w:instrText>
      </w:r>
      <w:r>
        <w:rPr>
          <w:szCs w:val="24"/>
        </w:rPr>
      </w:r>
      <w:r>
        <w:rPr>
          <w:szCs w:val="24"/>
        </w:rPr>
        <w:fldChar w:fldCharType="separate"/>
      </w:r>
      <w:r w:rsidR="00EE5AA0">
        <w:t xml:space="preserve">Figure </w:t>
      </w:r>
      <w:r w:rsidR="00EE5AA0">
        <w:rPr>
          <w:noProof/>
        </w:rPr>
        <w:t>2</w:t>
      </w:r>
      <w:r w:rsidR="00EE5AA0">
        <w:noBreakHyphen/>
      </w:r>
      <w:r w:rsidR="00EE5AA0">
        <w:rPr>
          <w:noProof/>
        </w:rPr>
        <w:t>8</w:t>
      </w:r>
      <w:r>
        <w:rPr>
          <w:szCs w:val="24"/>
        </w:rPr>
        <w:fldChar w:fldCharType="end"/>
      </w:r>
      <w:r>
        <w:rPr>
          <w:szCs w:val="24"/>
        </w:rPr>
        <w:t xml:space="preserve"> a</w:t>
      </w:r>
      <w:r w:rsidRPr="00842AB7">
        <w:rPr>
          <w:szCs w:val="24"/>
        </w:rPr>
        <w:t>) or fewer taxa (</w:t>
      </w:r>
      <w:r>
        <w:rPr>
          <w:szCs w:val="24"/>
        </w:rPr>
        <w:fldChar w:fldCharType="begin"/>
      </w:r>
      <w:r>
        <w:rPr>
          <w:szCs w:val="24"/>
        </w:rPr>
        <w:instrText xml:space="preserve"> REF _Ref384067296 \h </w:instrText>
      </w:r>
      <w:r>
        <w:rPr>
          <w:szCs w:val="24"/>
        </w:rPr>
      </w:r>
      <w:r>
        <w:rPr>
          <w:szCs w:val="24"/>
        </w:rPr>
        <w:fldChar w:fldCharType="separate"/>
      </w:r>
      <w:r w:rsidR="00EE5AA0">
        <w:t xml:space="preserve">Figure </w:t>
      </w:r>
      <w:r w:rsidR="00EE5AA0">
        <w:rPr>
          <w:noProof/>
        </w:rPr>
        <w:t>2</w:t>
      </w:r>
      <w:r w:rsidR="00EE5AA0">
        <w:noBreakHyphen/>
      </w:r>
      <w:r w:rsidR="00EE5AA0">
        <w:rPr>
          <w:noProof/>
        </w:rPr>
        <w:t>8</w:t>
      </w:r>
      <w:r>
        <w:rPr>
          <w:szCs w:val="24"/>
        </w:rPr>
        <w:fldChar w:fldCharType="end"/>
      </w:r>
      <w:r>
        <w:rPr>
          <w:szCs w:val="24"/>
        </w:rPr>
        <w:t xml:space="preserve"> b</w:t>
      </w:r>
      <w:r w:rsidRPr="00842AB7">
        <w:rPr>
          <w:szCs w:val="24"/>
        </w:rPr>
        <w:t>), and measured the time to upload and plot the data.</w:t>
      </w:r>
    </w:p>
    <w:p w14:paraId="2CC14387" w14:textId="77777777" w:rsidR="007A4901" w:rsidRDefault="007A4901" w:rsidP="007A4901">
      <w:pPr>
        <w:spacing w:after="0" w:line="360" w:lineRule="auto"/>
        <w:jc w:val="both"/>
        <w:rPr>
          <w:szCs w:val="24"/>
        </w:rPr>
      </w:pPr>
    </w:p>
    <w:p w14:paraId="0D4862F8" w14:textId="77777777" w:rsidR="007A4901" w:rsidRDefault="007A4901" w:rsidP="007A4901">
      <w:pPr>
        <w:keepNext/>
        <w:spacing w:after="0" w:line="360" w:lineRule="auto"/>
        <w:jc w:val="both"/>
      </w:pPr>
      <w:r>
        <w:rPr>
          <w:noProof/>
          <w:szCs w:val="24"/>
        </w:rPr>
        <w:drawing>
          <wp:inline distT="0" distB="0" distL="0" distR="0" wp14:anchorId="6BE7EDE4" wp14:editId="3B9E381E">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26">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D097E2A" w14:textId="37200E3C" w:rsidR="007A4901" w:rsidRDefault="007A4901" w:rsidP="007A4901">
      <w:pPr>
        <w:pStyle w:val="Caption"/>
        <w:jc w:val="both"/>
        <w:rPr>
          <w:szCs w:val="24"/>
        </w:rPr>
      </w:pPr>
      <w:bookmarkStart w:id="63" w:name="_Ref384067296"/>
      <w:bookmarkStart w:id="64" w:name="_Toc387425403"/>
      <w:r>
        <w:t xml:space="preserve">Figure </w:t>
      </w:r>
      <w:r w:rsidR="003F1CD1">
        <w:fldChar w:fldCharType="begin"/>
      </w:r>
      <w:r w:rsidR="003F1CD1">
        <w:instrText xml:space="preserve"> STYLEREF 1 \s </w:instrText>
      </w:r>
      <w:r w:rsidR="003F1CD1">
        <w:fldChar w:fldCharType="separate"/>
      </w:r>
      <w:r w:rsidR="00EE5AA0">
        <w:rPr>
          <w:noProof/>
        </w:rPr>
        <w:t>2</w:t>
      </w:r>
      <w:r w:rsidR="003F1CD1">
        <w:fldChar w:fldCharType="end"/>
      </w:r>
      <w:r w:rsidR="003F1CD1">
        <w:noBreakHyphen/>
      </w:r>
      <w:r w:rsidR="003F1CD1">
        <w:fldChar w:fldCharType="begin"/>
      </w:r>
      <w:r w:rsidR="003F1CD1">
        <w:instrText xml:space="preserve"> SEQ Figure \* ARABIC \s 1 </w:instrText>
      </w:r>
      <w:r w:rsidR="003F1CD1">
        <w:fldChar w:fldCharType="separate"/>
      </w:r>
      <w:r w:rsidR="00EE5AA0">
        <w:rPr>
          <w:noProof/>
        </w:rPr>
        <w:t>8</w:t>
      </w:r>
      <w:r w:rsidR="003F1CD1">
        <w:fldChar w:fldCharType="end"/>
      </w:r>
      <w:bookmarkEnd w:id="63"/>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bookmarkEnd w:id="64"/>
    </w:p>
    <w:p w14:paraId="6039E254" w14:textId="586236DA" w:rsidR="007A4901" w:rsidRDefault="007A4901" w:rsidP="007A4901">
      <w:pPr>
        <w:spacing w:after="0" w:line="360" w:lineRule="auto"/>
        <w:jc w:val="both"/>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Pr="004B135F">
        <w:rPr>
          <w:szCs w:val="24"/>
        </w:rPr>
        <w:t xml:space="preserve">The results indicate that PhyloProfile facilitates a reasonably quick interactive exploration of the data for data comprising up to a few hundreds of genes and taxa. We trust that this will be sufficient for the vast majority of applications, as we expect that a typical </w:t>
      </w:r>
      <w:r w:rsidRPr="004B135F">
        <w:rPr>
          <w:szCs w:val="24"/>
        </w:rPr>
        <w:lastRenderedPageBreak/>
        <w:t>user will be interested in exploring phylogenetic profiles of gene</w:t>
      </w:r>
      <w:r w:rsidR="00D90B2C">
        <w:rPr>
          <w:szCs w:val="24"/>
        </w:rPr>
        <w:t xml:space="preserve"> sets representing, e.g. one or</w:t>
      </w:r>
      <w:r w:rsidRPr="004B135F">
        <w:rPr>
          <w:szCs w:val="24"/>
        </w:rPr>
        <w:t xml:space="preserve"> few KEGG pathways</w:t>
      </w:r>
      <w:r w:rsidR="00D90B2C">
        <w:rPr>
          <w:szCs w:val="24"/>
        </w:rPr>
        <w:t xml:space="preserve"> </w:t>
      </w:r>
      <w:r w:rsidR="00D90B2C">
        <w:rPr>
          <w:szCs w:val="24"/>
        </w:rPr>
        <w:fldChar w:fldCharType="begin"/>
      </w:r>
      <w:r w:rsidR="00D90B2C">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D90B2C">
        <w:rPr>
          <w:szCs w:val="24"/>
        </w:rPr>
        <w:fldChar w:fldCharType="separate"/>
      </w:r>
      <w:r w:rsidR="00D90B2C">
        <w:rPr>
          <w:noProof/>
          <w:szCs w:val="24"/>
        </w:rPr>
        <w:t>(Kanehisa et al. 2016)</w:t>
      </w:r>
      <w:r w:rsidR="00D90B2C">
        <w:rPr>
          <w:szCs w:val="24"/>
        </w:rPr>
        <w:fldChar w:fldCharType="end"/>
      </w:r>
      <w:r w:rsidRPr="004B135F">
        <w:rPr>
          <w:szCs w:val="24"/>
        </w:rPr>
        <w:t>. However, the analysis of substantially larger data is also possible, and the option to extract subsets of interest via the customized profile option allows streamlining and speeding up the analysis.</w:t>
      </w:r>
    </w:p>
    <w:p w14:paraId="27AC9EE3" w14:textId="77777777" w:rsidR="007A4901" w:rsidRDefault="007A4901" w:rsidP="007A4901">
      <w:pPr>
        <w:keepNext/>
        <w:spacing w:after="0" w:line="360" w:lineRule="auto"/>
        <w:jc w:val="both"/>
      </w:pPr>
      <w:r>
        <w:rPr>
          <w:noProof/>
          <w:szCs w:val="24"/>
        </w:rPr>
        <w:drawing>
          <wp:inline distT="0" distB="0" distL="0" distR="0" wp14:anchorId="3FDBAD24" wp14:editId="698E1A8A">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27">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2458334C" w14:textId="2F1D7250" w:rsidR="007A4901" w:rsidRPr="00842AB7" w:rsidRDefault="007A4901" w:rsidP="007A4901">
      <w:pPr>
        <w:pStyle w:val="Caption"/>
        <w:jc w:val="both"/>
        <w:rPr>
          <w:szCs w:val="24"/>
        </w:rPr>
      </w:pPr>
      <w:bookmarkStart w:id="65" w:name="_Ref384080946"/>
      <w:bookmarkStart w:id="66" w:name="_Toc387425404"/>
      <w:r>
        <w:t xml:space="preserve">Figure </w:t>
      </w:r>
      <w:r w:rsidR="003F1CD1">
        <w:fldChar w:fldCharType="begin"/>
      </w:r>
      <w:r w:rsidR="003F1CD1">
        <w:instrText xml:space="preserve"> STYLEREF 1 \s </w:instrText>
      </w:r>
      <w:r w:rsidR="003F1CD1">
        <w:fldChar w:fldCharType="separate"/>
      </w:r>
      <w:r w:rsidR="00EE5AA0">
        <w:rPr>
          <w:noProof/>
        </w:rPr>
        <w:t>2</w:t>
      </w:r>
      <w:r w:rsidR="003F1CD1">
        <w:fldChar w:fldCharType="end"/>
      </w:r>
      <w:r w:rsidR="003F1CD1">
        <w:noBreakHyphen/>
      </w:r>
      <w:r w:rsidR="003F1CD1">
        <w:fldChar w:fldCharType="begin"/>
      </w:r>
      <w:r w:rsidR="003F1CD1">
        <w:instrText xml:space="preserve"> SEQ Figure \* ARABIC \s 1 </w:instrText>
      </w:r>
      <w:r w:rsidR="003F1CD1">
        <w:fldChar w:fldCharType="separate"/>
      </w:r>
      <w:r w:rsidR="00EE5AA0">
        <w:rPr>
          <w:noProof/>
        </w:rPr>
        <w:t>9</w:t>
      </w:r>
      <w:r w:rsidR="003F1CD1">
        <w:fldChar w:fldCharType="end"/>
      </w:r>
      <w:bookmarkEnd w:id="65"/>
      <w:r>
        <w:t xml:space="preserve">: </w:t>
      </w:r>
      <w:r w:rsidRPr="00001AD8">
        <w:t>RAM usage during data display increases linearly as the data matrix grows. (a) RAM usage as a function of number of genes analyzed, and (b) as a function of the number of taxa analyzed.</w:t>
      </w:r>
      <w:bookmarkEnd w:id="66"/>
    </w:p>
    <w:p w14:paraId="66B4B35D" w14:textId="77777777" w:rsidR="007A4901" w:rsidRDefault="007A4901" w:rsidP="007A4901">
      <w:pPr>
        <w:spacing w:after="0" w:line="360" w:lineRule="auto"/>
        <w:jc w:val="both"/>
        <w:rPr>
          <w:szCs w:val="24"/>
        </w:rPr>
      </w:pPr>
    </w:p>
    <w:p w14:paraId="3D51DEF0" w14:textId="326346C9" w:rsidR="007A4901" w:rsidRDefault="00FC3835" w:rsidP="007A4901">
      <w:pPr>
        <w:spacing w:after="0" w:line="360" w:lineRule="auto"/>
        <w:jc w:val="both"/>
        <w:rPr>
          <w:szCs w:val="24"/>
        </w:rPr>
      </w:pPr>
      <w:r>
        <w:rPr>
          <w:szCs w:val="24"/>
        </w:rPr>
        <w:t>An</w:t>
      </w:r>
      <w:r w:rsidRPr="00033638">
        <w:rPr>
          <w:szCs w:val="24"/>
        </w:rPr>
        <w:t xml:space="preserve"> </w:t>
      </w:r>
      <w:r w:rsidR="007A4901" w:rsidRPr="00033638">
        <w:rPr>
          <w:szCs w:val="24"/>
        </w:rPr>
        <w:t xml:space="preserve">online version of PhyloProfile </w:t>
      </w:r>
      <w:r>
        <w:rPr>
          <w:szCs w:val="24"/>
        </w:rPr>
        <w:t>is available</w:t>
      </w:r>
      <w:r w:rsidRPr="00033638">
        <w:rPr>
          <w:szCs w:val="24"/>
        </w:rPr>
        <w:t xml:space="preserve"> </w:t>
      </w:r>
      <w:r>
        <w:rPr>
          <w:szCs w:val="24"/>
        </w:rPr>
        <w:t>via</w:t>
      </w:r>
      <w:r w:rsidR="007A4901" w:rsidRPr="00033638">
        <w:rPr>
          <w:szCs w:val="24"/>
        </w:rPr>
        <w:t xml:space="preserve"> </w:t>
      </w:r>
      <w:r>
        <w:rPr>
          <w:szCs w:val="24"/>
        </w:rPr>
        <w:t>the</w:t>
      </w:r>
      <w:r w:rsidRPr="00033638">
        <w:rPr>
          <w:szCs w:val="24"/>
        </w:rPr>
        <w:t xml:space="preserve"> </w:t>
      </w:r>
      <w:r w:rsidR="007A4901" w:rsidRPr="00033638">
        <w:rPr>
          <w:szCs w:val="24"/>
        </w:rPr>
        <w:t>webserver</w:t>
      </w:r>
      <w:r>
        <w:rPr>
          <w:szCs w:val="24"/>
        </w:rPr>
        <w:t xml:space="preserve"> of the Applied Bioinformatics group </w:t>
      </w:r>
      <w:r w:rsidR="007A4901" w:rsidRPr="00033638">
        <w:rPr>
          <w:szCs w:val="24"/>
        </w:rPr>
        <w:t xml:space="preserve">at http://applbio.biologie.uni-frankfurt.de/phyloprofile/ using the shiny server that is provided as a service to the community by RStudio Inc. The performance of the online version is comparable to the standalone version with respect to speed of data upload and plotting of the profiles. </w:t>
      </w:r>
      <w:r w:rsidR="007A4901">
        <w:rPr>
          <w:szCs w:val="24"/>
        </w:rPr>
        <w:t>The only difference is</w:t>
      </w:r>
      <w:r w:rsidR="007A4901" w:rsidRPr="00033638">
        <w:rPr>
          <w:szCs w:val="24"/>
        </w:rPr>
        <w:t>,</w:t>
      </w:r>
      <w:r w:rsidR="007A4901">
        <w:rPr>
          <w:szCs w:val="24"/>
        </w:rPr>
        <w:t xml:space="preserve"> that the online version currently does not support orthoXML format as input</w:t>
      </w:r>
      <w:r w:rsidR="007A4901" w:rsidRPr="00033638">
        <w:rPr>
          <w:szCs w:val="24"/>
        </w:rPr>
        <w:t>.</w:t>
      </w:r>
    </w:p>
    <w:p w14:paraId="08E26319" w14:textId="77777777" w:rsidR="007A4901" w:rsidRDefault="007A4901" w:rsidP="007A4901">
      <w:pPr>
        <w:spacing w:after="0" w:line="360" w:lineRule="auto"/>
        <w:jc w:val="both"/>
        <w:rPr>
          <w:szCs w:val="24"/>
        </w:rPr>
      </w:pPr>
    </w:p>
    <w:p w14:paraId="47FCD350" w14:textId="51A6FC6A" w:rsidR="007031AD" w:rsidRPr="007031AD" w:rsidRDefault="00FC3835" w:rsidP="007A4901">
      <w:pPr>
        <w:pStyle w:val="Heading2"/>
        <w:jc w:val="both"/>
      </w:pPr>
      <w:bookmarkStart w:id="67" w:name="_Toc387481348"/>
      <w:r>
        <w:t>Discussion</w:t>
      </w:r>
      <w:bookmarkEnd w:id="67"/>
    </w:p>
    <w:p w14:paraId="3E41AD15" w14:textId="2916CB57" w:rsidR="007031AD" w:rsidRDefault="007031AD" w:rsidP="007031AD">
      <w:pPr>
        <w:spacing w:after="0" w:line="360" w:lineRule="auto"/>
        <w:jc w:val="both"/>
        <w:rPr>
          <w:szCs w:val="24"/>
        </w:rPr>
      </w:pPr>
      <w:r>
        <w:rPr>
          <w:szCs w:val="24"/>
        </w:rPr>
        <w:t xml:space="preserve">With PhyloProfile, we </w:t>
      </w:r>
      <w:r w:rsidR="00135D3A">
        <w:rPr>
          <w:szCs w:val="24"/>
        </w:rPr>
        <w:t xml:space="preserve">have now a </w:t>
      </w:r>
      <w:r w:rsidR="002C5EF5">
        <w:rPr>
          <w:szCs w:val="24"/>
        </w:rPr>
        <w:t xml:space="preserve">novel </w:t>
      </w:r>
      <w:r w:rsidR="00135D3A">
        <w:rPr>
          <w:szCs w:val="24"/>
        </w:rPr>
        <w:t xml:space="preserve">software at hand, that </w:t>
      </w:r>
      <w:r w:rsidR="00CF6851">
        <w:rPr>
          <w:szCs w:val="24"/>
        </w:rPr>
        <w:t xml:space="preserve">allows to adjust the focus of comparative gene set analyses from overview analyses – where the phylogenetic profiles of hundreds to thousands of proteins across the same number of species can be </w:t>
      </w:r>
      <w:r w:rsidR="00236242">
        <w:rPr>
          <w:szCs w:val="24"/>
        </w:rPr>
        <w:t>analyzed</w:t>
      </w:r>
      <w:r w:rsidR="00CF6851">
        <w:rPr>
          <w:szCs w:val="24"/>
        </w:rPr>
        <w:t xml:space="preserve"> – to high resolution analyses, where the feature architecture of individual protein pairs can be inspected. On top of displaying the presence/absence patterns of genes across the taxa under study, </w:t>
      </w:r>
      <w:r w:rsidR="00CF6851">
        <w:rPr>
          <w:szCs w:val="24"/>
        </w:rPr>
        <w:lastRenderedPageBreak/>
        <w:t>phyloprofile is, to our knowledge, unique in its ability to display</w:t>
      </w:r>
      <w:r>
        <w:rPr>
          <w:szCs w:val="24"/>
        </w:rPr>
        <w:t xml:space="preserve"> </w:t>
      </w:r>
      <w:r w:rsidR="00CF6851">
        <w:rPr>
          <w:szCs w:val="24"/>
        </w:rPr>
        <w:t xml:space="preserve">up to two </w:t>
      </w:r>
      <w:r>
        <w:rPr>
          <w:szCs w:val="24"/>
        </w:rPr>
        <w:t>additional information layers</w:t>
      </w:r>
      <w:r w:rsidR="00CF6851">
        <w:rPr>
          <w:szCs w:val="24"/>
        </w:rPr>
        <w:t>.</w:t>
      </w:r>
      <w:r>
        <w:rPr>
          <w:szCs w:val="24"/>
        </w:rPr>
        <w:t xml:space="preserve"> </w:t>
      </w:r>
      <w:r w:rsidR="00A97B8E">
        <w:rPr>
          <w:szCs w:val="24"/>
        </w:rPr>
        <w:t>It is thus possible</w:t>
      </w:r>
      <w:r w:rsidR="00CF6851">
        <w:rPr>
          <w:szCs w:val="24"/>
        </w:rPr>
        <w:t xml:space="preserve"> to integrate the results</w:t>
      </w:r>
      <w:r w:rsidR="00A97B8E">
        <w:rPr>
          <w:szCs w:val="24"/>
        </w:rPr>
        <w:t xml:space="preserve"> from complementary analysis</w:t>
      </w:r>
      <w:r w:rsidR="00CF6851">
        <w:rPr>
          <w:szCs w:val="24"/>
        </w:rPr>
        <w:t xml:space="preserve">, e.g. </w:t>
      </w:r>
      <w:r w:rsidR="00A97B8E">
        <w:rPr>
          <w:szCs w:val="24"/>
        </w:rPr>
        <w:t xml:space="preserve">the pair-wise comparison of </w:t>
      </w:r>
      <w:r w:rsidR="00CF6851">
        <w:rPr>
          <w:szCs w:val="24"/>
        </w:rPr>
        <w:t xml:space="preserve">protein </w:t>
      </w:r>
      <w:r w:rsidR="00A97B8E">
        <w:rPr>
          <w:szCs w:val="24"/>
        </w:rPr>
        <w:t>sequences or feature architectures</w:t>
      </w:r>
      <w:r w:rsidR="00CF6851">
        <w:rPr>
          <w:szCs w:val="24"/>
        </w:rPr>
        <w:t xml:space="preserve">, into the </w:t>
      </w:r>
      <w:r>
        <w:rPr>
          <w:szCs w:val="24"/>
        </w:rPr>
        <w:t>phylogenetic profiles</w:t>
      </w:r>
      <w:r w:rsidR="00CF6851">
        <w:rPr>
          <w:szCs w:val="24"/>
        </w:rPr>
        <w:t xml:space="preserve">, such that </w:t>
      </w:r>
      <w:r w:rsidR="003B595B">
        <w:rPr>
          <w:szCs w:val="24"/>
        </w:rPr>
        <w:t>all</w:t>
      </w:r>
      <w:r w:rsidR="00CF6851">
        <w:rPr>
          <w:szCs w:val="24"/>
        </w:rPr>
        <w:t xml:space="preserve"> information is available at one glance</w:t>
      </w:r>
      <w:r>
        <w:rPr>
          <w:szCs w:val="24"/>
        </w:rPr>
        <w:t>.</w:t>
      </w:r>
      <w:r w:rsidR="00A97B8E">
        <w:rPr>
          <w:szCs w:val="24"/>
        </w:rPr>
        <w:t xml:space="preserve"> </w:t>
      </w:r>
      <w:r w:rsidR="00B57804">
        <w:rPr>
          <w:szCs w:val="24"/>
        </w:rPr>
        <w:t xml:space="preserve">We trust that this facilitates a more meaningful interpretation of phylogenetic profiles in the context of the evolution of function. </w:t>
      </w:r>
      <w:r>
        <w:rPr>
          <w:szCs w:val="24"/>
        </w:rPr>
        <w:t>The dynamic filtering of the supplementary data such as the domain architecture similarity or the evolutionary distance between the seed proteins and their orthologs can help to reduce the impact of poorly orthology assignment based on sequence similarity. Furthermore, PhyloProfile was designed with interactive visualization ability. It facilitates</w:t>
      </w:r>
      <w:r w:rsidRPr="00076E91">
        <w:rPr>
          <w:szCs w:val="24"/>
        </w:rPr>
        <w:t xml:space="preserve"> the visualization and exploration of phylogenetic profiles together with the protein feature architectures in an interactive </w:t>
      </w:r>
      <w:r>
        <w:rPr>
          <w:szCs w:val="24"/>
        </w:rPr>
        <w:t>and effective way.</w:t>
      </w:r>
    </w:p>
    <w:p w14:paraId="7899C283" w14:textId="359B3992" w:rsidR="007031AD" w:rsidRDefault="00FC3835" w:rsidP="007031AD">
      <w:pPr>
        <w:spacing w:after="0" w:line="360" w:lineRule="auto"/>
        <w:jc w:val="both"/>
        <w:rPr>
          <w:szCs w:val="24"/>
        </w:rPr>
      </w:pPr>
      <w:r>
        <w:rPr>
          <w:szCs w:val="24"/>
        </w:rPr>
        <w:t xml:space="preserve">In summary, PhyloProfile closes the methodological gap that existed between tools to generate large phylogenetic profiles to </w:t>
      </w:r>
      <w:commentRangeStart w:id="68"/>
      <w:r>
        <w:rPr>
          <w:szCs w:val="24"/>
        </w:rPr>
        <w:t>delineate the evolutionary history and the contemporary distribution of large – and ultimately complete – gene sets, and the more function-oriented analysis of individual protein interaction networks.</w:t>
      </w:r>
      <w:commentRangeEnd w:id="68"/>
      <w:r w:rsidR="002C5EF5">
        <w:rPr>
          <w:rStyle w:val="CommentReference"/>
        </w:rPr>
        <w:commentReference w:id="68"/>
      </w:r>
      <w:r>
        <w:rPr>
          <w:szCs w:val="24"/>
        </w:rPr>
        <w:t xml:space="preserve"> However, there</w:t>
      </w:r>
      <w:r w:rsidR="0084685B">
        <w:rPr>
          <w:szCs w:val="24"/>
        </w:rPr>
        <w:t xml:space="preserve"> </w:t>
      </w:r>
      <w:r w:rsidR="007031AD">
        <w:rPr>
          <w:szCs w:val="24"/>
        </w:rPr>
        <w:t xml:space="preserve">is </w:t>
      </w:r>
      <w:proofErr w:type="gramStart"/>
      <w:r>
        <w:rPr>
          <w:szCs w:val="24"/>
        </w:rPr>
        <w:t xml:space="preserve">still </w:t>
      </w:r>
      <w:r w:rsidR="007031AD">
        <w:rPr>
          <w:szCs w:val="24"/>
        </w:rPr>
        <w:t>room</w:t>
      </w:r>
      <w:proofErr w:type="gramEnd"/>
      <w:r w:rsidR="007031AD">
        <w:rPr>
          <w:szCs w:val="24"/>
        </w:rPr>
        <w:t xml:space="preserve"> for improvements. </w:t>
      </w:r>
      <w:r w:rsidR="0084685B">
        <w:rPr>
          <w:szCs w:val="24"/>
        </w:rPr>
        <w:t xml:space="preserve">First and foremost, the running time becomes an issue in the light that novel genomes – and the encoded gene sets – emerge nowadays almost on a daily basis. </w:t>
      </w:r>
      <w:r w:rsidR="007031AD">
        <w:rPr>
          <w:szCs w:val="24"/>
        </w:rPr>
        <w:t>Although PhyloProfile can handle large phylogenetic profile</w:t>
      </w:r>
      <w:r w:rsidR="009352A1">
        <w:rPr>
          <w:szCs w:val="24"/>
        </w:rPr>
        <w:t>s</w:t>
      </w:r>
      <w:r w:rsidR="007031AD">
        <w:rPr>
          <w:szCs w:val="24"/>
        </w:rPr>
        <w:t>, it</w:t>
      </w:r>
      <w:r w:rsidR="009352A1">
        <w:rPr>
          <w:szCs w:val="24"/>
        </w:rPr>
        <w:t>s performance is</w:t>
      </w:r>
      <w:r w:rsidR="0084685B">
        <w:rPr>
          <w:szCs w:val="24"/>
        </w:rPr>
        <w:t xml:space="preserve"> not yet sufficient for interactively displaying and analyzing data comprising entire gene sets of a typical eukaryote (10,000 genes and beyond) and thousands of species.</w:t>
      </w:r>
      <w:r w:rsidR="007031AD">
        <w:rPr>
          <w:szCs w:val="24"/>
        </w:rPr>
        <w:t xml:space="preserve"> </w:t>
      </w:r>
      <w:r w:rsidR="0084685B">
        <w:rPr>
          <w:szCs w:val="24"/>
        </w:rPr>
        <w:t xml:space="preserve">While an a priori filtering of genes and the selection of representative taxa prior to the upload into the tool is a viable approach to cope with this problem, ultimately, a more efficient implementation speeding up both display and analysis will be necessary. Here, the re-implementation of PhyloProfile in a programming language other than the considerably slow R will be necessary.  </w:t>
      </w:r>
      <w:r w:rsidR="007031AD">
        <w:rPr>
          <w:szCs w:val="24"/>
        </w:rPr>
        <w:t xml:space="preserve">Besides, we are working out for implementing some </w:t>
      </w:r>
      <w:r w:rsidR="00794291">
        <w:rPr>
          <w:szCs w:val="24"/>
        </w:rPr>
        <w:t xml:space="preserve">further </w:t>
      </w:r>
      <w:r w:rsidR="007031AD">
        <w:rPr>
          <w:szCs w:val="24"/>
        </w:rPr>
        <w:t xml:space="preserve">practical features, </w:t>
      </w:r>
      <w:r w:rsidR="007031AD">
        <w:rPr>
          <w:szCs w:val="24"/>
        </w:rPr>
        <w:lastRenderedPageBreak/>
        <w:t>such as identify the convergence point of two orthologous proteins, which is the time when one gene got duplicated into two copies. For a thorough phylogenetic analysis, we are planning to create an automatic pipeline from searching orthologs, phylogenetic profile exploration to phylogenetic tree reconstruction and pathway analysis.</w:t>
      </w:r>
    </w:p>
    <w:p w14:paraId="49438492" w14:textId="77777777" w:rsidR="007031AD" w:rsidRPr="00076E91" w:rsidRDefault="007031AD" w:rsidP="007A4901">
      <w:pPr>
        <w:spacing w:after="0" w:line="360" w:lineRule="auto"/>
        <w:jc w:val="both"/>
        <w:rPr>
          <w:szCs w:val="24"/>
        </w:rPr>
        <w:sectPr w:rsidR="007031AD"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285E6422" w14:textId="77777777" w:rsidR="007A4901" w:rsidRDefault="007A4901" w:rsidP="007A4901">
      <w:pPr>
        <w:pStyle w:val="Heading1"/>
        <w:jc w:val="both"/>
      </w:pPr>
      <w:bookmarkStart w:id="69" w:name="_Toc387481349"/>
      <w:r w:rsidRPr="00A115AD">
        <w:lastRenderedPageBreak/>
        <w:t>HamFAS: a novel functional annotation approach based on feature-aware orthology inference</w:t>
      </w:r>
      <w:bookmarkEnd w:id="69"/>
    </w:p>
    <w:p w14:paraId="48342F6A" w14:textId="77777777" w:rsidR="007A4901" w:rsidRPr="005E2368" w:rsidRDefault="007A4901" w:rsidP="007A4901">
      <w:pPr>
        <w:jc w:val="both"/>
      </w:pPr>
    </w:p>
    <w:p w14:paraId="3BDF4AC5" w14:textId="3943A183" w:rsidR="00C86DE5" w:rsidRPr="00B0108D" w:rsidRDefault="00AC079D" w:rsidP="007A4901">
      <w:pPr>
        <w:pStyle w:val="Heading2"/>
        <w:jc w:val="both"/>
      </w:pPr>
      <w:bookmarkStart w:id="70" w:name="_Toc386295403"/>
      <w:bookmarkStart w:id="71" w:name="_Toc387481350"/>
      <w:r w:rsidRPr="00A115AD">
        <w:t>Introduction</w:t>
      </w:r>
      <w:bookmarkEnd w:id="70"/>
      <w:bookmarkEnd w:id="71"/>
    </w:p>
    <w:p w14:paraId="3A376EAC" w14:textId="7B9D8636" w:rsidR="00466512" w:rsidRDefault="00466512" w:rsidP="00050C88">
      <w:pPr>
        <w:pStyle w:val="Heading3"/>
      </w:pPr>
      <w:bookmarkStart w:id="72" w:name="_Toc387481351"/>
      <w:r>
        <w:t>Functional annotation</w:t>
      </w:r>
      <w:bookmarkEnd w:id="72"/>
    </w:p>
    <w:p w14:paraId="7766E655" w14:textId="243D271D" w:rsidR="009602E3" w:rsidRDefault="007A4901" w:rsidP="00182D23">
      <w:pPr>
        <w:spacing w:after="0" w:line="360" w:lineRule="auto"/>
        <w:jc w:val="both"/>
        <w:rPr>
          <w:szCs w:val="24"/>
        </w:rPr>
      </w:pPr>
      <w:r>
        <w:rPr>
          <w:szCs w:val="24"/>
        </w:rPr>
        <w:t xml:space="preserve">Function assignment is one of the crucial steps in every sequencing projects to characterize the predicted genes or proteins in the new genomes </w:t>
      </w:r>
      <w:r>
        <w:rPr>
          <w:szCs w:val="24"/>
        </w:rPr>
        <w:fldChar w:fldCharType="begin"/>
      </w:r>
      <w:r>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Pr>
          <w:szCs w:val="24"/>
        </w:rPr>
        <w:fldChar w:fldCharType="separate"/>
      </w:r>
      <w:r>
        <w:rPr>
          <w:noProof/>
          <w:szCs w:val="24"/>
        </w:rPr>
        <w:t>(Gabaldón and Huynen 2004)</w:t>
      </w:r>
      <w:r>
        <w:rPr>
          <w:szCs w:val="24"/>
        </w:rPr>
        <w:fldChar w:fldCharType="end"/>
      </w:r>
      <w:r>
        <w:rPr>
          <w:szCs w:val="24"/>
        </w:rPr>
        <w:t xml:space="preserve">. There are two main kinds of </w:t>
      </w:r>
      <w:r w:rsidRPr="00C9034C">
        <w:rPr>
          <w:i/>
          <w:szCs w:val="24"/>
        </w:rPr>
        <w:t>in-silico</w:t>
      </w:r>
      <w:r>
        <w:rPr>
          <w:szCs w:val="24"/>
        </w:rPr>
        <w:t xml:space="preserve"> methods for functional annotation, </w:t>
      </w:r>
      <w:r w:rsidR="00400A18">
        <w:rPr>
          <w:szCs w:val="24"/>
        </w:rPr>
        <w:t>namely</w:t>
      </w:r>
      <w:r>
        <w:rPr>
          <w:szCs w:val="24"/>
        </w:rPr>
        <w:t xml:space="preserve"> structure-based and sequence-based approaches. </w:t>
      </w:r>
    </w:p>
    <w:p w14:paraId="0F7CFF4B" w14:textId="32B57C1B" w:rsidR="00182D23" w:rsidRDefault="009753F9" w:rsidP="00182D23">
      <w:pPr>
        <w:spacing w:after="0" w:line="360" w:lineRule="auto"/>
        <w:jc w:val="both"/>
        <w:rPr>
          <w:szCs w:val="24"/>
        </w:rPr>
      </w:pPr>
      <w:r>
        <w:rPr>
          <w:szCs w:val="24"/>
        </w:rPr>
        <w:t xml:space="preserve">The most commonly used methods for functional annotation are based on sequence similarity </w:t>
      </w:r>
      <w:r>
        <w:rPr>
          <w:szCs w:val="24"/>
        </w:rPr>
        <w:fldChar w:fldCharType="begin"/>
      </w:r>
      <w:r>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Pr>
          <w:szCs w:val="24"/>
        </w:rPr>
        <w:fldChar w:fldCharType="separate"/>
      </w:r>
      <w:r>
        <w:rPr>
          <w:noProof/>
          <w:szCs w:val="24"/>
        </w:rPr>
        <w:t>(Loewenstein et al. 2009)</w:t>
      </w:r>
      <w:r>
        <w:rPr>
          <w:szCs w:val="24"/>
        </w:rPr>
        <w:fldChar w:fldCharType="end"/>
      </w:r>
      <w:r>
        <w:rPr>
          <w:szCs w:val="24"/>
        </w:rPr>
        <w:t xml:space="preserve">. The fundamental </w:t>
      </w:r>
      <w:r w:rsidRPr="00485320">
        <w:rPr>
          <w:szCs w:val="24"/>
        </w:rPr>
        <w:t xml:space="preserve">rationale </w:t>
      </w:r>
      <w:r>
        <w:rPr>
          <w:szCs w:val="24"/>
        </w:rPr>
        <w:t xml:space="preserve">for transferring annotations between similar sequences is based on </w:t>
      </w:r>
      <w:r w:rsidR="00F84A9D">
        <w:rPr>
          <w:szCs w:val="24"/>
        </w:rPr>
        <w:t>evolutionary</w:t>
      </w:r>
      <w:r>
        <w:rPr>
          <w:szCs w:val="24"/>
        </w:rPr>
        <w:t xml:space="preserve"> concept. Particularly, p</w:t>
      </w:r>
      <w:r w:rsidRPr="00076E91">
        <w:rPr>
          <w:szCs w:val="24"/>
        </w:rPr>
        <w:t xml:space="preserve">roteins that are </w:t>
      </w:r>
      <w:r w:rsidR="00CD1032">
        <w:rPr>
          <w:szCs w:val="24"/>
        </w:rPr>
        <w:t>homologous</w:t>
      </w:r>
      <w:r w:rsidRPr="00076E91">
        <w:rPr>
          <w:szCs w:val="24"/>
        </w:rPr>
        <w:t xml:space="preserve"> to each other are likely to have similar functions</w:t>
      </w:r>
      <w:r>
        <w:rPr>
          <w:szCs w:val="24"/>
        </w:rPr>
        <w:t xml:space="preserve"> or retain the key properties </w:t>
      </w:r>
      <w:r>
        <w:rPr>
          <w:szCs w:val="24"/>
        </w:rPr>
        <w:fldChar w:fldCharType="begin"/>
      </w:r>
      <w:r>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Pr>
          <w:szCs w:val="24"/>
        </w:rPr>
        <w:fldChar w:fldCharType="separate"/>
      </w:r>
      <w:r>
        <w:rPr>
          <w:noProof/>
          <w:szCs w:val="24"/>
        </w:rPr>
        <w:t>(Gabaldón and Koonin 2013)</w:t>
      </w:r>
      <w:r>
        <w:rPr>
          <w:szCs w:val="24"/>
        </w:rPr>
        <w:fldChar w:fldCharType="end"/>
      </w:r>
      <w:r w:rsidRPr="00076E91">
        <w:rPr>
          <w:szCs w:val="24"/>
        </w:rPr>
        <w:t>.</w:t>
      </w:r>
      <w:r>
        <w:rPr>
          <w:szCs w:val="24"/>
        </w:rPr>
        <w:t xml:space="preserve"> </w:t>
      </w:r>
      <w:r w:rsidR="00B83D7C">
        <w:rPr>
          <w:szCs w:val="24"/>
        </w:rPr>
        <w:t xml:space="preserve">The traditional </w:t>
      </w:r>
      <w:r w:rsidR="00815FE3">
        <w:rPr>
          <w:szCs w:val="24"/>
        </w:rPr>
        <w:t xml:space="preserve">method </w:t>
      </w:r>
      <w:r w:rsidR="00CD1032">
        <w:rPr>
          <w:szCs w:val="24"/>
        </w:rPr>
        <w:t xml:space="preserve">is </w:t>
      </w:r>
      <w:r w:rsidR="00374F51">
        <w:rPr>
          <w:szCs w:val="24"/>
        </w:rPr>
        <w:t xml:space="preserve">using sequence comparison approaches like BLAST </w:t>
      </w:r>
      <w:r w:rsidR="00374F51">
        <w:rPr>
          <w:szCs w:val="24"/>
        </w:rPr>
        <w:fldChar w:fldCharType="begin"/>
      </w:r>
      <w:r w:rsidR="00374F51">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sidR="00374F51">
        <w:rPr>
          <w:szCs w:val="24"/>
        </w:rPr>
        <w:fldChar w:fldCharType="separate"/>
      </w:r>
      <w:r w:rsidR="00374F51">
        <w:rPr>
          <w:noProof/>
          <w:szCs w:val="24"/>
        </w:rPr>
        <w:t>(Altschul et al. 1997)</w:t>
      </w:r>
      <w:r w:rsidR="00374F51">
        <w:rPr>
          <w:szCs w:val="24"/>
        </w:rPr>
        <w:fldChar w:fldCharType="end"/>
      </w:r>
      <w:r w:rsidR="00374F51">
        <w:rPr>
          <w:szCs w:val="24"/>
        </w:rPr>
        <w:t xml:space="preserve"> to </w:t>
      </w:r>
      <w:r w:rsidR="00C3455A">
        <w:rPr>
          <w:szCs w:val="24"/>
        </w:rPr>
        <w:t>search for</w:t>
      </w:r>
      <w:r w:rsidR="00CD1032">
        <w:rPr>
          <w:szCs w:val="24"/>
        </w:rPr>
        <w:t xml:space="preserve"> characterized homologous sequences in different sources such as the</w:t>
      </w:r>
      <w:r w:rsidR="008F1DA6">
        <w:rPr>
          <w:szCs w:val="24"/>
        </w:rPr>
        <w:t xml:space="preserve"> databases of the</w:t>
      </w:r>
      <w:r w:rsidR="00CD1032">
        <w:rPr>
          <w:szCs w:val="24"/>
        </w:rPr>
        <w:t xml:space="preserve"> National Center for Biotechnology Information </w:t>
      </w:r>
      <w:r w:rsidR="008F1DA6">
        <w:rPr>
          <w:szCs w:val="24"/>
        </w:rPr>
        <w:fldChar w:fldCharType="begin"/>
      </w:r>
      <w:r w:rsidR="008F1DA6">
        <w:rPr>
          <w:szCs w:val="24"/>
        </w:rPr>
        <w:instrText xml:space="preserve"> ADDIN EN.CITE &lt;EndNote&gt;&lt;Cite&gt;&lt;Author&gt;NCBI Resource Coordinators&lt;/Author&gt;&lt;Year&gt;2017&lt;/Year&gt;&lt;RecNum&gt;453&lt;/RecNum&gt;&lt;DisplayText&gt;(NCBI Resource Coordinators 2017)&lt;/DisplayText&gt;&lt;record&gt;&lt;rec-number&gt;453&lt;/rec-number&gt;&lt;foreign-keys&gt;&lt;key app="EN" db-id="zvzepeve9vwad9e0r2nxazrm0x0w25x9w9er" timestamp="1525358274"&gt;453&lt;/key&gt;&lt;/foreign-keys&gt;&lt;ref-type name="Journal Article"&gt;17&lt;/ref-type&gt;&lt;contributors&gt;&lt;authors&gt;&lt;author&gt;NCBI Resource Coordinators,&lt;/author&gt;&lt;/authors&gt;&lt;/contributors&gt;&lt;titles&gt;&lt;title&gt;Database Resources of the National Center for Biotechnology Information&lt;/title&gt;&lt;secondary-title&gt;Nucleic Acids Research&lt;/secondary-title&gt;&lt;/titles&gt;&lt;periodical&gt;&lt;full-title&gt;Nucleic Acids Research&lt;/full-title&gt;&lt;/periodical&gt;&lt;pages&gt;D12-D17&lt;/pages&gt;&lt;volume&gt;45&lt;/volume&gt;&lt;dates&gt;&lt;year&gt;2017&lt;/year&gt;&lt;pub-dates&gt;&lt;date&gt;2017-1-04&lt;/date&gt;&lt;/pub-dates&gt;&lt;/dates&gt;&lt;isbn&gt;0305-1048&lt;/isbn&gt;&lt;urls&gt;&lt;/urls&gt;&lt;electronic-resource-num&gt;10.1093/nar/gkw1071&lt;/electronic-resource-num&gt;&lt;remote-database-name&gt;PubMed Central&lt;/remote-database-name&gt;&lt;access-date&gt;2018-05-03 14:36:32&lt;/access-date&gt;&lt;/record&gt;&lt;/Cite&gt;&lt;/EndNote&gt;</w:instrText>
      </w:r>
      <w:r w:rsidR="008F1DA6">
        <w:rPr>
          <w:szCs w:val="24"/>
        </w:rPr>
        <w:fldChar w:fldCharType="separate"/>
      </w:r>
      <w:r w:rsidR="008F1DA6">
        <w:rPr>
          <w:noProof/>
          <w:szCs w:val="24"/>
        </w:rPr>
        <w:t>(NCBI Resource Coordinators 2017)</w:t>
      </w:r>
      <w:r w:rsidR="008F1DA6">
        <w:rPr>
          <w:szCs w:val="24"/>
        </w:rPr>
        <w:fldChar w:fldCharType="end"/>
      </w:r>
      <w:r w:rsidR="00CD1032">
        <w:rPr>
          <w:szCs w:val="24"/>
        </w:rPr>
        <w:t xml:space="preserve"> </w:t>
      </w:r>
      <w:r w:rsidR="008F1DA6">
        <w:rPr>
          <w:szCs w:val="24"/>
        </w:rPr>
        <w:t xml:space="preserve">or UniProt Knowledgebase </w:t>
      </w:r>
      <w:r w:rsidR="008F1DA6">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sidR="008F1DA6">
        <w:rPr>
          <w:szCs w:val="24"/>
        </w:rPr>
        <w:instrText xml:space="preserve"> ADDIN EN.CITE </w:instrText>
      </w:r>
      <w:r w:rsidR="008F1DA6">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sidR="008F1DA6">
        <w:rPr>
          <w:szCs w:val="24"/>
        </w:rPr>
        <w:instrText xml:space="preserve"> ADDIN EN.CITE.DATA </w:instrText>
      </w:r>
      <w:r w:rsidR="008F1DA6">
        <w:rPr>
          <w:szCs w:val="24"/>
        </w:rPr>
      </w:r>
      <w:r w:rsidR="008F1DA6">
        <w:rPr>
          <w:szCs w:val="24"/>
        </w:rPr>
        <w:fldChar w:fldCharType="end"/>
      </w:r>
      <w:r w:rsidR="008F1DA6">
        <w:rPr>
          <w:szCs w:val="24"/>
        </w:rPr>
      </w:r>
      <w:r w:rsidR="008F1DA6">
        <w:rPr>
          <w:szCs w:val="24"/>
        </w:rPr>
        <w:fldChar w:fldCharType="separate"/>
      </w:r>
      <w:r w:rsidR="008F1DA6">
        <w:rPr>
          <w:noProof/>
          <w:szCs w:val="24"/>
        </w:rPr>
        <w:t>(Bateman et al. 2017)</w:t>
      </w:r>
      <w:r w:rsidR="008F1DA6">
        <w:rPr>
          <w:szCs w:val="24"/>
        </w:rPr>
        <w:fldChar w:fldCharType="end"/>
      </w:r>
      <w:r w:rsidR="0009140C">
        <w:rPr>
          <w:szCs w:val="24"/>
        </w:rPr>
        <w:t>. Afterward,</w:t>
      </w:r>
      <w:r w:rsidR="00374F51">
        <w:rPr>
          <w:szCs w:val="24"/>
        </w:rPr>
        <w:t xml:space="preserve"> </w:t>
      </w:r>
      <w:r w:rsidR="005A4102">
        <w:rPr>
          <w:szCs w:val="24"/>
        </w:rPr>
        <w:t>the annotation from the most</w:t>
      </w:r>
      <w:r w:rsidR="00D26751">
        <w:rPr>
          <w:szCs w:val="24"/>
        </w:rPr>
        <w:t xml:space="preserve"> significantly similar sequence</w:t>
      </w:r>
      <w:r w:rsidR="006A5A13">
        <w:rPr>
          <w:szCs w:val="24"/>
        </w:rPr>
        <w:t xml:space="preserve"> found</w:t>
      </w:r>
      <w:r w:rsidR="0009140C">
        <w:rPr>
          <w:szCs w:val="24"/>
        </w:rPr>
        <w:t xml:space="preserve"> could be used to describe the query sequence</w:t>
      </w:r>
      <w:r w:rsidR="00182D23">
        <w:rPr>
          <w:szCs w:val="24"/>
        </w:rPr>
        <w:t xml:space="preserve"> </w:t>
      </w:r>
      <w:r w:rsidR="00182D23">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sidR="00D26751">
        <w:rPr>
          <w:szCs w:val="24"/>
        </w:rPr>
        <w:instrText xml:space="preserve"> ADDIN EN.CITE </w:instrText>
      </w:r>
      <w:r w:rsidR="00D26751">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sidR="00D26751">
        <w:rPr>
          <w:szCs w:val="24"/>
        </w:rPr>
        <w:instrText xml:space="preserve"> ADDIN EN.CITE.DATA </w:instrText>
      </w:r>
      <w:r w:rsidR="00D26751">
        <w:rPr>
          <w:szCs w:val="24"/>
        </w:rPr>
      </w:r>
      <w:r w:rsidR="00D26751">
        <w:rPr>
          <w:szCs w:val="24"/>
        </w:rPr>
        <w:fldChar w:fldCharType="end"/>
      </w:r>
      <w:r w:rsidR="00182D23">
        <w:rPr>
          <w:szCs w:val="24"/>
        </w:rPr>
      </w:r>
      <w:r w:rsidR="00182D23">
        <w:rPr>
          <w:szCs w:val="24"/>
        </w:rPr>
        <w:fldChar w:fldCharType="separate"/>
      </w:r>
      <w:r w:rsidR="00D26751">
        <w:rPr>
          <w:noProof/>
          <w:szCs w:val="24"/>
        </w:rPr>
        <w:t>(Gabaldón and Huynen 2004; Friedberg 2006)</w:t>
      </w:r>
      <w:r w:rsidR="00182D23">
        <w:rPr>
          <w:szCs w:val="24"/>
        </w:rPr>
        <w:fldChar w:fldCharType="end"/>
      </w:r>
      <w:r w:rsidR="00182D23">
        <w:rPr>
          <w:szCs w:val="24"/>
        </w:rPr>
        <w:t xml:space="preserve">. </w:t>
      </w:r>
      <w:r w:rsidR="00952059">
        <w:rPr>
          <w:szCs w:val="24"/>
        </w:rPr>
        <w:t xml:space="preserve">Some databases such as the Protein Family Database Pfam </w:t>
      </w:r>
      <w:r w:rsidR="00952059">
        <w:rPr>
          <w:szCs w:val="24"/>
        </w:rPr>
        <w:fldChar w:fldCharType="begin"/>
      </w:r>
      <w:r w:rsidR="00952059">
        <w:rPr>
          <w:szCs w:val="24"/>
        </w:rP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rsidR="00952059">
        <w:rPr>
          <w:szCs w:val="24"/>
        </w:rPr>
        <w:fldChar w:fldCharType="separate"/>
      </w:r>
      <w:r w:rsidR="00952059">
        <w:rPr>
          <w:noProof/>
          <w:szCs w:val="24"/>
        </w:rPr>
        <w:t>(Finn et al. 2016)</w:t>
      </w:r>
      <w:r w:rsidR="00952059">
        <w:rPr>
          <w:szCs w:val="24"/>
        </w:rPr>
        <w:fldChar w:fldCharType="end"/>
      </w:r>
      <w:r w:rsidR="00952059">
        <w:rPr>
          <w:szCs w:val="24"/>
        </w:rPr>
        <w:t xml:space="preserve"> or SMART </w:t>
      </w:r>
      <w:r w:rsidR="00952059">
        <w:rPr>
          <w:szCs w:val="24"/>
        </w:rPr>
        <w:fldChar w:fldCharType="begin"/>
      </w:r>
      <w:r w:rsidR="00952059">
        <w:rPr>
          <w:szCs w:val="24"/>
        </w:rPr>
        <w:instrText xml:space="preserve"> ADDIN EN.CITE &lt;EndNote&gt;&lt;Cite&gt;&lt;Author&gt;Letunic&lt;/Author&gt;&lt;Year&gt;2018&lt;/Year&gt;&lt;RecNum&gt;455&lt;/RecNum&gt;&lt;DisplayText&gt;(Letunic and Bork 2018)&lt;/DisplayText&gt;&lt;record&gt;&lt;rec-number&gt;455&lt;/rec-number&gt;&lt;foreign-keys&gt;&lt;key app="EN" db-id="zvzepeve9vwad9e0r2nxazrm0x0w25x9w9er" timestamp="1525361695"&gt;455&lt;/key&gt;&lt;/foreign-keys&gt;&lt;ref-type name="Journal Article"&gt;17&lt;/ref-type&gt;&lt;contributors&gt;&lt;authors&gt;&lt;author&gt;Letunic, Ivica&lt;/author&gt;&lt;author&gt;Bork, Peer&lt;/author&gt;&lt;/authors&gt;&lt;/contributors&gt;&lt;titles&gt;&lt;title&gt;20 years of the SMART protein domain annotation resource&lt;/title&gt;&lt;secondary-title&gt;Nucleic Acids Research&lt;/secondary-title&gt;&lt;/titles&gt;&lt;periodical&gt;&lt;full-title&gt;Nucleic Acids Research&lt;/full-title&gt;&lt;/periodical&gt;&lt;pages&gt;D493-D496&lt;/pages&gt;&lt;volume&gt;46&lt;/volume&gt;&lt;dates&gt;&lt;year&gt;2018&lt;/year&gt;&lt;pub-dates&gt;&lt;date&gt;2018-01-04&lt;/date&gt;&lt;/pub-dates&gt;&lt;/dates&gt;&lt;isbn&gt;0305-1048, 1362-4962&lt;/isbn&gt;&lt;urls&gt;&lt;/urls&gt;&lt;electronic-resource-num&gt;10.1093/nar/gkx922&lt;/electronic-resource-num&gt;&lt;remote-database-name&gt;Crossref&lt;/remote-database-name&gt;&lt;language&gt;en&lt;/language&gt;&lt;access-date&gt;2018-05-03 15:34:19&lt;/access-date&gt;&lt;/record&gt;&lt;/Cite&gt;&lt;/EndNote&gt;</w:instrText>
      </w:r>
      <w:r w:rsidR="00952059">
        <w:rPr>
          <w:szCs w:val="24"/>
        </w:rPr>
        <w:fldChar w:fldCharType="separate"/>
      </w:r>
      <w:r w:rsidR="00952059">
        <w:rPr>
          <w:noProof/>
          <w:szCs w:val="24"/>
        </w:rPr>
        <w:t>(Letunic and Bork 2018)</w:t>
      </w:r>
      <w:r w:rsidR="00952059">
        <w:rPr>
          <w:szCs w:val="24"/>
        </w:rPr>
        <w:fldChar w:fldCharType="end"/>
      </w:r>
      <w:r w:rsidR="00952059">
        <w:rPr>
          <w:szCs w:val="24"/>
        </w:rPr>
        <w:t xml:space="preserve"> allow assigning query sequences into protein families by looking for suitable hidden Markov model profiles </w:t>
      </w:r>
      <w:r w:rsidR="00952059">
        <w:rPr>
          <w:szCs w:val="24"/>
        </w:rPr>
        <w:fldChar w:fldCharType="begin"/>
      </w:r>
      <w:r w:rsidR="00952059">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952059">
        <w:rPr>
          <w:szCs w:val="24"/>
        </w:rPr>
        <w:fldChar w:fldCharType="separate"/>
      </w:r>
      <w:r w:rsidR="00952059">
        <w:rPr>
          <w:noProof/>
          <w:szCs w:val="24"/>
        </w:rPr>
        <w:t>(Eddy 1998)</w:t>
      </w:r>
      <w:r w:rsidR="00952059">
        <w:rPr>
          <w:szCs w:val="24"/>
        </w:rPr>
        <w:fldChar w:fldCharType="end"/>
      </w:r>
      <w:r w:rsidR="00952059">
        <w:rPr>
          <w:szCs w:val="24"/>
        </w:rPr>
        <w:t xml:space="preserve"> instead of similar sequences.</w:t>
      </w:r>
      <w:r w:rsidR="00BA7250">
        <w:rPr>
          <w:szCs w:val="24"/>
        </w:rPr>
        <w:t xml:space="preserve"> These profile-based approaches have</w:t>
      </w:r>
      <w:r w:rsidR="00860B3A">
        <w:rPr>
          <w:szCs w:val="24"/>
        </w:rPr>
        <w:t xml:space="preserve"> shown</w:t>
      </w:r>
      <w:r w:rsidR="00BA7250">
        <w:rPr>
          <w:szCs w:val="24"/>
        </w:rPr>
        <w:t xml:space="preserve"> a dramatically </w:t>
      </w:r>
      <w:r w:rsidR="00BA7250">
        <w:rPr>
          <w:szCs w:val="24"/>
        </w:rPr>
        <w:lastRenderedPageBreak/>
        <w:t xml:space="preserve">higher </w:t>
      </w:r>
      <w:r w:rsidR="009C35BA">
        <w:rPr>
          <w:szCs w:val="24"/>
        </w:rPr>
        <w:t>sensitivity</w:t>
      </w:r>
      <w:r w:rsidR="00BA7250">
        <w:rPr>
          <w:szCs w:val="24"/>
        </w:rPr>
        <w:t xml:space="preserve"> than sequence-based search</w:t>
      </w:r>
      <w:r w:rsidR="00EE2C4B">
        <w:rPr>
          <w:szCs w:val="24"/>
        </w:rPr>
        <w:t xml:space="preserve">, especially for related </w:t>
      </w:r>
      <w:r w:rsidR="00A1044E">
        <w:rPr>
          <w:szCs w:val="24"/>
        </w:rPr>
        <w:t xml:space="preserve">sequences whose </w:t>
      </w:r>
      <w:r w:rsidR="0006702F">
        <w:rPr>
          <w:szCs w:val="24"/>
        </w:rPr>
        <w:t>identity</w:t>
      </w:r>
      <w:r w:rsidR="00A1044E">
        <w:rPr>
          <w:szCs w:val="24"/>
        </w:rPr>
        <w:t xml:space="preserve"> goes</w:t>
      </w:r>
      <w:r w:rsidR="0006702F">
        <w:rPr>
          <w:szCs w:val="24"/>
        </w:rPr>
        <w:t xml:space="preserve"> below 30%</w:t>
      </w:r>
      <w:r w:rsidR="00C20E5F">
        <w:rPr>
          <w:szCs w:val="24"/>
        </w:rPr>
        <w:t xml:space="preserve"> </w:t>
      </w:r>
      <w:r w:rsidR="00C20E5F">
        <w:rPr>
          <w:szCs w:val="24"/>
        </w:rPr>
        <w:fldChar w:fldCharType="begin"/>
      </w:r>
      <w:r w:rsidR="00C20E5F">
        <w:rPr>
          <w:szCs w:val="24"/>
        </w:rPr>
        <w:instrText xml:space="preserve"> ADDIN EN.CITE &lt;EndNote&gt;&lt;Cite&gt;&lt;Author&gt;Park&lt;/Author&gt;&lt;Year&gt;1998&lt;/Year&gt;&lt;RecNum&gt;454&lt;/RecNum&gt;&lt;DisplayText&gt;(Park et al. 1998)&lt;/DisplayText&gt;&lt;record&gt;&lt;rec-number&gt;454&lt;/rec-number&gt;&lt;foreign-keys&gt;&lt;key app="EN" db-id="zvzepeve9vwad9e0r2nxazrm0x0w25x9w9er" timestamp="1525360602"&gt;454&lt;/key&gt;&lt;/foreign-keys&gt;&lt;ref-type name="Journal Article"&gt;17&lt;/ref-type&gt;&lt;contributors&gt;&lt;authors&gt;&lt;author&gt;Park, Jong&lt;/author&gt;&lt;author&gt;Karplus, Kevin&lt;/author&gt;&lt;author&gt;Barrett, Christian&lt;/author&gt;&lt;author&gt;Hughey, Richard&lt;/author&gt;&lt;author&gt;Haussler, David&lt;/author&gt;&lt;author&gt;Hubbard, Tim&lt;/author&gt;&lt;author&gt;Chothia, Cyrus&lt;/author&gt;&lt;/authors&gt;&lt;/contributors&gt;&lt;titles&gt;&lt;title&gt;Sequence comparisons using multiple sequences detect three times as many remote homologues as pairwise methods&lt;/title&gt;&lt;secondary-title&gt;Journal of Molecular Biology&lt;/secondary-title&gt;&lt;/titles&gt;&lt;periodical&gt;&lt;full-title&gt;Journal of Molecular Biology&lt;/full-title&gt;&lt;/periodical&gt;&lt;pages&gt;1201-1210&lt;/pages&gt;&lt;volume&gt;284&lt;/volume&gt;&lt;dates&gt;&lt;year&gt;1998&lt;/year&gt;&lt;pub-dates&gt;&lt;date&gt;12/1998&lt;/date&gt;&lt;/pub-dates&gt;&lt;/dates&gt;&lt;isbn&gt;00222836&lt;/isbn&gt;&lt;urls&gt;&lt;/urls&gt;&lt;electronic-resource-num&gt;10.1006/jmbi.1998.2221&lt;/electronic-resource-num&gt;&lt;remote-database-name&gt;Crossref&lt;/remote-database-name&gt;&lt;language&gt;en&lt;/language&gt;&lt;access-date&gt;2018-05-03 15:16:23&lt;/access-date&gt;&lt;/record&gt;&lt;/Cite&gt;&lt;/EndNote&gt;</w:instrText>
      </w:r>
      <w:r w:rsidR="00C20E5F">
        <w:rPr>
          <w:szCs w:val="24"/>
        </w:rPr>
        <w:fldChar w:fldCharType="separate"/>
      </w:r>
      <w:r w:rsidR="00C20E5F">
        <w:rPr>
          <w:noProof/>
          <w:szCs w:val="24"/>
        </w:rPr>
        <w:t>(Park et al. 1998)</w:t>
      </w:r>
      <w:r w:rsidR="00C20E5F">
        <w:rPr>
          <w:szCs w:val="24"/>
        </w:rPr>
        <w:fldChar w:fldCharType="end"/>
      </w:r>
      <w:r w:rsidR="00C20E5F">
        <w:rPr>
          <w:szCs w:val="24"/>
        </w:rPr>
        <w:t>.</w:t>
      </w:r>
    </w:p>
    <w:p w14:paraId="38DF51F2" w14:textId="3A92706F" w:rsidR="000146BC" w:rsidRDefault="00AD5929" w:rsidP="007A4901">
      <w:pPr>
        <w:spacing w:after="0" w:line="360" w:lineRule="auto"/>
        <w:jc w:val="both"/>
        <w:rPr>
          <w:szCs w:val="24"/>
        </w:rPr>
      </w:pPr>
      <w:r>
        <w:rPr>
          <w:szCs w:val="24"/>
        </w:rPr>
        <w:t>When</w:t>
      </w:r>
      <w:r w:rsidR="004E5CE9">
        <w:rPr>
          <w:szCs w:val="24"/>
        </w:rPr>
        <w:t xml:space="preserve"> the sequence similarity is not sufficient enough for </w:t>
      </w:r>
      <w:r w:rsidR="00B40798">
        <w:rPr>
          <w:szCs w:val="24"/>
        </w:rPr>
        <w:t>detecting</w:t>
      </w:r>
      <w:r w:rsidR="004E5CE9">
        <w:rPr>
          <w:szCs w:val="24"/>
        </w:rPr>
        <w:t xml:space="preserve"> the orthologous relationship between two proteins, </w:t>
      </w:r>
      <w:r w:rsidR="00206A51">
        <w:rPr>
          <w:szCs w:val="24"/>
        </w:rPr>
        <w:t>the</w:t>
      </w:r>
      <w:r w:rsidR="006D4818">
        <w:rPr>
          <w:szCs w:val="24"/>
        </w:rPr>
        <w:t>ir</w:t>
      </w:r>
      <w:r w:rsidR="004E5CE9">
        <w:rPr>
          <w:szCs w:val="24"/>
        </w:rPr>
        <w:t xml:space="preserve"> structures can </w:t>
      </w:r>
      <w:r w:rsidR="00206A51">
        <w:rPr>
          <w:szCs w:val="24"/>
        </w:rPr>
        <w:t xml:space="preserve">provide further insight about </w:t>
      </w:r>
      <w:r w:rsidR="006D4818">
        <w:rPr>
          <w:szCs w:val="24"/>
        </w:rPr>
        <w:t>the</w:t>
      </w:r>
      <w:r w:rsidR="004E5CE9">
        <w:rPr>
          <w:szCs w:val="24"/>
        </w:rPr>
        <w:t xml:space="preserve"> functions </w:t>
      </w:r>
      <w:r w:rsidR="004E5CE9">
        <w:rPr>
          <w:szCs w:val="24"/>
        </w:rPr>
        <w:fldChar w:fldCharType="begin"/>
      </w:r>
      <w:r w:rsidR="004E5CE9">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sidR="004E5CE9">
        <w:rPr>
          <w:szCs w:val="24"/>
        </w:rPr>
        <w:fldChar w:fldCharType="separate"/>
      </w:r>
      <w:r w:rsidR="004E5CE9">
        <w:rPr>
          <w:noProof/>
          <w:szCs w:val="24"/>
        </w:rPr>
        <w:t>(Adams et al. 2007)</w:t>
      </w:r>
      <w:r w:rsidR="004E5CE9">
        <w:rPr>
          <w:szCs w:val="24"/>
        </w:rPr>
        <w:fldChar w:fldCharType="end"/>
      </w:r>
      <w:r w:rsidR="004E5CE9">
        <w:rPr>
          <w:szCs w:val="24"/>
        </w:rPr>
        <w:t xml:space="preserve">. In contrary to protein sequences, protein structures evolve exponentially slower than their amino acid sequences </w:t>
      </w:r>
      <w:r w:rsidR="004E5CE9">
        <w:rPr>
          <w:szCs w:val="24"/>
        </w:rPr>
        <w:fldChar w:fldCharType="begin"/>
      </w:r>
      <w:r w:rsidR="004E5CE9">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sidR="004E5CE9">
        <w:rPr>
          <w:szCs w:val="24"/>
        </w:rPr>
        <w:fldChar w:fldCharType="separate"/>
      </w:r>
      <w:r w:rsidR="004E5CE9">
        <w:rPr>
          <w:noProof/>
          <w:szCs w:val="24"/>
        </w:rPr>
        <w:t>(Chothia and Lesk 1986; Williams and Lovell 2009)</w:t>
      </w:r>
      <w:r w:rsidR="004E5CE9">
        <w:rPr>
          <w:szCs w:val="24"/>
        </w:rPr>
        <w:fldChar w:fldCharType="end"/>
      </w:r>
      <w:r w:rsidR="00B40798">
        <w:rPr>
          <w:szCs w:val="24"/>
        </w:rPr>
        <w:t>.</w:t>
      </w:r>
      <w:r w:rsidR="00FE427E">
        <w:rPr>
          <w:szCs w:val="24"/>
        </w:rPr>
        <w:t xml:space="preserve"> </w:t>
      </w:r>
      <w:r w:rsidR="00B40798">
        <w:rPr>
          <w:szCs w:val="24"/>
        </w:rPr>
        <w:t>Similar structures can therefore also be fou</w:t>
      </w:r>
      <w:r w:rsidR="00664489">
        <w:rPr>
          <w:szCs w:val="24"/>
        </w:rPr>
        <w:t xml:space="preserve">nd between dissimilar sequences </w:t>
      </w:r>
      <w:r w:rsidR="00664489">
        <w:rPr>
          <w:szCs w:val="24"/>
        </w:rPr>
        <w:fldChar w:fldCharType="begin"/>
      </w:r>
      <w:r w:rsidR="00664489">
        <w:rPr>
          <w:szCs w:val="24"/>
        </w:rPr>
        <w:instrText xml:space="preserve"> ADDIN EN.CITE &lt;EndNote&gt;&lt;Cite&gt;&lt;Author&gt;Rost&lt;/Author&gt;&lt;Year&gt;1997&lt;/Year&gt;&lt;RecNum&gt;457&lt;/RecNum&gt;&lt;DisplayText&gt;(Rost 1997)&lt;/DisplayText&gt;&lt;record&gt;&lt;rec-number&gt;457&lt;/rec-number&gt;&lt;foreign-keys&gt;&lt;key app="EN" db-id="zvzepeve9vwad9e0r2nxazrm0x0w25x9w9er" timestamp="1525365501"&gt;457&lt;/key&gt;&lt;/foreign-keys&gt;&lt;ref-type name="Journal Article"&gt;17&lt;/ref-type&gt;&lt;contributors&gt;&lt;authors&gt;&lt;author&gt;Rost, Burkhard&lt;/author&gt;&lt;/authors&gt;&lt;/contributors&gt;&lt;titles&gt;&lt;title&gt;Protein structures sustain evolutionary drift&lt;/title&gt;&lt;secondary-title&gt;Folding and Design&lt;/secondary-title&gt;&lt;/titles&gt;&lt;periodical&gt;&lt;full-title&gt;Folding and Design&lt;/full-title&gt;&lt;/periodical&gt;&lt;pages&gt;S19-S24&lt;/pages&gt;&lt;volume&gt;2&lt;/volume&gt;&lt;dates&gt;&lt;year&gt;1997&lt;/year&gt;&lt;pub-dates&gt;&lt;date&gt;06/1997&lt;/date&gt;&lt;/pub-dates&gt;&lt;/dates&gt;&lt;isbn&gt;13590278&lt;/isbn&gt;&lt;urls&gt;&lt;/urls&gt;&lt;electronic-resource-num&gt;10.1016/S1359-0278(97)00059-X&lt;/electronic-resource-num&gt;&lt;remote-database-name&gt;Crossref&lt;/remote-database-name&gt;&lt;language&gt;en&lt;/language&gt;&lt;access-date&gt;2018-05-03 16:38:01&lt;/access-date&gt;&lt;/record&gt;&lt;/Cite&gt;&lt;/EndNote&gt;</w:instrText>
      </w:r>
      <w:r w:rsidR="00664489">
        <w:rPr>
          <w:szCs w:val="24"/>
        </w:rPr>
        <w:fldChar w:fldCharType="separate"/>
      </w:r>
      <w:r w:rsidR="00664489">
        <w:rPr>
          <w:noProof/>
          <w:szCs w:val="24"/>
        </w:rPr>
        <w:t>(Rost 1997)</w:t>
      </w:r>
      <w:r w:rsidR="00664489">
        <w:rPr>
          <w:szCs w:val="24"/>
        </w:rPr>
        <w:fldChar w:fldCharType="end"/>
      </w:r>
      <w:r w:rsidR="00766F16">
        <w:rPr>
          <w:szCs w:val="24"/>
        </w:rPr>
        <w:t xml:space="preserve">. </w:t>
      </w:r>
      <w:r w:rsidR="00011486">
        <w:rPr>
          <w:szCs w:val="24"/>
        </w:rPr>
        <w:t>Additionally, protein's functions are identified mainly by the corresponding conformation</w:t>
      </w:r>
      <w:r w:rsidR="00BB7305">
        <w:rPr>
          <w:szCs w:val="24"/>
        </w:rPr>
        <w:t xml:space="preserve"> </w:t>
      </w:r>
      <w:r w:rsidR="00BB7305">
        <w:rPr>
          <w:szCs w:val="24"/>
        </w:rPr>
        <w:fldChar w:fldCharType="begin"/>
      </w:r>
      <w:r w:rsidR="00BB7305">
        <w:rPr>
          <w:szCs w:val="24"/>
        </w:rPr>
        <w:instrText xml:space="preserve"> ADDIN EN.CITE &lt;EndNote&gt;&lt;Cite&gt;&lt;Author&gt;Laskowski&lt;/Author&gt;&lt;Year&gt;2009&lt;/Year&gt;&lt;RecNum&gt;458&lt;/RecNum&gt;&lt;DisplayText&gt;(Laskowski 2009)&lt;/DisplayText&gt;&lt;record&gt;&lt;rec-number&gt;458&lt;/rec-number&gt;&lt;foreign-keys&gt;&lt;key app="EN" db-id="zvzepeve9vwad9e0r2nxazrm0x0w25x9w9er" timestamp="1525368189"&gt;458&lt;/key&gt;&lt;/foreign-keys&gt;&lt;ref-type name="Book Section"&gt;5&lt;/ref-type&gt;&lt;contributors&gt;&lt;authors&gt;&lt;author&gt;Laskowski, Roman A.&lt;/author&gt;&lt;/authors&gt;&lt;/contributors&gt;&lt;titles&gt;&lt;title&gt;Integrated Servers for Structure-Informed Function Prediction&lt;/title&gt;&lt;secondary-title&gt;From Protein Structure to Function with Bioinformatics&lt;/secondary-title&gt;&lt;/titles&gt;&lt;pages&gt;251-272&lt;/pages&gt;&lt;dates&gt;&lt;year&gt;2009&lt;/year&gt;&lt;pub-dates&gt;&lt;date&gt;2009&lt;/date&gt;&lt;/pub-dates&gt;&lt;/dates&gt;&lt;publisher&gt;Springer,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17:22:48&lt;/access-date&gt;&lt;/record&gt;&lt;/Cite&gt;&lt;/EndNote&gt;</w:instrText>
      </w:r>
      <w:r w:rsidR="00BB7305">
        <w:rPr>
          <w:szCs w:val="24"/>
        </w:rPr>
        <w:fldChar w:fldCharType="separate"/>
      </w:r>
      <w:r w:rsidR="00BB7305">
        <w:rPr>
          <w:noProof/>
          <w:szCs w:val="24"/>
        </w:rPr>
        <w:t>(Laskowski 2009)</w:t>
      </w:r>
      <w:r w:rsidR="00BB7305">
        <w:rPr>
          <w:szCs w:val="24"/>
        </w:rPr>
        <w:fldChar w:fldCharType="end"/>
      </w:r>
      <w:r w:rsidR="00011486">
        <w:rPr>
          <w:szCs w:val="24"/>
        </w:rPr>
        <w:t>. Their structures are therefore more informative then the sequences regarding to protein's functionality</w:t>
      </w:r>
      <w:r w:rsidR="00C01C67">
        <w:rPr>
          <w:szCs w:val="24"/>
        </w:rPr>
        <w:t xml:space="preserve"> </w:t>
      </w:r>
      <w:r w:rsidR="00C01C67">
        <w:rPr>
          <w:szCs w:val="24"/>
        </w:rPr>
        <w:fldChar w:fldCharType="begin"/>
      </w:r>
      <w:r w:rsidR="00C01C67">
        <w:rPr>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sidR="00C01C67">
        <w:rPr>
          <w:szCs w:val="24"/>
        </w:rPr>
        <w:fldChar w:fldCharType="separate"/>
      </w:r>
      <w:r w:rsidR="00C01C67">
        <w:rPr>
          <w:noProof/>
          <w:szCs w:val="24"/>
        </w:rPr>
        <w:t>(Friedberg 2006)</w:t>
      </w:r>
      <w:r w:rsidR="00C01C67">
        <w:rPr>
          <w:szCs w:val="24"/>
        </w:rPr>
        <w:fldChar w:fldCharType="end"/>
      </w:r>
      <w:r w:rsidR="00011486">
        <w:rPr>
          <w:szCs w:val="24"/>
        </w:rPr>
        <w:t xml:space="preserve">. </w:t>
      </w:r>
      <w:r w:rsidR="00227C6A">
        <w:rPr>
          <w:szCs w:val="24"/>
        </w:rPr>
        <w:t xml:space="preserve">However, </w:t>
      </w:r>
      <w:r w:rsidR="00B05700">
        <w:rPr>
          <w:szCs w:val="24"/>
        </w:rPr>
        <w:t xml:space="preserve">structure-based annotation transfer methods have their limitation. </w:t>
      </w:r>
      <w:r w:rsidR="00106387">
        <w:rPr>
          <w:szCs w:val="24"/>
        </w:rPr>
        <w:t>First</w:t>
      </w:r>
      <w:r w:rsidR="00DD2A3A">
        <w:rPr>
          <w:szCs w:val="24"/>
        </w:rPr>
        <w:t>ly</w:t>
      </w:r>
      <w:r w:rsidR="00106387">
        <w:rPr>
          <w:szCs w:val="24"/>
        </w:rPr>
        <w:t xml:space="preserve">, there is a huge gap between the number of protein structures and </w:t>
      </w:r>
      <w:r w:rsidR="00DD2A3A">
        <w:rPr>
          <w:szCs w:val="24"/>
        </w:rPr>
        <w:t xml:space="preserve">published sequences </w:t>
      </w:r>
      <w:r w:rsidR="00DD2A3A">
        <w:rPr>
          <w:szCs w:val="24"/>
        </w:rPr>
        <w:fldChar w:fldCharType="begin"/>
      </w:r>
      <w:r w:rsidR="00DD2A3A">
        <w:rPr>
          <w:szCs w:val="24"/>
        </w:rPr>
        <w:instrText xml:space="preserve"> ADDIN EN.CITE &lt;EndNote&gt;&lt;Cite&gt;&lt;Author&gt;Lee&lt;/Author&gt;&lt;Year&gt;2009&lt;/Year&gt;&lt;RecNum&gt;461&lt;/RecNum&gt;&lt;DisplayText&gt;(Lee, Wu, and Zhang 2009)&lt;/DisplayText&gt;&lt;record&gt;&lt;rec-number&gt;461&lt;/rec-number&gt;&lt;foreign-keys&gt;&lt;key app="EN" db-id="zvzepeve9vwad9e0r2nxazrm0x0w25x9w9er" timestamp="1525370174"&gt;461&lt;/key&gt;&lt;/foreign-keys&gt;&lt;ref-type name="Book Section"&gt;5&lt;/ref-type&gt;&lt;contributors&gt;&lt;authors&gt;&lt;author&gt;Lee, Jooyoung&lt;/author&gt;&lt;author&gt;Wu, Sitao&lt;/author&gt;&lt;author&gt;Zhang, Yang&lt;/author&gt;&lt;/authors&gt;&lt;/contributors&gt;&lt;titles&gt;&lt;title&gt;Ab Initio Protein Structure Prediction&lt;/title&gt;&lt;secondary-title&gt;From Protein Structure to Function with Bioinformatics&lt;/secondary-title&gt;&lt;/titles&gt;&lt;pages&gt;3-25&lt;/pages&gt;&lt;dates&gt;&lt;year&gt;2009&lt;/year&gt;&lt;pub-dates&gt;&lt;date&gt;2009&lt;/date&gt;&lt;/pub-dates&gt;&lt;/dates&gt;&lt;publisher&gt;Springer,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17:55:41&lt;/access-date&gt;&lt;/record&gt;&lt;/Cite&gt;&lt;/EndNote&gt;</w:instrText>
      </w:r>
      <w:r w:rsidR="00DD2A3A">
        <w:rPr>
          <w:szCs w:val="24"/>
        </w:rPr>
        <w:fldChar w:fldCharType="separate"/>
      </w:r>
      <w:r w:rsidR="00DD2A3A">
        <w:rPr>
          <w:noProof/>
          <w:szCs w:val="24"/>
        </w:rPr>
        <w:t>(Lee, Wu, and Zhang 2009)</w:t>
      </w:r>
      <w:r w:rsidR="00DD2A3A">
        <w:rPr>
          <w:szCs w:val="24"/>
        </w:rPr>
        <w:fldChar w:fldCharType="end"/>
      </w:r>
      <w:r w:rsidR="00DD2A3A">
        <w:rPr>
          <w:szCs w:val="24"/>
        </w:rPr>
        <w:t>. Secondly, a</w:t>
      </w:r>
      <w:r w:rsidR="00B05700">
        <w:rPr>
          <w:szCs w:val="24"/>
        </w:rPr>
        <w:t xml:space="preserve"> large fraction of </w:t>
      </w:r>
      <w:r w:rsidR="00235470">
        <w:rPr>
          <w:szCs w:val="24"/>
        </w:rPr>
        <w:t>available</w:t>
      </w:r>
      <w:r w:rsidR="00B05700">
        <w:rPr>
          <w:szCs w:val="24"/>
        </w:rPr>
        <w:t xml:space="preserve"> structures </w:t>
      </w:r>
      <w:r w:rsidR="00235470">
        <w:rPr>
          <w:szCs w:val="24"/>
        </w:rPr>
        <w:t xml:space="preserve">have no functional annotation </w:t>
      </w:r>
      <w:r w:rsidR="00235470">
        <w:rPr>
          <w:szCs w:val="24"/>
        </w:rPr>
        <w:fldChar w:fldCharType="begin"/>
      </w:r>
      <w:r w:rsidR="00235470">
        <w:rPr>
          <w:szCs w:val="24"/>
        </w:rPr>
        <w:instrText xml:space="preserve"> ADDIN EN.CITE &lt;EndNote&gt;&lt;Cite&gt;&lt;Author&gt;Nadzirin&lt;/Author&gt;&lt;Year&gt;2012&lt;/Year&gt;&lt;RecNum&gt;459&lt;/RecNum&gt;&lt;DisplayText&gt;(Nadzirin and Firdaus-Raih 2012)&lt;/DisplayText&gt;&lt;record&gt;&lt;rec-number&gt;459&lt;/rec-number&gt;&lt;foreign-keys&gt;&lt;key app="EN" db-id="zvzepeve9vwad9e0r2nxazrm0x0w25x9w9er" timestamp="1525369326"&gt;459&lt;/key&gt;&lt;/foreign-keys&gt;&lt;ref-type name="Journal Article"&gt;17&lt;/ref-type&gt;&lt;contributors&gt;&lt;authors&gt;&lt;author&gt;Nadzirin, Nurul&lt;/author&gt;&lt;author&gt;Firdaus-Raih, Mohd&lt;/author&gt;&lt;/authors&gt;&lt;/contributors&gt;&lt;titles&gt;&lt;title&gt;Proteins of unknown function in the protein data bank (PDB): An inventory of true uncharacterized proteins and computational tools for their analysis&lt;/title&gt;&lt;secondary-title&gt;International Journal of Molecular Sciences&lt;/secondary-title&gt;&lt;short-title&gt;Proteins of unknown function in the protein data bank (PDB)&lt;/short-title&gt;&lt;/titles&gt;&lt;periodical&gt;&lt;full-title&gt;International Journal of Molecular Sciences&lt;/full-title&gt;&lt;/periodical&gt;&lt;pages&gt;12761-12772&lt;/pages&gt;&lt;volume&gt;13&lt;/volume&gt;&lt;dates&gt;&lt;year&gt;2012&lt;/year&gt;&lt;pub-dates&gt;&lt;date&gt;2012/10&lt;/date&gt;&lt;/pub-dates&gt;&lt;/dates&gt;&lt;isbn&gt;1661-6596&lt;/isbn&gt;&lt;urls&gt;&lt;/urls&gt;&lt;electronic-resource-num&gt;10.3390/ijms131012761&lt;/electronic-resource-num&gt;&lt;remote-database-name&gt;ukm.pure.elsevier.com&lt;/remote-database-name&gt;&lt;language&gt;English&lt;/language&gt;&lt;access-date&gt;2018-05-03 17:41:41&lt;/access-date&gt;&lt;/record&gt;&lt;/Cite&gt;&lt;/EndNote&gt;</w:instrText>
      </w:r>
      <w:r w:rsidR="00235470">
        <w:rPr>
          <w:szCs w:val="24"/>
        </w:rPr>
        <w:fldChar w:fldCharType="separate"/>
      </w:r>
      <w:r w:rsidR="00235470">
        <w:rPr>
          <w:noProof/>
          <w:szCs w:val="24"/>
        </w:rPr>
        <w:t>(Nadzirin and Firdaus-Raih 2012)</w:t>
      </w:r>
      <w:r w:rsidR="00235470">
        <w:rPr>
          <w:szCs w:val="24"/>
        </w:rPr>
        <w:fldChar w:fldCharType="end"/>
      </w:r>
      <w:r w:rsidR="00245824">
        <w:rPr>
          <w:szCs w:val="24"/>
        </w:rPr>
        <w:t xml:space="preserve">. </w:t>
      </w:r>
      <w:r w:rsidR="00B05700">
        <w:rPr>
          <w:szCs w:val="24"/>
        </w:rPr>
        <w:t xml:space="preserve">More importantly, </w:t>
      </w:r>
      <w:r w:rsidR="00011486">
        <w:rPr>
          <w:szCs w:val="24"/>
        </w:rPr>
        <w:t xml:space="preserve">the protein structure prediction process is time consuming and complicated </w:t>
      </w:r>
      <w:r w:rsidR="00011486">
        <w:rPr>
          <w:szCs w:val="24"/>
        </w:rPr>
        <w:fldChar w:fldCharType="begin"/>
      </w:r>
      <w:r w:rsidR="00011486">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sidR="00011486">
        <w:rPr>
          <w:szCs w:val="24"/>
        </w:rPr>
        <w:fldChar w:fldCharType="separate"/>
      </w:r>
      <w:r w:rsidR="00011486">
        <w:rPr>
          <w:noProof/>
          <w:szCs w:val="24"/>
        </w:rPr>
        <w:t>(Baker 2001)</w:t>
      </w:r>
      <w:r w:rsidR="00011486">
        <w:rPr>
          <w:szCs w:val="24"/>
        </w:rPr>
        <w:fldChar w:fldCharType="end"/>
      </w:r>
      <w:r w:rsidR="00C81DA8">
        <w:rPr>
          <w:szCs w:val="24"/>
        </w:rPr>
        <w:t xml:space="preserve">. </w:t>
      </w:r>
      <w:r w:rsidR="00011486">
        <w:rPr>
          <w:szCs w:val="24"/>
        </w:rPr>
        <w:t xml:space="preserve">Thus, </w:t>
      </w:r>
      <w:r w:rsidR="00DD2A3A">
        <w:rPr>
          <w:szCs w:val="24"/>
        </w:rPr>
        <w:t>structure</w:t>
      </w:r>
      <w:r w:rsidR="00011486">
        <w:rPr>
          <w:szCs w:val="24"/>
        </w:rPr>
        <w:t>-based</w:t>
      </w:r>
      <w:r w:rsidR="00DD2A3A">
        <w:rPr>
          <w:szCs w:val="24"/>
        </w:rPr>
        <w:t xml:space="preserve"> annotation</w:t>
      </w:r>
      <w:r w:rsidR="00011486">
        <w:rPr>
          <w:szCs w:val="24"/>
        </w:rPr>
        <w:t xml:space="preserve"> methods </w:t>
      </w:r>
      <w:r w:rsidR="00206A51">
        <w:rPr>
          <w:szCs w:val="24"/>
        </w:rPr>
        <w:t xml:space="preserve">face challenges </w:t>
      </w:r>
      <w:r w:rsidR="00011486">
        <w:rPr>
          <w:szCs w:val="24"/>
        </w:rPr>
        <w:t xml:space="preserve">for automatic annotation of a large number of new sequenced proteins, especially in this era of whole genome sequencing </w:t>
      </w:r>
      <w:r w:rsidR="00011486">
        <w:rPr>
          <w:szCs w:val="24"/>
        </w:rPr>
        <w:fldChar w:fldCharType="begin"/>
      </w:r>
      <w:r w:rsidR="0025305D">
        <w:rPr>
          <w:szCs w:val="24"/>
        </w:rPr>
        <w:instrText xml:space="preserve"> ADDIN EN.CITE &lt;EndNote&gt;&lt;Cite&gt;&lt;Author&gt;Watson&lt;/Author&gt;&lt;Year&gt;2009&lt;/Year&gt;&lt;RecNum&gt;460&lt;/RecNum&gt;&lt;DisplayText&gt;(Watson and Thornton 2009)&lt;/DisplayText&gt;&lt;record&gt;&lt;rec-number&gt;460&lt;/rec-number&gt;&lt;foreign-keys&gt;&lt;key app="EN" db-id="zvzepeve9vwad9e0r2nxazrm0x0w25x9w9er" timestamp="1525369485"&gt;460&lt;/key&gt;&lt;/foreign-keys&gt;&lt;ref-type name="Book Section"&gt;5&lt;/ref-type&gt;&lt;contributors&gt;&lt;authors&gt;&lt;author&gt;Watson, James D.&lt;/author&gt;&lt;author&gt;Thornton, Janet M.&lt;/author&gt;&lt;/authors&gt;&lt;/contributors&gt;&lt;titles&gt;&lt;title&gt;Case Studies: Function Predictions of Structural Genomics Results&lt;/title&gt;&lt;secondary-title&gt;From Protein Structure to Function with Bioinformatics&lt;/secondary-title&gt;&lt;short-title&gt;Case Studies&lt;/short-title&gt;&lt;/titles&gt;&lt;pages&gt;273-291&lt;/pages&gt;&lt;dates&gt;&lt;year&gt;2009&lt;/year&gt;&lt;pub-dates&gt;&lt;date&gt;2009&lt;/date&gt;&lt;/pub-dates&gt;&lt;/dates&gt;&lt;publisher&gt;Springer,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17:44:29&lt;/access-date&gt;&lt;/record&gt;&lt;/Cite&gt;&lt;/EndNote&gt;</w:instrText>
      </w:r>
      <w:r w:rsidR="00011486">
        <w:rPr>
          <w:szCs w:val="24"/>
        </w:rPr>
        <w:fldChar w:fldCharType="separate"/>
      </w:r>
      <w:r w:rsidR="0025305D">
        <w:rPr>
          <w:noProof/>
          <w:szCs w:val="24"/>
        </w:rPr>
        <w:t>(Watson and Thornton 2009)</w:t>
      </w:r>
      <w:r w:rsidR="00011486">
        <w:rPr>
          <w:szCs w:val="24"/>
        </w:rPr>
        <w:fldChar w:fldCharType="end"/>
      </w:r>
      <w:r w:rsidR="00011486">
        <w:rPr>
          <w:szCs w:val="24"/>
        </w:rPr>
        <w:t>.</w:t>
      </w:r>
      <w:r w:rsidR="007F42AD">
        <w:rPr>
          <w:szCs w:val="24"/>
        </w:rPr>
        <w:t xml:space="preserve"> Hence, annotation transfer based on sequences is still primarily used as the first step for investigation protein's functions </w:t>
      </w:r>
      <w:r w:rsidR="007F42AD">
        <w:rPr>
          <w:szCs w:val="24"/>
        </w:rPr>
        <w:fldChar w:fldCharType="begin"/>
      </w:r>
      <w:r w:rsidR="007F42AD">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sidR="007F42AD">
        <w:rPr>
          <w:szCs w:val="24"/>
        </w:rPr>
        <w:fldChar w:fldCharType="separate"/>
      </w:r>
      <w:r w:rsidR="007F42AD">
        <w:rPr>
          <w:noProof/>
          <w:szCs w:val="24"/>
        </w:rPr>
        <w:t>(Sael, Chitale, and Kihara 2012)</w:t>
      </w:r>
      <w:r w:rsidR="007F42AD">
        <w:rPr>
          <w:szCs w:val="24"/>
        </w:rPr>
        <w:fldChar w:fldCharType="end"/>
      </w:r>
      <w:r w:rsidR="007F42AD">
        <w:rPr>
          <w:szCs w:val="24"/>
        </w:rPr>
        <w:t>.</w:t>
      </w:r>
    </w:p>
    <w:p w14:paraId="5AEE3A33" w14:textId="62B18114" w:rsidR="000146BC" w:rsidRDefault="00E6227C" w:rsidP="00050C88">
      <w:pPr>
        <w:pStyle w:val="Heading3"/>
      </w:pPr>
      <w:bookmarkStart w:id="73" w:name="_Toc387481352"/>
      <w:r>
        <w:t>Describing function</w:t>
      </w:r>
      <w:bookmarkEnd w:id="73"/>
    </w:p>
    <w:p w14:paraId="68A6AD19" w14:textId="22979964" w:rsidR="00274DE1" w:rsidRDefault="00661F54" w:rsidP="008B4AC8">
      <w:pPr>
        <w:spacing w:after="0" w:line="360" w:lineRule="auto"/>
        <w:jc w:val="both"/>
        <w:rPr>
          <w:szCs w:val="24"/>
        </w:rPr>
      </w:pPr>
      <w:r>
        <w:rPr>
          <w:szCs w:val="24"/>
        </w:rPr>
        <w:t xml:space="preserve">Protein's functions are </w:t>
      </w:r>
      <w:r w:rsidR="00740DCC">
        <w:rPr>
          <w:szCs w:val="24"/>
        </w:rPr>
        <w:t xml:space="preserve">mostly described using free text </w:t>
      </w:r>
      <w:r w:rsidR="00740DCC">
        <w:rPr>
          <w:szCs w:val="24"/>
        </w:rPr>
        <w:fldChar w:fldCharType="begin"/>
      </w:r>
      <w:r w:rsidR="00740DCC">
        <w:rPr>
          <w:szCs w:val="24"/>
        </w:rPr>
        <w:instrText xml:space="preserve"> ADDIN EN.CITE &lt;EndNote&gt;&lt;Cite&gt;&lt;Author&gt;Lee&lt;/Author&gt;&lt;Year&gt;2007&lt;/Year&gt;&lt;RecNum&gt;208&lt;/RecNum&gt;&lt;DisplayText&gt;(Lee, Redfern, and Orengo 2007)&lt;/DisplayText&gt;&lt;record&gt;&lt;rec-number&gt;208&lt;/rec-number&gt;&lt;foreign-keys&gt;&lt;key app="EN" db-id="zvzepeve9vwad9e0r2nxazrm0x0w25x9w9er" timestamp="1522917510"&gt;208&lt;/key&gt;&lt;/foreign-keys&gt;&lt;ref-type name="Journal Article"&gt;17&lt;/ref-type&gt;&lt;contributors&gt;&lt;authors&gt;&lt;author&gt;Lee, David&lt;/author&gt;&lt;author&gt;Redfern, Oliver&lt;/author&gt;&lt;author&gt;Orengo, Christine&lt;/author&gt;&lt;/authors&gt;&lt;/contributors&gt;&lt;titles&gt;&lt;title&gt;Predicting protein function from sequence and structure.&lt;/title&gt;&lt;secondary-title&gt;Nat. Rev. Mol. Cell Biol.&lt;/secondary-title&gt;&lt;/titles&gt;&lt;periodical&gt;&lt;full-title&gt;Nat. Rev. Mol. Cell Biol.&lt;/full-title&gt;&lt;/periodical&gt;&lt;pages&gt;995-1005&lt;/pages&gt;&lt;volume&gt;8&lt;/volume&gt;&lt;keywords&gt;&lt;keyword&gt;Animals&lt;/keyword&gt;&lt;keyword&gt;Humans&lt;/keyword&gt;&lt;keyword&gt;Amino Acid Sequence&lt;/keyword&gt;&lt;keyword&gt;Models&lt;/keyword&gt;&lt;keyword&gt;Molecular&lt;/keyword&gt;&lt;keyword&gt;Proteins&lt;/keyword&gt;&lt;keyword&gt;Proteins: physiology&lt;/keyword&gt;&lt;keyword&gt;Structure-Activity Relationship&lt;/keyword&gt;&lt;keyword&gt;Databases&lt;/keyword&gt;&lt;keyword&gt;Protein&lt;/keyword&gt;&lt;keyword&gt;Protein Conformation&lt;/keyword&gt;&lt;keyword&gt;Protein Folding&lt;/keyword&gt;&lt;keyword&gt;Proteins: chemistry&lt;/keyword&gt;&lt;/keywords&gt;&lt;dates&gt;&lt;year&gt;2007&lt;/year&gt;&lt;pub-dates&gt;&lt;date&gt;2007&lt;/date&gt;&lt;/pub-dates&gt;&lt;/dates&gt;&lt;isbn&gt;1471-0072&lt;/isbn&gt;&lt;urls&gt;&lt;/urls&gt;&lt;electronic-resource-num&gt;10.1038/nrm2281&lt;/electronic-resource-num&gt;&lt;/record&gt;&lt;/Cite&gt;&lt;/EndNote&gt;</w:instrText>
      </w:r>
      <w:r w:rsidR="00740DCC">
        <w:rPr>
          <w:szCs w:val="24"/>
        </w:rPr>
        <w:fldChar w:fldCharType="separate"/>
      </w:r>
      <w:r w:rsidR="00740DCC">
        <w:rPr>
          <w:noProof/>
          <w:szCs w:val="24"/>
        </w:rPr>
        <w:t>(Lee, Redfern, and Orengo 2007)</w:t>
      </w:r>
      <w:r w:rsidR="00740DCC">
        <w:rPr>
          <w:szCs w:val="24"/>
        </w:rPr>
        <w:fldChar w:fldCharType="end"/>
      </w:r>
      <w:r w:rsidR="00740DCC">
        <w:rPr>
          <w:szCs w:val="24"/>
        </w:rPr>
        <w:t xml:space="preserve">. The synonymous terms in the annotations is confusing human and </w:t>
      </w:r>
      <w:r w:rsidR="005B6123">
        <w:rPr>
          <w:szCs w:val="24"/>
        </w:rPr>
        <w:t>challenging</w:t>
      </w:r>
      <w:r w:rsidR="00740DCC">
        <w:rPr>
          <w:szCs w:val="24"/>
        </w:rPr>
        <w:t xml:space="preserve"> computers for e.g. </w:t>
      </w:r>
      <w:r w:rsidR="00DC43AE">
        <w:rPr>
          <w:szCs w:val="24"/>
        </w:rPr>
        <w:t>assessing</w:t>
      </w:r>
      <w:r w:rsidR="00740DCC">
        <w:rPr>
          <w:szCs w:val="24"/>
        </w:rPr>
        <w:t xml:space="preserve"> </w:t>
      </w:r>
      <w:r w:rsidR="00DC43AE">
        <w:rPr>
          <w:szCs w:val="24"/>
        </w:rPr>
        <w:t>similar</w:t>
      </w:r>
      <w:r w:rsidR="00740DCC">
        <w:rPr>
          <w:szCs w:val="24"/>
        </w:rPr>
        <w:t xml:space="preserve"> protein descriptions</w:t>
      </w:r>
      <w:r w:rsidR="005B6123">
        <w:rPr>
          <w:szCs w:val="24"/>
        </w:rPr>
        <w:t xml:space="preserve"> </w:t>
      </w:r>
      <w:r w:rsidR="005B6123">
        <w:rPr>
          <w:szCs w:val="24"/>
        </w:rPr>
        <w:fldChar w:fldCharType="begin"/>
      </w:r>
      <w:r w:rsidR="005B6123">
        <w:rPr>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sidR="005B6123">
        <w:rPr>
          <w:szCs w:val="24"/>
        </w:rPr>
        <w:fldChar w:fldCharType="separate"/>
      </w:r>
      <w:r w:rsidR="005B6123">
        <w:rPr>
          <w:noProof/>
          <w:szCs w:val="24"/>
        </w:rPr>
        <w:t>(Friedberg 2006)</w:t>
      </w:r>
      <w:r w:rsidR="005B6123">
        <w:rPr>
          <w:szCs w:val="24"/>
        </w:rPr>
        <w:fldChar w:fldCharType="end"/>
      </w:r>
      <w:r w:rsidR="00740DCC">
        <w:rPr>
          <w:szCs w:val="24"/>
        </w:rPr>
        <w:t xml:space="preserve">. </w:t>
      </w:r>
      <w:r w:rsidR="002F1ABA">
        <w:rPr>
          <w:szCs w:val="24"/>
        </w:rPr>
        <w:t>The automatic annotation transfer process</w:t>
      </w:r>
      <w:r w:rsidR="00DC43AE">
        <w:rPr>
          <w:szCs w:val="24"/>
        </w:rPr>
        <w:t xml:space="preserve"> requires therefore a </w:t>
      </w:r>
      <w:r w:rsidR="00AD314F">
        <w:rPr>
          <w:szCs w:val="24"/>
        </w:rPr>
        <w:t>systematic</w:t>
      </w:r>
      <w:r w:rsidR="00DC43AE">
        <w:rPr>
          <w:szCs w:val="24"/>
        </w:rPr>
        <w:t xml:space="preserve"> language for describing the </w:t>
      </w:r>
      <w:r w:rsidR="00B276A7">
        <w:rPr>
          <w:szCs w:val="24"/>
        </w:rPr>
        <w:t>protein's</w:t>
      </w:r>
      <w:r w:rsidR="00DC43AE">
        <w:rPr>
          <w:szCs w:val="24"/>
        </w:rPr>
        <w:t xml:space="preserve"> functions, which </w:t>
      </w:r>
      <w:r w:rsidR="00DC43AE">
        <w:rPr>
          <w:szCs w:val="24"/>
        </w:rPr>
        <w:lastRenderedPageBreak/>
        <w:t xml:space="preserve">is human friendly and computer-readable </w:t>
      </w:r>
      <w:r w:rsidR="00341836">
        <w:rPr>
          <w:szCs w:val="24"/>
        </w:rPr>
        <w:fldChar w:fldCharType="begin">
          <w:fldData xml:space="preserve">PEVuZE5vdGU+PENpdGU+PEF1dGhvcj5MYW48L0F1dGhvcj48WWVhcj4yMDAyPC9ZZWFyPjxSZWNO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</w:fldData>
        </w:fldChar>
      </w:r>
      <w:r w:rsidR="00AD314F">
        <w:rPr>
          <w:szCs w:val="24"/>
        </w:rPr>
        <w:instrText xml:space="preserve"> ADDIN EN.CITE </w:instrText>
      </w:r>
      <w:r w:rsidR="00AD314F">
        <w:rPr>
          <w:szCs w:val="24"/>
        </w:rPr>
        <w:fldChar w:fldCharType="begin">
          <w:fldData xml:space="preserve">PEVuZE5vdGU+PENpdGU+PEF1dGhvcj5MYW48L0F1dGhvcj48WWVhcj4yMDAyPC9ZZWFyPjxSZWNO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</w:fldData>
        </w:fldChar>
      </w:r>
      <w:r w:rsidR="00AD314F">
        <w:rPr>
          <w:szCs w:val="24"/>
        </w:rPr>
        <w:instrText xml:space="preserve"> ADDIN EN.CITE.DATA </w:instrText>
      </w:r>
      <w:r w:rsidR="00AD314F">
        <w:rPr>
          <w:szCs w:val="24"/>
        </w:rPr>
      </w:r>
      <w:r w:rsidR="00AD314F">
        <w:rPr>
          <w:szCs w:val="24"/>
        </w:rPr>
        <w:fldChar w:fldCharType="end"/>
      </w:r>
      <w:r w:rsidR="00341836">
        <w:rPr>
          <w:szCs w:val="24"/>
        </w:rPr>
      </w:r>
      <w:r w:rsidR="00341836">
        <w:rPr>
          <w:szCs w:val="24"/>
        </w:rPr>
        <w:fldChar w:fldCharType="separate"/>
      </w:r>
      <w:r w:rsidR="00AD314F">
        <w:rPr>
          <w:noProof/>
          <w:szCs w:val="24"/>
        </w:rPr>
        <w:t>(Wilson, Kreychman, and Gerstein 2000; Lan, Jansen, and Gerstein 2002)</w:t>
      </w:r>
      <w:r w:rsidR="00341836">
        <w:rPr>
          <w:szCs w:val="24"/>
        </w:rPr>
        <w:fldChar w:fldCharType="end"/>
      </w:r>
      <w:r w:rsidR="00DC43AE">
        <w:rPr>
          <w:szCs w:val="24"/>
        </w:rPr>
        <w:t xml:space="preserve">. </w:t>
      </w:r>
      <w:r w:rsidR="00E85A3E">
        <w:rPr>
          <w:szCs w:val="24"/>
        </w:rPr>
        <w:t xml:space="preserve">The first </w:t>
      </w:r>
      <w:r w:rsidR="00962A58">
        <w:rPr>
          <w:szCs w:val="24"/>
        </w:rPr>
        <w:t xml:space="preserve">famous effort was introduced by the biochemists </w:t>
      </w:r>
      <w:r w:rsidR="004654A8">
        <w:rPr>
          <w:szCs w:val="24"/>
        </w:rPr>
        <w:t xml:space="preserve">with their Enzyme Commission (EC) classification </w:t>
      </w:r>
      <w:r w:rsidR="004654A8">
        <w:rPr>
          <w:szCs w:val="24"/>
        </w:rPr>
        <w:fldChar w:fldCharType="begin"/>
      </w:r>
      <w:r w:rsidR="004654A8">
        <w:rPr>
          <w:szCs w:val="24"/>
        </w:rPr>
        <w:instrText xml:space="preserve"> ADDIN EN.CITE &lt;EndNote&gt;&lt;Cite&gt;&lt;Author&gt;Webb&lt;/Author&gt;&lt;Year&gt;1990&lt;/Year&gt;&lt;RecNum&gt;462&lt;/RecNum&gt;&lt;DisplayText&gt;(Webb 1990)&lt;/DisplayText&gt;&lt;record&gt;&lt;rec-number&gt;462&lt;/rec-number&gt;&lt;foreign-keys&gt;&lt;key app="EN" db-id="zvzepeve9vwad9e0r2nxazrm0x0w25x9w9er" timestamp="1525409351"&gt;462&lt;/key&gt;&lt;/foreign-keys&gt;&lt;ref-type name="Book Section"&gt;5&lt;/ref-type&gt;&lt;contributors&gt;&lt;authors&gt;&lt;author&gt;Webb, Edwin C.&lt;/author&gt;&lt;/authors&gt;&lt;/contributors&gt;&lt;titles&gt;&lt;title&gt;Enzyme Nomenclature&lt;/title&gt;&lt;secondary-title&gt;The Terminology of Biotechnology: A Multidisciplinary Problem&lt;/secondary-title&gt;&lt;/titles&gt;&lt;pages&gt;51-60&lt;/pages&gt;&lt;dates&gt;&lt;year&gt;1990&lt;/year&gt;&lt;pub-dates&gt;&lt;date&gt;1990&lt;/date&gt;&lt;/pub-dates&gt;&lt;/dates&gt;&lt;publisher&gt;Springer, Berlin, Heidelberg&lt;/publisher&gt;&lt;isbn&gt;978-3-540-53052-7 978-3-642-76011-2&lt;/isbn&gt;&lt;urls&gt;&lt;/urls&gt;&lt;remote-database-name&gt;link.springer.com&lt;/remote-database-name&gt;&lt;language&gt;en&lt;/language&gt;&lt;access-date&gt;2018-05-04 04:45:45&lt;/access-date&gt;&lt;/record&gt;&lt;/Cite&gt;&lt;/EndNote&gt;</w:instrText>
      </w:r>
      <w:r w:rsidR="004654A8">
        <w:rPr>
          <w:szCs w:val="24"/>
        </w:rPr>
        <w:fldChar w:fldCharType="separate"/>
      </w:r>
      <w:r w:rsidR="004654A8">
        <w:rPr>
          <w:noProof/>
          <w:szCs w:val="24"/>
        </w:rPr>
        <w:t>(Webb 1990)</w:t>
      </w:r>
      <w:r w:rsidR="004654A8">
        <w:rPr>
          <w:szCs w:val="24"/>
        </w:rPr>
        <w:fldChar w:fldCharType="end"/>
      </w:r>
      <w:r w:rsidR="004654A8">
        <w:rPr>
          <w:szCs w:val="24"/>
        </w:rPr>
        <w:t xml:space="preserve">. </w:t>
      </w:r>
      <w:r w:rsidR="00FE4449">
        <w:rPr>
          <w:szCs w:val="24"/>
        </w:rPr>
        <w:t>This EC classification</w:t>
      </w:r>
      <w:r w:rsidR="00BF1762">
        <w:rPr>
          <w:szCs w:val="24"/>
        </w:rPr>
        <w:t xml:space="preserve"> can</w:t>
      </w:r>
      <w:r w:rsidR="00FE4449">
        <w:rPr>
          <w:szCs w:val="24"/>
        </w:rPr>
        <w:t xml:space="preserve">, however, only be applied for describing enzyme activities. </w:t>
      </w:r>
      <w:r w:rsidR="00BF1762">
        <w:rPr>
          <w:szCs w:val="24"/>
        </w:rPr>
        <w:t>Later, the Gene Ontology</w:t>
      </w:r>
      <w:r w:rsidR="00575A84">
        <w:rPr>
          <w:szCs w:val="24"/>
        </w:rPr>
        <w:t xml:space="preserve"> (GO)</w:t>
      </w:r>
      <w:r w:rsidR="00BF1762">
        <w:rPr>
          <w:szCs w:val="24"/>
        </w:rPr>
        <w:t xml:space="preserve"> Consortium has created comprehensive controllable vocabularies for annotating gene products </w:t>
      </w:r>
      <w:r w:rsidR="00B47835">
        <w:rPr>
          <w:szCs w:val="24"/>
        </w:rPr>
        <w:fldChar w:fldCharType="begin"/>
      </w:r>
      <w:r w:rsidR="00B47835">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sidR="00B47835">
        <w:rPr>
          <w:szCs w:val="24"/>
        </w:rPr>
        <w:fldChar w:fldCharType="separate"/>
      </w:r>
      <w:r w:rsidR="00B47835">
        <w:rPr>
          <w:noProof/>
          <w:szCs w:val="24"/>
        </w:rPr>
        <w:t>(Ashburner et al. 2000)</w:t>
      </w:r>
      <w:r w:rsidR="00B47835">
        <w:rPr>
          <w:szCs w:val="24"/>
        </w:rPr>
        <w:fldChar w:fldCharType="end"/>
      </w:r>
      <w:r w:rsidR="00B47835">
        <w:rPr>
          <w:szCs w:val="24"/>
        </w:rPr>
        <w:t xml:space="preserve">. </w:t>
      </w:r>
      <w:r w:rsidR="00575A84">
        <w:rPr>
          <w:szCs w:val="24"/>
        </w:rPr>
        <w:t>GO classifies protein functions into three categories, namely biological process, molecular function, or cellular component. Their hierarchical structure is represented as a directed acrylic</w:t>
      </w:r>
      <w:r w:rsidR="00471DF4">
        <w:rPr>
          <w:szCs w:val="24"/>
        </w:rPr>
        <w:t xml:space="preserve"> graph,</w:t>
      </w:r>
      <w:r w:rsidR="00575A84">
        <w:rPr>
          <w:szCs w:val="24"/>
        </w:rPr>
        <w:t xml:space="preserve"> </w:t>
      </w:r>
      <w:r w:rsidR="00471DF4">
        <w:rPr>
          <w:szCs w:val="24"/>
        </w:rPr>
        <w:t>which</w:t>
      </w:r>
      <w:r w:rsidR="002A7401">
        <w:rPr>
          <w:szCs w:val="24"/>
        </w:rPr>
        <w:t xml:space="preserve"> </w:t>
      </w:r>
      <w:r w:rsidR="00211D1F">
        <w:rPr>
          <w:szCs w:val="24"/>
        </w:rPr>
        <w:t>enables</w:t>
      </w:r>
      <w:r w:rsidR="00575A84">
        <w:rPr>
          <w:szCs w:val="24"/>
        </w:rPr>
        <w:t xml:space="preserve"> compari</w:t>
      </w:r>
      <w:r w:rsidR="002A7401">
        <w:rPr>
          <w:szCs w:val="24"/>
        </w:rPr>
        <w:t>ng</w:t>
      </w:r>
      <w:r w:rsidR="00575A84">
        <w:rPr>
          <w:szCs w:val="24"/>
        </w:rPr>
        <w:t xml:space="preserve"> </w:t>
      </w:r>
      <w:r w:rsidR="00067EA5">
        <w:rPr>
          <w:szCs w:val="24"/>
        </w:rPr>
        <w:t>annotations at</w:t>
      </w:r>
      <w:r w:rsidR="00471DF4">
        <w:rPr>
          <w:szCs w:val="24"/>
        </w:rPr>
        <w:t xml:space="preserve"> different levels.</w:t>
      </w:r>
    </w:p>
    <w:p w14:paraId="2FC344D9" w14:textId="2336582A" w:rsidR="00982EEF" w:rsidRDefault="00EE0A5D" w:rsidP="00180E79">
      <w:pPr>
        <w:spacing w:after="0" w:line="360" w:lineRule="auto"/>
        <w:jc w:val="both"/>
        <w:rPr>
          <w:szCs w:val="24"/>
        </w:rPr>
      </w:pPr>
      <w:r>
        <w:rPr>
          <w:szCs w:val="24"/>
        </w:rPr>
        <w:t xml:space="preserve">Apart from GO terms, </w:t>
      </w:r>
      <w:r w:rsidR="002E3E00">
        <w:rPr>
          <w:szCs w:val="24"/>
        </w:rPr>
        <w:t>KEGG orthology</w:t>
      </w:r>
      <w:r>
        <w:rPr>
          <w:szCs w:val="24"/>
        </w:rPr>
        <w:t xml:space="preserve"> identifiers are also widely used to describe g</w:t>
      </w:r>
      <w:r w:rsidR="004B7184">
        <w:rPr>
          <w:szCs w:val="24"/>
        </w:rPr>
        <w:t xml:space="preserve">ene functions </w:t>
      </w:r>
      <w:r w:rsidR="0017257B">
        <w:rPr>
          <w:szCs w:val="24"/>
        </w:rPr>
        <w:fldChar w:fldCharType="begin"/>
      </w:r>
      <w:r w:rsidR="0017257B">
        <w:rPr>
          <w:szCs w:val="24"/>
        </w:rPr>
        <w:instrText xml:space="preserve"> ADDIN EN.CITE &lt;EndNote&gt;&lt;Cite&gt;&lt;Author&gt;Yin&lt;/Author&gt;&lt;Year&gt;2016&lt;/Year&gt;&lt;RecNum&gt;465&lt;/RecNum&gt;&lt;DisplayText&gt;(Yin et al. 2016)&lt;/DisplayText&gt;&lt;record&gt;&lt;rec-number&gt;465&lt;/rec-number&gt;&lt;foreign-keys&gt;&lt;key app="EN" db-id="zvzepeve9vwad9e0r2nxazrm0x0w25x9w9er" timestamp="1525417393"&gt;465&lt;/key&gt;&lt;/foreign-keys&gt;&lt;ref-type name="Journal Article"&gt;17&lt;/ref-type&gt;&lt;contributors&gt;&lt;authors&gt;&lt;author&gt;Yin, Hang&lt;/author&gt;&lt;author&gt;Wang, ShaoPeng&lt;/author&gt;&lt;author&gt;Zhang, Yu-Hang&lt;/author&gt;&lt;author&gt;Cai, Yu-Dong&lt;/author&gt;&lt;author&gt;Liu, Hailin&lt;/author&gt;&lt;/authors&gt;&lt;/contributors&gt;&lt;titles&gt;&lt;title&gt;Analysis of Important Gene Ontology Terms and Biological Pathways Related to Pancreatic Cancer&lt;/title&gt;&lt;secondary-title&gt;BioMed Research International&lt;/secondary-title&gt;&lt;/titles&gt;&lt;periodical&gt;&lt;full-title&gt;BioMed Research International&lt;/full-title&gt;&lt;/periodical&gt;&lt;volume&gt;2016&lt;/volume&gt;&lt;dates&gt;&lt;year&gt;2016&lt;/year&gt;&lt;pub-dates&gt;&lt;date&gt;2016&lt;/date&gt;&lt;/pub-dates&gt;&lt;/dates&gt;&lt;isbn&gt;2314-6133&lt;/isbn&gt;&lt;urls&gt;&lt;/urls&gt;&lt;electronic-resource-num&gt;10.1155/2016/7861274&lt;/electronic-resource-num&gt;&lt;remote-database-name&gt;PubMed Central&lt;/remote-database-name&gt;&lt;access-date&gt;2018-05-04 07:02:22&lt;/access-date&gt;&lt;/record&gt;&lt;/Cite&gt;&lt;/EndNote&gt;</w:instrText>
      </w:r>
      <w:r w:rsidR="0017257B">
        <w:rPr>
          <w:szCs w:val="24"/>
        </w:rPr>
        <w:fldChar w:fldCharType="separate"/>
      </w:r>
      <w:r w:rsidR="0017257B">
        <w:rPr>
          <w:noProof/>
          <w:szCs w:val="24"/>
        </w:rPr>
        <w:t>(Yin et al. 2016)</w:t>
      </w:r>
      <w:r w:rsidR="0017257B">
        <w:rPr>
          <w:szCs w:val="24"/>
        </w:rPr>
        <w:fldChar w:fldCharType="end"/>
      </w:r>
      <w:r w:rsidR="0017257B">
        <w:rPr>
          <w:szCs w:val="24"/>
        </w:rPr>
        <w:t xml:space="preserve">. </w:t>
      </w:r>
      <w:r w:rsidR="00FF0855">
        <w:rPr>
          <w:szCs w:val="24"/>
        </w:rPr>
        <w:t>KEGG,</w:t>
      </w:r>
      <w:r w:rsidR="00982EEF">
        <w:rPr>
          <w:szCs w:val="24"/>
        </w:rPr>
        <w:t xml:space="preserve"> the Kyoto </w:t>
      </w:r>
      <w:r w:rsidR="00982EEF" w:rsidRPr="00277F16">
        <w:rPr>
          <w:szCs w:val="24"/>
        </w:rPr>
        <w:t>Encyclopedia of Genes and Genomes</w:t>
      </w:r>
      <w:r w:rsidR="00982EEF">
        <w:rPr>
          <w:szCs w:val="24"/>
        </w:rPr>
        <w:t xml:space="preserve"> </w:t>
      </w:r>
      <w:r w:rsidR="00982EEF">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982EEF">
        <w:rPr>
          <w:szCs w:val="24"/>
        </w:rPr>
        <w:instrText xml:space="preserve"> ADDIN EN.CITE </w:instrText>
      </w:r>
      <w:r w:rsidR="00982EEF">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982EEF">
        <w:rPr>
          <w:szCs w:val="24"/>
        </w:rPr>
        <w:instrText xml:space="preserve"> ADDIN EN.CITE.DATA </w:instrText>
      </w:r>
      <w:r w:rsidR="00982EEF">
        <w:rPr>
          <w:szCs w:val="24"/>
        </w:rPr>
      </w:r>
      <w:r w:rsidR="00982EEF">
        <w:rPr>
          <w:szCs w:val="24"/>
        </w:rPr>
        <w:fldChar w:fldCharType="end"/>
      </w:r>
      <w:r w:rsidR="00982EEF">
        <w:rPr>
          <w:szCs w:val="24"/>
        </w:rPr>
      </w:r>
      <w:r w:rsidR="00982EEF">
        <w:rPr>
          <w:szCs w:val="24"/>
        </w:rPr>
        <w:fldChar w:fldCharType="separate"/>
      </w:r>
      <w:r w:rsidR="00982EEF">
        <w:rPr>
          <w:noProof/>
          <w:szCs w:val="24"/>
        </w:rPr>
        <w:t>(Kanehisa and Goto 2000; Kanehisa et al. 2016)</w:t>
      </w:r>
      <w:r w:rsidR="00982EEF">
        <w:rPr>
          <w:szCs w:val="24"/>
        </w:rPr>
        <w:fldChar w:fldCharType="end"/>
      </w:r>
      <w:r w:rsidR="00FF0855">
        <w:rPr>
          <w:szCs w:val="24"/>
        </w:rPr>
        <w:t xml:space="preserve"> </w:t>
      </w:r>
      <w:proofErr w:type="gramStart"/>
      <w:r w:rsidR="00627AAA">
        <w:rPr>
          <w:szCs w:val="24"/>
        </w:rPr>
        <w:t>is</w:t>
      </w:r>
      <w:proofErr w:type="gramEnd"/>
      <w:r w:rsidR="00627AAA">
        <w:rPr>
          <w:szCs w:val="24"/>
        </w:rPr>
        <w:t xml:space="preserve"> a resource for sequence annotation and biological pathway analysis.</w:t>
      </w:r>
      <w:r w:rsidR="00C24BF0">
        <w:rPr>
          <w:szCs w:val="24"/>
        </w:rPr>
        <w:t xml:space="preserve"> It provides comprehensive information with 16 databases comprising of four groups: </w:t>
      </w:r>
      <w:r w:rsidR="00C24BF0" w:rsidRPr="00C24BF0">
        <w:rPr>
          <w:szCs w:val="24"/>
        </w:rPr>
        <w:t>System information (</w:t>
      </w:r>
      <w:r w:rsidR="00C24BF0">
        <w:rPr>
          <w:szCs w:val="24"/>
        </w:rPr>
        <w:t xml:space="preserve">with three databases </w:t>
      </w:r>
      <w:r w:rsidR="00C24BF0" w:rsidRPr="00C24BF0">
        <w:rPr>
          <w:szCs w:val="24"/>
        </w:rPr>
        <w:t>PATHWAY, BRITE, MODULE), Genomic information (ORTHOLOGY, GENES, GENOME), Chemical information or KEGG ligand (COMPOUND, GLYCAN, R</w:t>
      </w:r>
      <w:r w:rsidR="008E776A">
        <w:rPr>
          <w:szCs w:val="24"/>
        </w:rPr>
        <w:t>EACTION, RPAIR, RCLASS, ENZYME)</w:t>
      </w:r>
      <w:r w:rsidR="009F337F">
        <w:rPr>
          <w:szCs w:val="24"/>
        </w:rPr>
        <w:t>,</w:t>
      </w:r>
      <w:r w:rsidR="008E776A">
        <w:rPr>
          <w:szCs w:val="24"/>
        </w:rPr>
        <w:t xml:space="preserve"> and</w:t>
      </w:r>
      <w:r w:rsidR="00C24BF0" w:rsidRPr="00C24BF0">
        <w:rPr>
          <w:szCs w:val="24"/>
        </w:rPr>
        <w:t xml:space="preserve"> Health information (DISEASE, DRUG, DGROUP, ENVIRON)</w:t>
      </w:r>
      <w:r w:rsidR="00C24BF0">
        <w:rPr>
          <w:szCs w:val="24"/>
        </w:rPr>
        <w:t xml:space="preserve">. </w:t>
      </w:r>
      <w:r w:rsidR="00C87968">
        <w:rPr>
          <w:szCs w:val="24"/>
        </w:rPr>
        <w:t>The hub to link all those databases is KEGG Orthology (KO).</w:t>
      </w:r>
      <w:r w:rsidR="00AF4D15">
        <w:rPr>
          <w:szCs w:val="24"/>
        </w:rPr>
        <w:t xml:space="preserve"> </w:t>
      </w:r>
      <w:r w:rsidR="00AF4D15" w:rsidRPr="00AF4D15">
        <w:rPr>
          <w:szCs w:val="24"/>
        </w:rPr>
        <w:t xml:space="preserve">Each KO entry, defined by a K number, is </w:t>
      </w:r>
      <w:r w:rsidR="00AF4D15">
        <w:rPr>
          <w:szCs w:val="24"/>
        </w:rPr>
        <w:t>comprised of context (pathway) dependent similar</w:t>
      </w:r>
      <w:r w:rsidR="00AF4D15" w:rsidRPr="00AF4D15">
        <w:rPr>
          <w:szCs w:val="24"/>
        </w:rPr>
        <w:t xml:space="preserve"> sequences</w:t>
      </w:r>
      <w:r w:rsidR="00AF4D15">
        <w:rPr>
          <w:szCs w:val="24"/>
        </w:rPr>
        <w:t xml:space="preserve"> </w:t>
      </w:r>
      <w:r w:rsidR="00AF4D15">
        <w:rPr>
          <w:szCs w:val="24"/>
        </w:rPr>
        <w:fldChar w:fldCharType="begin"/>
      </w:r>
      <w:r w:rsidR="00AF4D15">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sidR="00AF4D15">
        <w:rPr>
          <w:szCs w:val="24"/>
        </w:rPr>
        <w:fldChar w:fldCharType="separate"/>
      </w:r>
      <w:r w:rsidR="00AF4D15">
        <w:rPr>
          <w:noProof/>
          <w:szCs w:val="24"/>
        </w:rPr>
        <w:t>(Kanehisa et al. 2014)</w:t>
      </w:r>
      <w:r w:rsidR="00AF4D15">
        <w:rPr>
          <w:szCs w:val="24"/>
        </w:rPr>
        <w:fldChar w:fldCharType="end"/>
      </w:r>
      <w:r w:rsidR="00AF4D15">
        <w:rPr>
          <w:szCs w:val="24"/>
        </w:rPr>
        <w:t xml:space="preserve">. </w:t>
      </w:r>
      <w:r w:rsidR="00180E79" w:rsidRPr="00180E79">
        <w:rPr>
          <w:szCs w:val="24"/>
        </w:rPr>
        <w:t>Originally, KO database is developed together with KEGG pathway maps, BRITE functional hierarchies and KEGG modules ba</w:t>
      </w:r>
      <w:r w:rsidR="004301E5">
        <w:rPr>
          <w:szCs w:val="24"/>
        </w:rPr>
        <w:t>sed on experimental knowledge</w:t>
      </w:r>
      <w:r w:rsidR="00180E79" w:rsidRPr="00180E79">
        <w:rPr>
          <w:szCs w:val="24"/>
        </w:rPr>
        <w:t>. The assignment of K numbers to KEGG GENES using auto KOALA (KEGG Orthology And Links Annotation) algorithm is a highly computerized process. Manual KOALA checking is required if there are discrepancies between current annotations and new assignments</w:t>
      </w:r>
      <w:r w:rsidR="004301E5">
        <w:rPr>
          <w:szCs w:val="24"/>
        </w:rPr>
        <w:t xml:space="preserve"> </w:t>
      </w:r>
      <w:r w:rsidR="00114C56">
        <w:rPr>
          <w:szCs w:val="24"/>
        </w:rPr>
        <w:fldChar w:fldCharType="begin"/>
      </w:r>
      <w:r w:rsidR="004F554B">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114C56">
        <w:rPr>
          <w:szCs w:val="24"/>
        </w:rPr>
        <w:fldChar w:fldCharType="separate"/>
      </w:r>
      <w:r w:rsidR="004F554B">
        <w:rPr>
          <w:noProof/>
          <w:szCs w:val="24"/>
        </w:rPr>
        <w:t>(Kanehisa et al. 2016)</w:t>
      </w:r>
      <w:r w:rsidR="00114C56">
        <w:rPr>
          <w:szCs w:val="24"/>
        </w:rPr>
        <w:fldChar w:fldCharType="end"/>
      </w:r>
      <w:r w:rsidR="004F554B">
        <w:rPr>
          <w:szCs w:val="24"/>
        </w:rPr>
        <w:t>.</w:t>
      </w:r>
    </w:p>
    <w:p w14:paraId="6F8C4CBA" w14:textId="77777777" w:rsidR="00E6227C" w:rsidRDefault="00E6227C" w:rsidP="007A4901">
      <w:pPr>
        <w:spacing w:after="0" w:line="360" w:lineRule="auto"/>
        <w:jc w:val="both"/>
        <w:rPr>
          <w:szCs w:val="24"/>
        </w:rPr>
      </w:pPr>
    </w:p>
    <w:p w14:paraId="04669C71" w14:textId="77777777" w:rsidR="00E6227C" w:rsidRDefault="00E6227C" w:rsidP="00E6227C">
      <w:pPr>
        <w:pStyle w:val="Heading3"/>
      </w:pPr>
      <w:bookmarkStart w:id="74" w:name="_Toc387481353"/>
      <w:r>
        <w:lastRenderedPageBreak/>
        <w:t>KAAS and BlastKOALA</w:t>
      </w:r>
      <w:bookmarkEnd w:id="74"/>
    </w:p>
    <w:p w14:paraId="7FCBA3CE" w14:textId="0855FBA7" w:rsidR="00400ACA" w:rsidRDefault="00F82592" w:rsidP="00DE0FB7">
      <w:pPr>
        <w:spacing w:after="0" w:line="360" w:lineRule="auto"/>
        <w:jc w:val="both"/>
        <w:rPr>
          <w:szCs w:val="24"/>
        </w:rPr>
      </w:pPr>
      <w:r>
        <w:rPr>
          <w:szCs w:val="24"/>
        </w:rPr>
        <w:t xml:space="preserve">KEGG provides two online annotation servers for assigning K numbers to </w:t>
      </w:r>
      <w:r w:rsidR="00EA4448">
        <w:rPr>
          <w:szCs w:val="24"/>
        </w:rPr>
        <w:t xml:space="preserve">the </w:t>
      </w:r>
      <w:r w:rsidR="00806A41">
        <w:rPr>
          <w:szCs w:val="24"/>
        </w:rPr>
        <w:t>query</w:t>
      </w:r>
      <w:r>
        <w:rPr>
          <w:szCs w:val="24"/>
        </w:rPr>
        <w:t xml:space="preserve"> genes.</w:t>
      </w:r>
      <w:r w:rsidR="00D4294D">
        <w:rPr>
          <w:szCs w:val="24"/>
        </w:rPr>
        <w:t xml:space="preserve"> </w:t>
      </w:r>
      <w:r w:rsidR="00400ACA">
        <w:rPr>
          <w:szCs w:val="24"/>
        </w:rPr>
        <w:t xml:space="preserve">The first introduced tool was KAAS - KEGG Automatic Annotation Server </w:t>
      </w:r>
      <w:r w:rsidR="00400ACA">
        <w:rPr>
          <w:szCs w:val="24"/>
        </w:rPr>
        <w:fldChar w:fldCharType="begin"/>
      </w:r>
      <w:r w:rsidR="00400ACA">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sidR="00400ACA">
        <w:rPr>
          <w:szCs w:val="24"/>
        </w:rPr>
        <w:fldChar w:fldCharType="separate"/>
      </w:r>
      <w:r w:rsidR="00400ACA">
        <w:rPr>
          <w:noProof/>
          <w:szCs w:val="24"/>
        </w:rPr>
        <w:t>(Moriya et al. 2007)</w:t>
      </w:r>
      <w:r w:rsidR="00400ACA">
        <w:rPr>
          <w:szCs w:val="24"/>
        </w:rPr>
        <w:fldChar w:fldCharType="end"/>
      </w:r>
      <w:r w:rsidR="00400ACA">
        <w:rPr>
          <w:szCs w:val="24"/>
        </w:rPr>
        <w:t xml:space="preserve">. </w:t>
      </w:r>
      <w:r w:rsidR="00DE0FB7">
        <w:rPr>
          <w:szCs w:val="24"/>
        </w:rPr>
        <w:t>This a</w:t>
      </w:r>
      <w:r w:rsidR="006456D9">
        <w:rPr>
          <w:szCs w:val="24"/>
        </w:rPr>
        <w:t>pproach is based on bi</w:t>
      </w:r>
      <w:r w:rsidR="00DE0FB7">
        <w:rPr>
          <w:szCs w:val="24"/>
        </w:rPr>
        <w:t>directional BLAST searches</w:t>
      </w:r>
      <w:r w:rsidR="00806A41">
        <w:rPr>
          <w:szCs w:val="24"/>
        </w:rPr>
        <w:t xml:space="preserve"> against a set of </w:t>
      </w:r>
      <w:r w:rsidR="00CA1F46">
        <w:rPr>
          <w:szCs w:val="24"/>
        </w:rPr>
        <w:t>user-</w:t>
      </w:r>
      <w:r w:rsidR="00806A41">
        <w:rPr>
          <w:szCs w:val="24"/>
        </w:rPr>
        <w:t>defined reference species</w:t>
      </w:r>
      <w:r w:rsidR="00DE0FB7">
        <w:rPr>
          <w:szCs w:val="24"/>
        </w:rPr>
        <w:t>. A ranked score calculated from the BLAST hits will decide for assigning a</w:t>
      </w:r>
      <w:r w:rsidR="00400ACA">
        <w:rPr>
          <w:szCs w:val="24"/>
        </w:rPr>
        <w:t xml:space="preserve"> KO identifier</w:t>
      </w:r>
      <w:r w:rsidR="00DE0FB7">
        <w:rPr>
          <w:szCs w:val="24"/>
        </w:rPr>
        <w:t xml:space="preserve"> </w:t>
      </w:r>
      <w:r w:rsidR="00400ACA">
        <w:rPr>
          <w:szCs w:val="24"/>
        </w:rPr>
        <w:t>to the query gene</w:t>
      </w:r>
      <w:r w:rsidR="00DE0FB7">
        <w:rPr>
          <w:szCs w:val="24"/>
        </w:rPr>
        <w:t>.</w:t>
      </w:r>
    </w:p>
    <w:p w14:paraId="71ADCB1A" w14:textId="31FB48A6" w:rsidR="000B7425" w:rsidRDefault="00240D0B" w:rsidP="007A4901">
      <w:pPr>
        <w:spacing w:after="0" w:line="360" w:lineRule="auto"/>
        <w:jc w:val="both"/>
        <w:rPr>
          <w:szCs w:val="24"/>
        </w:rPr>
      </w:pPr>
      <w:r>
        <w:rPr>
          <w:szCs w:val="24"/>
        </w:rPr>
        <w:t xml:space="preserve">Recently, new annotation server of KEGG, the </w:t>
      </w:r>
      <w:r w:rsidR="00D602A9" w:rsidRPr="00D602A9">
        <w:rPr>
          <w:szCs w:val="24"/>
        </w:rPr>
        <w:t xml:space="preserve">BlastKOALA </w:t>
      </w:r>
      <w:r>
        <w:rPr>
          <w:szCs w:val="24"/>
        </w:rPr>
        <w:t>has been</w:t>
      </w:r>
      <w:r w:rsidR="00D602A9" w:rsidRPr="00D602A9">
        <w:rPr>
          <w:szCs w:val="24"/>
        </w:rPr>
        <w:t xml:space="preserve"> published</w:t>
      </w:r>
      <w:r>
        <w:rPr>
          <w:szCs w:val="24"/>
        </w:rPr>
        <w:t xml:space="preserve">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sidR="00D602A9" w:rsidRPr="00D602A9">
        <w:rPr>
          <w:szCs w:val="24"/>
        </w:rPr>
        <w:t xml:space="preserve">. </w:t>
      </w:r>
      <w:r w:rsidRPr="00D602A9">
        <w:rPr>
          <w:szCs w:val="24"/>
        </w:rPr>
        <w:t xml:space="preserve">A modified KOALA algorithm is used to assign K numbers to query sequences based on the GFIT (Gene Function </w:t>
      </w:r>
      <w:r>
        <w:rPr>
          <w:szCs w:val="24"/>
        </w:rPr>
        <w:t>Identification Tool)-like table</w:t>
      </w:r>
      <w:r w:rsidRPr="00D602A9">
        <w:rPr>
          <w:szCs w:val="24"/>
        </w:rPr>
        <w:t xml:space="preserve"> converted from BLAST result.</w:t>
      </w:r>
      <w:r>
        <w:rPr>
          <w:szCs w:val="24"/>
        </w:rPr>
        <w:t xml:space="preserve"> </w:t>
      </w:r>
      <w:r w:rsidRPr="00D602A9">
        <w:rPr>
          <w:szCs w:val="24"/>
        </w:rPr>
        <w:t>KOALA computes the weighted sum of</w:t>
      </w:r>
      <w:r>
        <w:rPr>
          <w:szCs w:val="24"/>
        </w:rPr>
        <w:t xml:space="preserve"> </w:t>
      </w:r>
      <w:r w:rsidR="006456D9">
        <w:rPr>
          <w:szCs w:val="24"/>
        </w:rPr>
        <w:t xml:space="preserve">scores from the </w:t>
      </w:r>
      <w:r>
        <w:rPr>
          <w:szCs w:val="24"/>
        </w:rPr>
        <w:t>unidirectional</w:t>
      </w:r>
      <w:r w:rsidR="006456D9">
        <w:rPr>
          <w:szCs w:val="24"/>
        </w:rPr>
        <w:t xml:space="preserve"> </w:t>
      </w:r>
      <w:r w:rsidRPr="00D602A9">
        <w:rPr>
          <w:szCs w:val="24"/>
        </w:rPr>
        <w:t xml:space="preserve">BLAST </w:t>
      </w:r>
      <w:r w:rsidR="006456D9">
        <w:rPr>
          <w:szCs w:val="24"/>
        </w:rPr>
        <w:t>search</w:t>
      </w:r>
      <w:r w:rsidR="00CB78DA">
        <w:rPr>
          <w:szCs w:val="24"/>
        </w:rPr>
        <w:t>e</w:t>
      </w:r>
      <w:r w:rsidR="005F4E57">
        <w:rPr>
          <w:szCs w:val="24"/>
        </w:rPr>
        <w:t>s</w:t>
      </w:r>
      <w:r w:rsidRPr="00D602A9">
        <w:rPr>
          <w:szCs w:val="24"/>
        </w:rPr>
        <w:t>. The weighting factors consist of overlap length of the alignment, the ratio of query and target sequence lengths, the degree of matches of taxonomic categories (if known) and the degree of matches Pfam domains.</w:t>
      </w:r>
      <w:r w:rsidR="00630D03">
        <w:rPr>
          <w:szCs w:val="24"/>
        </w:rPr>
        <w:t xml:space="preserve"> There are also several additional rules has to be checked </w:t>
      </w:r>
      <w:r w:rsidR="00F979E5">
        <w:rPr>
          <w:szCs w:val="24"/>
        </w:rPr>
        <w:t>to</w:t>
      </w:r>
      <w:r w:rsidR="00630D03">
        <w:rPr>
          <w:szCs w:val="24"/>
        </w:rPr>
        <w:t xml:space="preserve"> identify the best </w:t>
      </w:r>
      <w:r w:rsidR="00695367">
        <w:rPr>
          <w:szCs w:val="24"/>
        </w:rPr>
        <w:t>fitting K number for the query s</w:t>
      </w:r>
      <w:r w:rsidR="00CD0F9D">
        <w:rPr>
          <w:szCs w:val="24"/>
        </w:rPr>
        <w:t xml:space="preserve">equence. </w:t>
      </w:r>
      <w:r w:rsidR="008F0635">
        <w:rPr>
          <w:szCs w:val="24"/>
        </w:rPr>
        <w:t xml:space="preserve">Different from KAAS, BlastKOALA </w:t>
      </w:r>
      <w:r w:rsidR="00806A41">
        <w:rPr>
          <w:szCs w:val="24"/>
        </w:rPr>
        <w:t xml:space="preserve">uses </w:t>
      </w:r>
      <w:r w:rsidR="001974A9">
        <w:rPr>
          <w:szCs w:val="24"/>
        </w:rPr>
        <w:t xml:space="preserve">a non-redundant dataset created from GENES database as reference for the BLAST search. </w:t>
      </w:r>
      <w:r w:rsidR="00F979E5">
        <w:rPr>
          <w:szCs w:val="24"/>
        </w:rPr>
        <w:fldChar w:fldCharType="begin"/>
      </w:r>
      <w:r w:rsidR="00F979E5">
        <w:rPr>
          <w:szCs w:val="24"/>
        </w:rPr>
        <w:instrText xml:space="preserve"> ADDIN EN.CITE &lt;EndNote&gt;&lt;Cite AuthorYear="1"&gt;&lt;Author&gt;Kanehisa&lt;/Author&gt;&lt;Year&gt;2016&lt;/Year&gt;&lt;RecNum&gt;236&lt;/RecNum&gt;&lt;DisplayText&gt;Kanehisa,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F979E5">
        <w:rPr>
          <w:szCs w:val="24"/>
        </w:rPr>
        <w:fldChar w:fldCharType="separate"/>
      </w:r>
      <w:r w:rsidR="00F979E5">
        <w:rPr>
          <w:noProof/>
          <w:szCs w:val="24"/>
        </w:rPr>
        <w:t>Kanehisa, Sato, and Morishima (2016)</w:t>
      </w:r>
      <w:r w:rsidR="00F979E5">
        <w:rPr>
          <w:szCs w:val="24"/>
        </w:rPr>
        <w:fldChar w:fldCharType="end"/>
      </w:r>
      <w:r w:rsidR="00F979E5">
        <w:rPr>
          <w:szCs w:val="24"/>
        </w:rPr>
        <w:t xml:space="preserve"> showed, that with the non-redundant dataset and the new KOALA algorithm, BlastKOALA outperformed KAAS when annotating the genome of </w:t>
      </w:r>
      <w:r w:rsidR="00F979E5" w:rsidRPr="00F979E5">
        <w:rPr>
          <w:i/>
          <w:szCs w:val="24"/>
        </w:rPr>
        <w:t>Kangiella geojedonensis</w:t>
      </w:r>
      <w:r w:rsidR="00F979E5">
        <w:rPr>
          <w:szCs w:val="24"/>
        </w:rPr>
        <w:t xml:space="preserve">. </w:t>
      </w:r>
    </w:p>
    <w:p w14:paraId="0B9B9F37" w14:textId="05AFD528" w:rsidR="000146BC" w:rsidRDefault="000146BC" w:rsidP="00050C88">
      <w:pPr>
        <w:pStyle w:val="Heading3"/>
      </w:pPr>
      <w:bookmarkStart w:id="75" w:name="_Toc387481354"/>
      <w:r>
        <w:t xml:space="preserve">The need for a novel </w:t>
      </w:r>
      <w:r w:rsidR="00EC1FFB">
        <w:t xml:space="preserve">sequence-based </w:t>
      </w:r>
      <w:r>
        <w:t>annotation transfer approach</w:t>
      </w:r>
      <w:bookmarkEnd w:id="75"/>
    </w:p>
    <w:p w14:paraId="142B3FB8" w14:textId="36913576" w:rsidR="009D7B83" w:rsidRDefault="00FF2C17" w:rsidP="009D7B83">
      <w:pPr>
        <w:spacing w:after="0" w:line="360" w:lineRule="auto"/>
        <w:jc w:val="both"/>
        <w:rPr>
          <w:szCs w:val="24"/>
        </w:rPr>
      </w:pPr>
      <w:r>
        <w:rPr>
          <w:szCs w:val="24"/>
        </w:rPr>
        <w:t xml:space="preserve">Although sequence-based annotation transfer methods are being widely used, they should be applied with cautions. </w:t>
      </w:r>
      <w:r w:rsidR="00384881">
        <w:rPr>
          <w:szCs w:val="24"/>
        </w:rPr>
        <w:t xml:space="preserve">It has been shown that, sequences </w:t>
      </w:r>
      <w:r w:rsidR="00443BC9">
        <w:rPr>
          <w:szCs w:val="24"/>
        </w:rPr>
        <w:t>with high rate of similarity can have different functions</w:t>
      </w:r>
      <w:r w:rsidR="00506F65">
        <w:rPr>
          <w:szCs w:val="24"/>
        </w:rPr>
        <w:t xml:space="preserve"> </w:t>
      </w:r>
      <w:r w:rsidR="00506F65">
        <w:rPr>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sidR="00506F65">
        <w:rPr>
          <w:szCs w:val="24"/>
        </w:rPr>
        <w:instrText xml:space="preserve"> ADDIN EN.CITE </w:instrText>
      </w:r>
      <w:r w:rsidR="00506F65">
        <w:rPr>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sidR="00506F65">
        <w:rPr>
          <w:szCs w:val="24"/>
        </w:rPr>
        <w:instrText xml:space="preserve"> ADDIN EN.CITE.DATA </w:instrText>
      </w:r>
      <w:r w:rsidR="00506F65">
        <w:rPr>
          <w:szCs w:val="24"/>
        </w:rPr>
      </w:r>
      <w:r w:rsidR="00506F65">
        <w:rPr>
          <w:szCs w:val="24"/>
        </w:rPr>
        <w:fldChar w:fldCharType="end"/>
      </w:r>
      <w:r w:rsidR="00506F65">
        <w:rPr>
          <w:szCs w:val="24"/>
        </w:rPr>
      </w:r>
      <w:r w:rsidR="00506F65">
        <w:rPr>
          <w:szCs w:val="24"/>
        </w:rPr>
        <w:fldChar w:fldCharType="separate"/>
      </w:r>
      <w:r w:rsidR="00506F65">
        <w:rPr>
          <w:noProof/>
          <w:szCs w:val="24"/>
        </w:rPr>
        <w:t>(Rost 2002; Tian and Skolnick 2003)</w:t>
      </w:r>
      <w:r w:rsidR="00506F65">
        <w:rPr>
          <w:szCs w:val="24"/>
        </w:rPr>
        <w:fldChar w:fldCharType="end"/>
      </w:r>
      <w:r w:rsidR="00443BC9">
        <w:rPr>
          <w:szCs w:val="24"/>
        </w:rPr>
        <w:t>, and the same function can also be retained in dissimilar sequences</w:t>
      </w:r>
      <w:r w:rsidR="008B61DA">
        <w:rPr>
          <w:szCs w:val="24"/>
        </w:rPr>
        <w:t xml:space="preserve"> </w:t>
      </w:r>
      <w:r w:rsidR="008B61DA">
        <w:rPr>
          <w:szCs w:val="24"/>
        </w:rPr>
        <w:fldChar w:fldCharType="begin"/>
      </w:r>
      <w:r w:rsidR="008B61DA">
        <w:rPr>
          <w:szCs w:val="24"/>
        </w:rPr>
        <w:instrText xml:space="preserve"> ADDIN EN.CITE &lt;EndNote&gt;&lt;Cite&gt;&lt;Author&gt;Whisstock&lt;/Author&gt;&lt;Year&gt;2003&lt;/Year&gt;&lt;RecNum&gt;471&lt;/RecNum&gt;&lt;DisplayText&gt;(Whisstock and Lesk 2003)&lt;/DisplayText&gt;&lt;record&gt;&lt;rec-number&gt;471&lt;/rec-number&gt;&lt;foreign-keys&gt;&lt;key app="EN" db-id="zvzepeve9vwad9e0r2nxazrm0x0w25x9w9er" timestamp="1525430656"&gt;471&lt;/key&gt;&lt;/foreign-keys&gt;&lt;ref-type name="Journal Article"&gt;17&lt;/ref-type&gt;&lt;contributors&gt;&lt;authors&gt;&lt;author&gt;Whisstock, James C.&lt;/author&gt;&lt;author&gt;Lesk, Arthur M.&lt;/author&gt;&lt;/authors&gt;&lt;/contributors&gt;&lt;titles&gt;&lt;title&gt;Prediction of protein function from protein sequence and structure&lt;/title&gt;&lt;secondary-title&gt;Quarterly Reviews of Biophysics&lt;/secondary-title&gt;&lt;/titles&gt;&lt;periodical&gt;&lt;full-title&gt;Quarterly Reviews of Biophysics&lt;/full-title&gt;&lt;/periodical&gt;&lt;pages&gt;307-340&lt;/pages&gt;&lt;volume&gt;36&lt;/volume&gt;&lt;keywords&gt;&lt;keyword&gt;Amino Acid Sequence&lt;/keyword&gt;&lt;keyword&gt;Binding Sites&lt;/keyword&gt;&lt;keyword&gt;Computer Simulation&lt;/keyword&gt;&lt;keyword&gt;Databases, Genetic&lt;/keyword&gt;&lt;keyword&gt;Databases, Nucleic Acid&lt;/keyword&gt;&lt;keyword&gt;Databases, Protein&lt;/keyword&gt;&lt;keyword&gt;Molecular Sequence Data&lt;/keyword&gt;&lt;keyword&gt;Protein Structure, Tertiary&lt;/keyword&gt;&lt;keyword&gt;Proteins&lt;/keyword&gt;&lt;keyword&gt;Sequence Analysis, Protein&lt;/keyword&gt;&lt;keyword&gt;Software&lt;/keyword&gt;&lt;keyword&gt;Structure-Activity Relationship&lt;/keyword&gt;&lt;/keywords&gt;&lt;dates&gt;&lt;year&gt;2003&lt;/year&gt;&lt;pub-dates&gt;&lt;date&gt;Aug 2003&lt;/date&gt;&lt;/pub-dates&gt;&lt;/dates&gt;&lt;isbn&gt;0033-5835&lt;/isbn&gt;&lt;urls&gt;&lt;/urls&gt;&lt;remote-database-name&gt;PubMed&lt;/remote-database-name&gt;&lt;language&gt;eng&lt;/language&gt;&lt;/record&gt;&lt;/Cite&gt;&lt;/EndNote&gt;</w:instrText>
      </w:r>
      <w:r w:rsidR="008B61DA">
        <w:rPr>
          <w:szCs w:val="24"/>
        </w:rPr>
        <w:fldChar w:fldCharType="separate"/>
      </w:r>
      <w:r w:rsidR="008B61DA">
        <w:rPr>
          <w:noProof/>
          <w:szCs w:val="24"/>
        </w:rPr>
        <w:t>(Whisstock and Lesk 2003)</w:t>
      </w:r>
      <w:r w:rsidR="008B61DA">
        <w:rPr>
          <w:szCs w:val="24"/>
        </w:rPr>
        <w:fldChar w:fldCharType="end"/>
      </w:r>
      <w:r w:rsidR="00443BC9">
        <w:rPr>
          <w:szCs w:val="24"/>
        </w:rPr>
        <w:t>.</w:t>
      </w:r>
      <w:r w:rsidR="00706FB3">
        <w:rPr>
          <w:szCs w:val="24"/>
        </w:rPr>
        <w:t xml:space="preserve"> </w:t>
      </w:r>
      <w:r w:rsidR="00FC2CF0">
        <w:rPr>
          <w:szCs w:val="24"/>
        </w:rPr>
        <w:t>Furthermore, t</w:t>
      </w:r>
      <w:r w:rsidR="0027317D" w:rsidRPr="00076E91">
        <w:rPr>
          <w:szCs w:val="24"/>
        </w:rPr>
        <w:t xml:space="preserve">he quality of </w:t>
      </w:r>
      <w:r w:rsidR="0027317D">
        <w:rPr>
          <w:szCs w:val="24"/>
        </w:rPr>
        <w:t>the annotations depends</w:t>
      </w:r>
      <w:r w:rsidR="0027317D" w:rsidRPr="00076E91">
        <w:rPr>
          <w:szCs w:val="24"/>
        </w:rPr>
        <w:t xml:space="preserve"> strongly on the accuracy of the </w:t>
      </w:r>
      <w:r w:rsidR="0027317D">
        <w:rPr>
          <w:szCs w:val="24"/>
        </w:rPr>
        <w:t>homology search</w:t>
      </w:r>
      <w:r w:rsidR="0027317D" w:rsidRPr="00076E91">
        <w:rPr>
          <w:szCs w:val="24"/>
        </w:rPr>
        <w:t>.</w:t>
      </w:r>
      <w:r w:rsidR="00A915DE">
        <w:rPr>
          <w:szCs w:val="24"/>
        </w:rPr>
        <w:t xml:space="preserve"> </w:t>
      </w:r>
      <w:r w:rsidR="00CD1FD6">
        <w:rPr>
          <w:szCs w:val="24"/>
        </w:rPr>
        <w:lastRenderedPageBreak/>
        <w:t xml:space="preserve">Homologous genes, genes that are shared a common ancestor, can be divided into orthologs and paralogs. In which, orthologs are genes that derived from a speciation event, while paralogs are the results of from a duplication event </w:t>
      </w:r>
      <w:r w:rsidR="00CD1FD6">
        <w:rPr>
          <w:szCs w:val="24"/>
        </w:rPr>
        <w:fldChar w:fldCharType="begin"/>
      </w:r>
      <w:r w:rsidR="00CD1FD6">
        <w:rPr>
          <w:szCs w:val="24"/>
        </w:rPr>
        <w:instrText xml:space="preserve"> ADDIN EN.CITE &lt;EndNote&gt;&lt;Cite&gt;&lt;Author&gt;Fitch&lt;/Author&gt;&lt;Year&gt;1970&lt;/Year&gt;&lt;RecNum&gt;374&lt;/RecNum&gt;&lt;DisplayText&gt;(Fitch 1970)&lt;/DisplayText&gt;&lt;record&gt;&lt;rec-number&gt;374&lt;/rec-number&gt;&lt;foreign-keys&gt;&lt;key app="EN" db-id="zvzepeve9vwad9e0r2nxazrm0x0w25x9w9er" timestamp="1523456477"&gt;374&lt;/key&gt;&lt;/foreign-keys&gt;&lt;ref-type name="Journal Article"&gt;17&lt;/ref-type&gt;&lt;contributors&gt;&lt;authors&gt;&lt;author&gt;Fitch, Walter M.&lt;/author&gt;&lt;/authors&gt;&lt;/contributors&gt;&lt;titles&gt;&lt;title&gt;Distinguishing Homologous from Analogous Proteins&lt;/title&gt;&lt;secondary-title&gt;Systematic Zoology&lt;/secondary-title&gt;&lt;/titles&gt;&lt;periodical&gt;&lt;full-title&gt;Systematic Zoology&lt;/full-title&gt;&lt;/periodical&gt;&lt;pages&gt;99&lt;/pages&gt;&lt;volume&gt;19&lt;/volume&gt;&lt;dates&gt;&lt;year&gt;1970&lt;/year&gt;&lt;pub-dates&gt;&lt;date&gt;06/1970&lt;/date&gt;&lt;/pub-dates&gt;&lt;/dates&gt;&lt;isbn&gt;00397989&lt;/isbn&gt;&lt;urls&gt;&lt;/urls&gt;&lt;electronic-resource-num&gt;10.2307/2412448&lt;/electronic-resource-num&gt;&lt;remote-database-name&gt;CrossRef&lt;/remote-database-name&gt;&lt;language&gt;en&lt;/language&gt;&lt;access-date&gt;2018-04-11 14:19:47&lt;/access-date&gt;&lt;/record&gt;&lt;/Cite&gt;&lt;/EndNote&gt;</w:instrText>
      </w:r>
      <w:r w:rsidR="00CD1FD6">
        <w:rPr>
          <w:szCs w:val="24"/>
        </w:rPr>
        <w:fldChar w:fldCharType="separate"/>
      </w:r>
      <w:r w:rsidR="00CD1FD6">
        <w:rPr>
          <w:noProof/>
          <w:szCs w:val="24"/>
        </w:rPr>
        <w:t>(Fitch 1970)</w:t>
      </w:r>
      <w:r w:rsidR="00CD1FD6">
        <w:rPr>
          <w:szCs w:val="24"/>
        </w:rPr>
        <w:fldChar w:fldCharType="end"/>
      </w:r>
      <w:r w:rsidR="00CD1FD6">
        <w:rPr>
          <w:szCs w:val="24"/>
        </w:rPr>
        <w:t xml:space="preserve">. </w:t>
      </w:r>
      <w:r w:rsidR="00937EB6">
        <w:rPr>
          <w:szCs w:val="24"/>
        </w:rPr>
        <w:t xml:space="preserve">It has been supposes, that genes after being duplicated can </w:t>
      </w:r>
      <w:r w:rsidR="009F499E">
        <w:rPr>
          <w:szCs w:val="24"/>
        </w:rPr>
        <w:t xml:space="preserve">evolve freely and develop new functions </w:t>
      </w:r>
      <w:r w:rsidR="009F499E">
        <w:rPr>
          <w:szCs w:val="24"/>
        </w:rPr>
        <w:fldChar w:fldCharType="begin"/>
      </w:r>
      <w:r w:rsidR="009F499E">
        <w:rPr>
          <w:szCs w:val="24"/>
        </w:rPr>
        <w:instrText xml:space="preserve"> ADDIN EN.CITE &lt;EndNote&gt;&lt;Cite&gt;&lt;Author&gt;Ohno&lt;/Author&gt;&lt;Year&gt;1970&lt;/Year&gt;&lt;RecNum&gt;467&lt;/RecNum&gt;&lt;DisplayText&gt;(Ohno 1970)&lt;/DisplayText&gt;&lt;record&gt;&lt;rec-number&gt;467&lt;/rec-number&gt;&lt;foreign-keys&gt;&lt;key app="EN" db-id="zvzepeve9vwad9e0r2nxazrm0x0w25x9w9er" timestamp="1525425389"&gt;467&lt;/key&gt;&lt;/foreign-keys&gt;&lt;ref-type name="Book"&gt;6&lt;/ref-type&gt;&lt;contributors&gt;&lt;authors&gt;&lt;author&gt;Ohno, Susumu&lt;/author&gt;&lt;/authors&gt;&lt;/contributors&gt;&lt;titles&gt;&lt;title&gt;Evolution by Gene Duplication&lt;/title&gt;&lt;/titles&gt;&lt;dates&gt;&lt;year&gt;1970&lt;/year&gt;&lt;pub-dates&gt;&lt;date&gt;1970&lt;/date&gt;&lt;/pub-dates&gt;&lt;/dates&gt;&lt;pub-location&gt;Berlin Heidelberg&lt;/pub-location&gt;&lt;publisher&gt;Springer-Verlag&lt;/publisher&gt;&lt;isbn&gt;978-3-642-86661-6&lt;/isbn&gt;&lt;urls&gt;&lt;/urls&gt;&lt;remote-database-name&gt;www.springer.com&lt;/remote-database-name&gt;&lt;language&gt;en&lt;/language&gt;&lt;access-date&gt;2018-05-04 09:13:02&lt;/access-date&gt;&lt;/record&gt;&lt;/Cite&gt;&lt;/EndNote&gt;</w:instrText>
      </w:r>
      <w:r w:rsidR="009F499E">
        <w:rPr>
          <w:szCs w:val="24"/>
        </w:rPr>
        <w:fldChar w:fldCharType="separate"/>
      </w:r>
      <w:r w:rsidR="009F499E">
        <w:rPr>
          <w:noProof/>
          <w:szCs w:val="24"/>
        </w:rPr>
        <w:t>(Ohno 1970)</w:t>
      </w:r>
      <w:r w:rsidR="009F499E">
        <w:rPr>
          <w:szCs w:val="24"/>
        </w:rPr>
        <w:fldChar w:fldCharType="end"/>
      </w:r>
      <w:r w:rsidR="009F499E">
        <w:rPr>
          <w:szCs w:val="24"/>
        </w:rPr>
        <w:t>. Therefore, orthologous sequences are thought to be more similar in function than paralog</w:t>
      </w:r>
      <w:r w:rsidR="002C6FFA">
        <w:rPr>
          <w:szCs w:val="24"/>
        </w:rPr>
        <w:t xml:space="preserve">ous sequences </w:t>
      </w:r>
      <w:r w:rsidR="00936B40">
        <w:rPr>
          <w:szCs w:val="24"/>
        </w:rPr>
        <w:fldChar w:fldCharType="begin"/>
      </w:r>
      <w:r w:rsidR="00936B40">
        <w:rPr>
          <w:szCs w:val="24"/>
        </w:rPr>
        <w:instrText xml:space="preserve"> ADDIN EN.CITE &lt;EndNote&gt;&lt;Cite&gt;&lt;Author&gt;Koonin&lt;/Author&gt;&lt;Year&gt;2005&lt;/Year&gt;&lt;RecNum&gt;466&lt;/RecNum&gt;&lt;DisplayText&gt;(Koonin 2005)&lt;/DisplayText&gt;&lt;record&gt;&lt;rec-number&gt;466&lt;/rec-number&gt;&lt;foreign-keys&gt;&lt;key app="EN" db-id="zvzepeve9vwad9e0r2nxazrm0x0w25x9w9er" timestamp="1525425026"&gt;466&lt;/key&gt;&lt;/foreign-keys&gt;&lt;ref-type name="Journal Article"&gt;17&lt;/ref-type&gt;&lt;contributors&gt;&lt;authors&gt;&lt;author&gt;Koonin, Eugene V.&lt;/author&gt;&lt;/authors&gt;&lt;/contributors&gt;&lt;titles&gt;&lt;title&gt;Orthologs, Paralogs, and Evolutionary Genomics&lt;/title&gt;&lt;secondary-title&gt;Annual Review of Genetics&lt;/secondary-title&gt;&lt;/titles&gt;&lt;periodical&gt;&lt;full-title&gt;Annual Review of Genetics&lt;/full-title&gt;&lt;/periodical&gt;&lt;pages&gt;309-338&lt;/pages&gt;&lt;volume&gt;39&lt;/volume&gt;&lt;dates&gt;&lt;year&gt;2005&lt;/year&gt;&lt;pub-dates&gt;&lt;date&gt;2005&lt;/date&gt;&lt;/pub-dates&gt;&lt;/dates&gt;&lt;urls&gt;&lt;/urls&gt;&lt;electronic-resource-num&gt;10.1146/annurev.genet.39.073003.114725&lt;/electronic-resource-num&gt;&lt;remote-database-name&gt;Annual Reviews&lt;/remote-database-name&gt;&lt;access-date&gt;2018-05-04 09:09:59&lt;/access-date&gt;&lt;/record&gt;&lt;/Cite&gt;&lt;/EndNote&gt;</w:instrText>
      </w:r>
      <w:r w:rsidR="00936B40">
        <w:rPr>
          <w:szCs w:val="24"/>
        </w:rPr>
        <w:fldChar w:fldCharType="separate"/>
      </w:r>
      <w:r w:rsidR="00936B40">
        <w:rPr>
          <w:noProof/>
          <w:szCs w:val="24"/>
        </w:rPr>
        <w:t>(Koonin 2005)</w:t>
      </w:r>
      <w:r w:rsidR="00936B40">
        <w:rPr>
          <w:szCs w:val="24"/>
        </w:rPr>
        <w:fldChar w:fldCharType="end"/>
      </w:r>
      <w:r w:rsidR="00936B40">
        <w:rPr>
          <w:szCs w:val="24"/>
        </w:rPr>
        <w:t xml:space="preserve">. This ortholog conjecture has been </w:t>
      </w:r>
      <w:r w:rsidR="00600B43">
        <w:rPr>
          <w:szCs w:val="24"/>
        </w:rPr>
        <w:t xml:space="preserve">proved by many studies </w:t>
      </w:r>
      <w:r w:rsidR="00600B43">
        <w:rPr>
          <w:szCs w:val="24"/>
        </w:rPr>
        <w:fldChar w:fldCharType="begin">
          <w:fldData xml:space="preserve">PEVuZE5vdGU+PENpdGU+PEF1dGhvcj5UaG9tYXM8L0F1dGhvcj48WWVhcj4yMDEyPC9ZZWFyPjxS
ZWNOdW0+NDY5PC9SZWNOdW0+PERpc3BsYXlUZXh0PihBbHRlbmhvZmYgZXQgYWwuIDIwMTI7IENo
ZW4gYW5kIFpoYW5nIDIwMTI7IFRob21hcyBldCBhbC4gMjAxMik8L0Rpc3BsYXlUZXh0PjxyZWNv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sidR="00600B43">
        <w:rPr>
          <w:szCs w:val="24"/>
        </w:rPr>
        <w:instrText xml:space="preserve"> ADDIN EN.CITE </w:instrText>
      </w:r>
      <w:r w:rsidR="00600B43">
        <w:rPr>
          <w:szCs w:val="24"/>
        </w:rPr>
        <w:fldChar w:fldCharType="begin">
          <w:fldData xml:space="preserve">PEVuZE5vdGU+PENpdGU+PEF1dGhvcj5UaG9tYXM8L0F1dGhvcj48WWVhcj4yMDEyPC9ZZWFyPjxS
ZWNOdW0+NDY5PC9SZWNOdW0+PERpc3BsYXlUZXh0PihBbHRlbmhvZmYgZXQgYWwuIDIwMTI7IENo
ZW4gYW5kIFpoYW5nIDIwMTI7IFRob21hcyBldCBhbC4gMjAxMik8L0Rpc3BsYXlUZXh0PjxyZWNv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sidR="00600B43">
        <w:rPr>
          <w:szCs w:val="24"/>
        </w:rPr>
        <w:instrText xml:space="preserve"> ADDIN EN.CITE.DATA </w:instrText>
      </w:r>
      <w:r w:rsidR="00600B43">
        <w:rPr>
          <w:szCs w:val="24"/>
        </w:rPr>
      </w:r>
      <w:r w:rsidR="00600B43">
        <w:rPr>
          <w:szCs w:val="24"/>
        </w:rPr>
        <w:fldChar w:fldCharType="end"/>
      </w:r>
      <w:r w:rsidR="00600B43">
        <w:rPr>
          <w:szCs w:val="24"/>
        </w:rPr>
      </w:r>
      <w:r w:rsidR="00600B43">
        <w:rPr>
          <w:szCs w:val="24"/>
        </w:rPr>
        <w:fldChar w:fldCharType="separate"/>
      </w:r>
      <w:r w:rsidR="00600B43">
        <w:rPr>
          <w:noProof/>
          <w:szCs w:val="24"/>
        </w:rPr>
        <w:t>(Altenhoff et al. 2012; Chen and Zhang 2012; Thomas et al. 2012)</w:t>
      </w:r>
      <w:r w:rsidR="00600B43">
        <w:rPr>
          <w:szCs w:val="24"/>
        </w:rPr>
        <w:fldChar w:fldCharType="end"/>
      </w:r>
      <w:r w:rsidR="003343C7">
        <w:rPr>
          <w:szCs w:val="24"/>
        </w:rPr>
        <w:t>, that orthologs are</w:t>
      </w:r>
      <w:r w:rsidR="00727030">
        <w:rPr>
          <w:szCs w:val="24"/>
        </w:rPr>
        <w:t xml:space="preserve"> indeed</w:t>
      </w:r>
      <w:r w:rsidR="003343C7">
        <w:rPr>
          <w:szCs w:val="24"/>
        </w:rPr>
        <w:t xml:space="preserve"> significantly more similar </w:t>
      </w:r>
      <w:r w:rsidR="0034710A">
        <w:rPr>
          <w:szCs w:val="24"/>
        </w:rPr>
        <w:t xml:space="preserve">than paralogs in term of functionality. </w:t>
      </w:r>
      <w:r w:rsidR="00745098">
        <w:rPr>
          <w:szCs w:val="24"/>
        </w:rPr>
        <w:t>Searching for orthologs provides, therefore, better insights</w:t>
      </w:r>
      <w:r w:rsidR="007A5A4B">
        <w:rPr>
          <w:szCs w:val="24"/>
        </w:rPr>
        <w:t xml:space="preserve"> into protein's functions. </w:t>
      </w:r>
      <w:r w:rsidR="0027317D" w:rsidRPr="00A40CF6">
        <w:rPr>
          <w:szCs w:val="24"/>
        </w:rPr>
        <w:t>However, orthology inference is a challenging process that is not error-free</w:t>
      </w:r>
      <w:r w:rsidR="0027317D">
        <w:rPr>
          <w:szCs w:val="24"/>
        </w:rPr>
        <w:t xml:space="preserve"> </w:t>
      </w:r>
      <w:r w:rsidR="0027317D">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27317D">
        <w:rPr>
          <w:szCs w:val="24"/>
        </w:rPr>
        <w:instrText xml:space="preserve"> ADDIN EN.CITE </w:instrText>
      </w:r>
      <w:r w:rsidR="0027317D">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27317D">
        <w:rPr>
          <w:szCs w:val="24"/>
        </w:rPr>
        <w:instrText xml:space="preserve"> ADDIN EN.CITE.DATA </w:instrText>
      </w:r>
      <w:r w:rsidR="0027317D">
        <w:rPr>
          <w:szCs w:val="24"/>
        </w:rPr>
      </w:r>
      <w:r w:rsidR="0027317D">
        <w:rPr>
          <w:szCs w:val="24"/>
        </w:rPr>
        <w:fldChar w:fldCharType="end"/>
      </w:r>
      <w:r w:rsidR="0027317D">
        <w:rPr>
          <w:szCs w:val="24"/>
        </w:rPr>
      </w:r>
      <w:r w:rsidR="0027317D">
        <w:rPr>
          <w:szCs w:val="24"/>
        </w:rPr>
        <w:fldChar w:fldCharType="separate"/>
      </w:r>
      <w:r w:rsidR="0027317D">
        <w:rPr>
          <w:noProof/>
          <w:szCs w:val="24"/>
        </w:rPr>
        <w:t>(Altenhoff et al. 2016)</w:t>
      </w:r>
      <w:r w:rsidR="0027317D">
        <w:rPr>
          <w:szCs w:val="24"/>
        </w:rPr>
        <w:fldChar w:fldCharType="end"/>
      </w:r>
      <w:r w:rsidR="0027317D" w:rsidRPr="00A40CF6">
        <w:rPr>
          <w:szCs w:val="24"/>
        </w:rPr>
        <w:t>.</w:t>
      </w:r>
      <w:r w:rsidR="0091666D">
        <w:rPr>
          <w:szCs w:val="24"/>
        </w:rPr>
        <w:t xml:space="preserve"> </w:t>
      </w:r>
      <w:r w:rsidR="00B33F0A">
        <w:rPr>
          <w:szCs w:val="24"/>
        </w:rPr>
        <w:t>As reported by the Q</w:t>
      </w:r>
      <w:r w:rsidR="00B728E8">
        <w:rPr>
          <w:szCs w:val="24"/>
        </w:rPr>
        <w:t xml:space="preserve">uest </w:t>
      </w:r>
      <w:r w:rsidR="00B33F0A">
        <w:rPr>
          <w:szCs w:val="24"/>
        </w:rPr>
        <w:t>f</w:t>
      </w:r>
      <w:r w:rsidR="00B728E8">
        <w:rPr>
          <w:szCs w:val="24"/>
        </w:rPr>
        <w:t xml:space="preserve">or </w:t>
      </w:r>
      <w:r w:rsidR="00B33F0A">
        <w:rPr>
          <w:szCs w:val="24"/>
        </w:rPr>
        <w:t>O</w:t>
      </w:r>
      <w:r w:rsidR="00B728E8">
        <w:rPr>
          <w:szCs w:val="24"/>
        </w:rPr>
        <w:t>rtholog</w:t>
      </w:r>
      <w:r w:rsidR="00CB2E97">
        <w:rPr>
          <w:szCs w:val="24"/>
        </w:rPr>
        <w:t xml:space="preserve"> consortium</w:t>
      </w:r>
      <w:r w:rsidR="005C3F7E">
        <w:rPr>
          <w:szCs w:val="24"/>
        </w:rPr>
        <w:t xml:space="preserve">, the </w:t>
      </w:r>
      <w:r w:rsidR="00B33F0A">
        <w:rPr>
          <w:szCs w:val="24"/>
        </w:rPr>
        <w:t>precision</w:t>
      </w:r>
      <w:r w:rsidR="00CC3582">
        <w:rPr>
          <w:szCs w:val="24"/>
        </w:rPr>
        <w:t xml:space="preserve"> of different ortholog</w:t>
      </w:r>
      <w:r w:rsidR="005C3F7E">
        <w:rPr>
          <w:szCs w:val="24"/>
        </w:rPr>
        <w:t xml:space="preserve"> predic</w:t>
      </w:r>
      <w:r w:rsidR="00FA2A22">
        <w:rPr>
          <w:szCs w:val="24"/>
        </w:rPr>
        <w:t>tion tools can be spre</w:t>
      </w:r>
      <w:r w:rsidR="00FF34E9">
        <w:rPr>
          <w:szCs w:val="24"/>
        </w:rPr>
        <w:t>ad from 87.5% with PANTHER 8.0 (all)</w:t>
      </w:r>
      <w:r w:rsidR="005C3F7E">
        <w:rPr>
          <w:szCs w:val="24"/>
        </w:rPr>
        <w:t xml:space="preserve"> to </w:t>
      </w:r>
      <w:r w:rsidR="00FA2A22">
        <w:rPr>
          <w:szCs w:val="24"/>
        </w:rPr>
        <w:t>95.3</w:t>
      </w:r>
      <w:r w:rsidR="005C3F7E">
        <w:rPr>
          <w:szCs w:val="24"/>
        </w:rPr>
        <w:t>%</w:t>
      </w:r>
      <w:r w:rsidR="00FF34E9">
        <w:rPr>
          <w:szCs w:val="24"/>
        </w:rPr>
        <w:t xml:space="preserve"> with InParanoid</w:t>
      </w:r>
      <w:r w:rsidR="009E1121">
        <w:rPr>
          <w:szCs w:val="24"/>
        </w:rPr>
        <w:t xml:space="preserve"> </w:t>
      </w:r>
      <w:r w:rsidR="00FF34E9">
        <w:rPr>
          <w:szCs w:val="24"/>
        </w:rPr>
        <w:t>(core)</w:t>
      </w:r>
      <w:r w:rsidR="00B728E8">
        <w:rPr>
          <w:szCs w:val="24"/>
        </w:rPr>
        <w:t xml:space="preserve"> </w:t>
      </w:r>
      <w:r w:rsidR="00340A4A">
        <w:rPr>
          <w:szCs w:val="24"/>
        </w:rPr>
        <w:t xml:space="preserve">when </w:t>
      </w:r>
      <w:r w:rsidR="00CC3582">
        <w:rPr>
          <w:szCs w:val="24"/>
        </w:rPr>
        <w:t xml:space="preserve">validating the evolutionary relationship of predicted genes using TreeFam-A curated trees </w:t>
      </w:r>
      <w:r w:rsidR="00012BBF">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012BBF">
        <w:rPr>
          <w:szCs w:val="24"/>
        </w:rPr>
        <w:instrText xml:space="preserve"> ADDIN EN.CITE </w:instrText>
      </w:r>
      <w:r w:rsidR="00012BBF">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012BBF">
        <w:rPr>
          <w:szCs w:val="24"/>
        </w:rPr>
        <w:instrText xml:space="preserve"> ADDIN EN.CITE.DATA </w:instrText>
      </w:r>
      <w:r w:rsidR="00012BBF">
        <w:rPr>
          <w:szCs w:val="24"/>
        </w:rPr>
      </w:r>
      <w:r w:rsidR="00012BBF">
        <w:rPr>
          <w:szCs w:val="24"/>
        </w:rPr>
        <w:fldChar w:fldCharType="end"/>
      </w:r>
      <w:r w:rsidR="00012BBF">
        <w:rPr>
          <w:szCs w:val="24"/>
        </w:rPr>
      </w:r>
      <w:r w:rsidR="00012BBF">
        <w:rPr>
          <w:szCs w:val="24"/>
        </w:rPr>
        <w:fldChar w:fldCharType="separate"/>
      </w:r>
      <w:r w:rsidR="00012BBF">
        <w:rPr>
          <w:noProof/>
          <w:szCs w:val="24"/>
        </w:rPr>
        <w:t>(Altenhoff et al. 2016)</w:t>
      </w:r>
      <w:r w:rsidR="00012BBF">
        <w:rPr>
          <w:szCs w:val="24"/>
        </w:rPr>
        <w:fldChar w:fldCharType="end"/>
      </w:r>
      <w:r w:rsidR="00487C1A">
        <w:rPr>
          <w:szCs w:val="24"/>
        </w:rPr>
        <w:t>.</w:t>
      </w:r>
      <w:r w:rsidR="00706FB3">
        <w:rPr>
          <w:szCs w:val="24"/>
        </w:rPr>
        <w:t xml:space="preserve"> </w:t>
      </w:r>
      <w:r w:rsidR="005E7A89">
        <w:rPr>
          <w:szCs w:val="24"/>
        </w:rPr>
        <w:t>Hence</w:t>
      </w:r>
      <w:r w:rsidR="009D7B83">
        <w:rPr>
          <w:szCs w:val="24"/>
        </w:rPr>
        <w:t xml:space="preserve">, </w:t>
      </w:r>
      <w:r w:rsidR="00FD4722">
        <w:rPr>
          <w:szCs w:val="24"/>
        </w:rPr>
        <w:t>orthology relationship</w:t>
      </w:r>
      <w:r w:rsidR="009D7B83">
        <w:rPr>
          <w:szCs w:val="24"/>
        </w:rPr>
        <w:t xml:space="preserve"> needs to be combined with other evidences for a more accurate function prediction, especially for transferring annotations between distantly related species </w:t>
      </w:r>
      <w:r w:rsidR="009D7B83">
        <w:rPr>
          <w:szCs w:val="24"/>
        </w:rPr>
        <w:fldChar w:fldCharType="begin"/>
      </w:r>
      <w:r w:rsidR="00030686">
        <w:rPr>
          <w:szCs w:val="24"/>
        </w:rPr>
        <w:instrText xml:space="preserve"> ADDIN EN.CITE &lt;EndNote&gt;&lt;Cite&gt;&lt;Author&gt;Reid&lt;/Author&gt;&lt;Year&gt;2007&lt;/Year&gt;&lt;RecNum&gt;335&lt;/RecNum&gt;&lt;DisplayText&gt;(Reid, Yeats, and Orengo 2007)&lt;/DisplayText&gt;&lt;record&gt;&lt;rec-number&gt;335&lt;/rec-number&gt;&lt;foreign-keys&gt;&lt;key app="EN" db-id="zvzepeve9vwad9e0r2nxazrm0x0w25x9w9er" timestamp="1522917510"&gt;335&lt;/key&gt;&lt;/foreign-keys&gt;&lt;ref-type name="Journal Article"&gt;17&lt;/ref-type&gt;&lt;contributors&gt;&lt;authors&gt;&lt;author&gt;Reid, Adam James&lt;/author&gt;&lt;author&gt;Yeats, Corin&lt;/author&gt;&lt;author&gt;Orengo, Christine Anne&lt;/author&gt;&lt;/authors&gt;&lt;/contributors&gt;&lt;titles&gt;&lt;title&gt;Methods of remote homology detection can be combined to increase coverage by 10% in the midnight zone&lt;/title&gt;&lt;secondary-title&gt;Bioinformatics&lt;/secondary-title&gt;&lt;/titles&gt;&lt;periodical&gt;&lt;full-title&gt;Bioinformatics&lt;/full-title&gt;&lt;/periodical&gt;&lt;pages&gt;2353-2360&lt;/pages&gt;&lt;volume&gt;23&lt;/volume&gt;&lt;dates&gt;&lt;year&gt;2007&lt;/year&gt;&lt;pub-dates&gt;&lt;date&gt;2007-9-15&lt;/date&gt;&lt;/pub-dates&gt;&lt;/dates&gt;&lt;isbn&gt;1460-2059, 1367-4803&lt;/isbn&gt;&lt;urls&gt;&lt;/urls&gt;&lt;electronic-resource-num&gt;10.1093/bioinformatics/btm355&lt;/electronic-resource-num&gt;&lt;remote-database-name&gt;CrossRef&lt;/remote-database-name&gt;&lt;language&gt;en&lt;/language&gt;&lt;access-date&gt;2018-03-28 14:38:28&lt;/access-date&gt;&lt;/record&gt;&lt;/Cite&gt;&lt;/EndNote&gt;</w:instrText>
      </w:r>
      <w:r w:rsidR="009D7B83">
        <w:rPr>
          <w:szCs w:val="24"/>
        </w:rPr>
        <w:fldChar w:fldCharType="separate"/>
      </w:r>
      <w:r w:rsidR="00030686">
        <w:rPr>
          <w:noProof/>
          <w:szCs w:val="24"/>
        </w:rPr>
        <w:t>(Reid, Yeats, and Orengo 2007)</w:t>
      </w:r>
      <w:r w:rsidR="009D7B83">
        <w:rPr>
          <w:szCs w:val="24"/>
        </w:rPr>
        <w:fldChar w:fldCharType="end"/>
      </w:r>
      <w:r w:rsidR="009D7B83">
        <w:rPr>
          <w:szCs w:val="24"/>
        </w:rPr>
        <w:t>.</w:t>
      </w:r>
      <w:r w:rsidR="00017823">
        <w:rPr>
          <w:szCs w:val="24"/>
        </w:rPr>
        <w:t xml:space="preserve"> </w:t>
      </w:r>
      <w:r w:rsidR="008B77B6">
        <w:rPr>
          <w:szCs w:val="24"/>
        </w:rPr>
        <w:t xml:space="preserve">Those </w:t>
      </w:r>
      <w:r w:rsidR="00C96E45">
        <w:rPr>
          <w:szCs w:val="24"/>
        </w:rPr>
        <w:t>supported</w:t>
      </w:r>
      <w:r w:rsidR="008B77B6">
        <w:rPr>
          <w:szCs w:val="24"/>
        </w:rPr>
        <w:t xml:space="preserve"> evidences could be gene modules </w:t>
      </w:r>
      <w:r w:rsidR="00B06B2D">
        <w:rPr>
          <w:szCs w:val="24"/>
        </w:rPr>
        <w:fldChar w:fldCharType="begin"/>
      </w:r>
      <w:r w:rsidR="00B06B2D">
        <w:rPr>
          <w:szCs w:val="24"/>
        </w:rPr>
        <w:instrText xml:space="preserve"> ADDIN EN.CITE &lt;EndNote&gt;&lt;Cite&gt;&lt;Author&gt;Kachroo&lt;/Author&gt;&lt;Year&gt;2015&lt;/Year&gt;&lt;RecNum&gt;473&lt;/RecNum&gt;&lt;DisplayText&gt;(Kachroo et al. 2015)&lt;/DisplayText&gt;&lt;record&gt;&lt;rec-number&gt;473&lt;/rec-number&gt;&lt;foreign-keys&gt;&lt;key app="EN" db-id="zvzepeve9vwad9e0r2nxazrm0x0w25x9w9er" timestamp="1525434317"&gt;473&lt;/key&gt;&lt;/foreign-keys&gt;&lt;ref-type name="Journal Article"&gt;17&lt;/ref-type&gt;&lt;contributors&gt;&lt;authors&gt;&lt;author&gt;Kachroo, Aashiq H.&lt;/author&gt;&lt;author&gt;Laurent, Jon M.&lt;/author&gt;&lt;author&gt;Yellman, Christopher M.&lt;/author&gt;&lt;author&gt;Meyer, Austin G.&lt;/author&gt;&lt;author&gt;Wilke, Claus O.&lt;/author&gt;&lt;author&gt;Marcotte, Edward M.&lt;/author&gt;&lt;/authors&gt;&lt;/contributors&gt;&lt;titles&gt;&lt;title&gt;Systematic humanization of yeast genes reveals conserved functions and genetic modularity&lt;/title&gt;&lt;secondary-title&gt;Science (New York, N.Y.)&lt;/secondary-title&gt;&lt;/titles&gt;&lt;periodical&gt;&lt;full-title&gt;Science (New York, N.Y.)&lt;/full-title&gt;&lt;/periodical&gt;&lt;pages&gt;921-925&lt;/pages&gt;&lt;volume&gt;348&lt;/volume&gt;&lt;dates&gt;&lt;year&gt;2015&lt;/year&gt;&lt;pub-dates&gt;&lt;date&gt;2015-5-22&lt;/date&gt;&lt;/pub-dates&gt;&lt;/dates&gt;&lt;isbn&gt;0036-8075&lt;/isbn&gt;&lt;urls&gt;&lt;/urls&gt;&lt;electronic-resource-num&gt;10.1126/science.aaa0769&lt;/electronic-resource-num&gt;&lt;remote-database-name&gt;PubMed Central&lt;/remote-database-name&gt;&lt;access-date&gt;2018-05-04 11:44:14&lt;/access-date&gt;&lt;/record&gt;&lt;/Cite&gt;&lt;/EndNote&gt;</w:instrText>
      </w:r>
      <w:r w:rsidR="00B06B2D">
        <w:rPr>
          <w:szCs w:val="24"/>
        </w:rPr>
        <w:fldChar w:fldCharType="separate"/>
      </w:r>
      <w:r w:rsidR="00B06B2D">
        <w:rPr>
          <w:noProof/>
          <w:szCs w:val="24"/>
        </w:rPr>
        <w:t>(Kachroo et al. 2015)</w:t>
      </w:r>
      <w:r w:rsidR="00B06B2D">
        <w:rPr>
          <w:szCs w:val="24"/>
        </w:rPr>
        <w:fldChar w:fldCharType="end"/>
      </w:r>
      <w:r w:rsidR="00B06B2D">
        <w:rPr>
          <w:szCs w:val="24"/>
        </w:rPr>
        <w:t xml:space="preserve">, </w:t>
      </w:r>
      <w:r w:rsidR="00737CDB">
        <w:rPr>
          <w:szCs w:val="24"/>
        </w:rPr>
        <w:t xml:space="preserve">co-expression network information </w:t>
      </w:r>
      <w:r w:rsidR="00737CDB">
        <w:rPr>
          <w:szCs w:val="24"/>
        </w:rPr>
        <w:fldChar w:fldCharType="begin"/>
      </w:r>
      <w:r w:rsidR="00737CDB">
        <w:rPr>
          <w:szCs w:val="24"/>
        </w:rPr>
        <w:instrText xml:space="preserve"> ADDIN EN.CITE &lt;EndNote&gt;&lt;Cite&gt;&lt;Author&gt;Bargsten&lt;/Author&gt;&lt;Year&gt;2014&lt;/Year&gt;&lt;RecNum&gt;474&lt;/RecNum&gt;&lt;DisplayText&gt;(Bargsten et al. 2014)&lt;/DisplayText&gt;&lt;record&gt;&lt;rec-number&gt;474&lt;/rec-number&gt;&lt;foreign-keys&gt;&lt;key app="EN" db-id="zvzepeve9vwad9e0r2nxazrm0x0w25x9w9er" timestamp="1525434526"&gt;474&lt;/key&gt;&lt;/foreign-keys&gt;&lt;ref-type name="Journal Article"&gt;17&lt;/ref-type&gt;&lt;contributors&gt;&lt;authors&gt;&lt;author&gt;Bargsten, Joachim W.&lt;/author&gt;&lt;author&gt;Severing, Edouard I.&lt;/author&gt;&lt;author&gt;Nap, Jan-Peter&lt;/author&gt;&lt;author&gt;Sanchez-Perez, Gabino F.&lt;/author&gt;&lt;author&gt;van Dijk, Aalt D.J.&lt;/author&gt;&lt;/authors&gt;&lt;/contributors&gt;&lt;titles&gt;&lt;title&gt;Biological process annotation of proteins across the plant kingdom&lt;/title&gt;&lt;secondary-title&gt;Current Plant Biology&lt;/secondary-title&gt;&lt;/titles&gt;&lt;periodical&gt;&lt;full-title&gt;Current Plant Biology&lt;/full-title&gt;&lt;/periodical&gt;&lt;pages&gt;73-82&lt;/pages&gt;&lt;volume&gt;1&lt;/volume&gt;&lt;dates&gt;&lt;year&gt;2014&lt;/year&gt;&lt;pub-dates&gt;&lt;date&gt;08/2014&lt;/date&gt;&lt;/pub-dates&gt;&lt;/dates&gt;&lt;isbn&gt;22146628&lt;/isbn&gt;&lt;urls&gt;&lt;/urls&gt;&lt;electronic-resource-num&gt;10.1016/j.cpb.2014.07.001&lt;/electronic-resource-num&gt;&lt;remote-database-name&gt;Crossref&lt;/remote-database-name&gt;&lt;language&gt;en&lt;/language&gt;&lt;access-date&gt;2018-05-04 11:47:35&lt;/access-date&gt;&lt;/record&gt;&lt;/Cite&gt;&lt;/EndNote&gt;</w:instrText>
      </w:r>
      <w:r w:rsidR="00737CDB">
        <w:rPr>
          <w:szCs w:val="24"/>
        </w:rPr>
        <w:fldChar w:fldCharType="separate"/>
      </w:r>
      <w:r w:rsidR="00737CDB">
        <w:rPr>
          <w:noProof/>
          <w:szCs w:val="24"/>
        </w:rPr>
        <w:t>(Bargsten et al. 2014)</w:t>
      </w:r>
      <w:r w:rsidR="00737CDB">
        <w:rPr>
          <w:szCs w:val="24"/>
        </w:rPr>
        <w:fldChar w:fldCharType="end"/>
      </w:r>
      <w:r w:rsidR="00737CDB">
        <w:rPr>
          <w:szCs w:val="24"/>
        </w:rPr>
        <w:t xml:space="preserve">, </w:t>
      </w:r>
      <w:r w:rsidR="00DC767F">
        <w:rPr>
          <w:szCs w:val="24"/>
        </w:rPr>
        <w:t xml:space="preserve">or the combination of both structure and protein-protein interaction data </w:t>
      </w:r>
      <w:r w:rsidR="00A93F9E">
        <w:rPr>
          <w:szCs w:val="24"/>
        </w:rPr>
        <w:fldChar w:fldCharType="begin"/>
      </w:r>
      <w:r w:rsidR="00A93F9E">
        <w:rPr>
          <w:szCs w:val="24"/>
        </w:rPr>
        <w:instrText xml:space="preserve"> ADDIN EN.CITE &lt;EndNote&gt;&lt;Cite&gt;&lt;Author&gt;Zhang&lt;/Author&gt;&lt;Year&gt;2017&lt;/Year&gt;&lt;RecNum&gt;475&lt;/RecNum&gt;&lt;DisplayText&gt;(Zhang, Freddolino, and Zhang 2017)&lt;/DisplayText&gt;&lt;record&gt;&lt;rec-number&gt;475&lt;/rec-number&gt;&lt;foreign-keys&gt;&lt;key app="EN" db-id="zvzepeve9vwad9e0r2nxazrm0x0w25x9w9er" timestamp="1525434920"&gt;475&lt;/key&gt;&lt;/foreign-keys&gt;&lt;ref-type name="Journal Article"&gt;17&lt;/ref-type&gt;&lt;contributors&gt;&lt;authors&gt;&lt;author&gt;Zhang, Chengxin&lt;/author&gt;&lt;author&gt;Freddolino, Peter L.&lt;/author&gt;&lt;author&gt;Zhang, Yang&lt;/author&gt;&lt;/authors&gt;&lt;/contributors&gt;&lt;titles&gt;&lt;title&gt;COFACTOR: improved protein function prediction by combining structure, sequence and protein–protein interaction information&lt;/title&gt;&lt;secondary-title&gt;Nucleic Acids Research&lt;/secondary-title&gt;&lt;short-title&gt;COFACTOR&lt;/short-title&gt;&lt;/titles&gt;&lt;periodical&gt;&lt;full-title&gt;Nucleic Acids Research&lt;/full-title&gt;&lt;/periodical&gt;&lt;pages&gt;W291-W299&lt;/pages&gt;&lt;volume&gt;45&lt;/volume&gt;&lt;dates&gt;&lt;year&gt;2017&lt;/year&gt;&lt;pub-dates&gt;&lt;date&gt;2017-07-03&lt;/date&gt;&lt;/pub-dates&gt;&lt;/dates&gt;&lt;isbn&gt;0305-1048, 1362-4962&lt;/isbn&gt;&lt;urls&gt;&lt;/urls&gt;&lt;electronic-resource-num&gt;10.1093/nar/gkx366&lt;/electronic-resource-num&gt;&lt;remote-database-name&gt;Crossref&lt;/remote-database-name&gt;&lt;language&gt;en&lt;/language&gt;&lt;access-date&gt;2018-05-04 11:53:43&lt;/access-date&gt;&lt;/record&gt;&lt;/Cite&gt;&lt;/EndNote&gt;</w:instrText>
      </w:r>
      <w:r w:rsidR="00A93F9E">
        <w:rPr>
          <w:szCs w:val="24"/>
        </w:rPr>
        <w:fldChar w:fldCharType="separate"/>
      </w:r>
      <w:r w:rsidR="00A93F9E">
        <w:rPr>
          <w:noProof/>
          <w:szCs w:val="24"/>
        </w:rPr>
        <w:t>(Zhang, Freddolino, and Zhang 2017)</w:t>
      </w:r>
      <w:r w:rsidR="00A93F9E">
        <w:rPr>
          <w:szCs w:val="24"/>
        </w:rPr>
        <w:fldChar w:fldCharType="end"/>
      </w:r>
      <w:r w:rsidR="00A93F9E">
        <w:rPr>
          <w:szCs w:val="24"/>
        </w:rPr>
        <w:t>.</w:t>
      </w:r>
    </w:p>
    <w:p w14:paraId="6090A1D7" w14:textId="434B5F32" w:rsidR="00DA5AF6" w:rsidRDefault="00964B20" w:rsidP="007A4901">
      <w:pPr>
        <w:spacing w:after="0" w:line="360" w:lineRule="auto"/>
        <w:jc w:val="both"/>
        <w:rPr>
          <w:szCs w:val="24"/>
        </w:rPr>
      </w:pPr>
      <w:r>
        <w:rPr>
          <w:szCs w:val="24"/>
        </w:rPr>
        <w:t>Since we are interested not only</w:t>
      </w:r>
      <w:r w:rsidR="00895EBC">
        <w:rPr>
          <w:szCs w:val="24"/>
        </w:rPr>
        <w:t xml:space="preserve"> </w:t>
      </w:r>
      <w:r w:rsidR="0066635C">
        <w:rPr>
          <w:szCs w:val="24"/>
        </w:rPr>
        <w:t xml:space="preserve">in </w:t>
      </w:r>
      <w:r w:rsidR="00895EBC">
        <w:rPr>
          <w:szCs w:val="24"/>
        </w:rPr>
        <w:t>the</w:t>
      </w:r>
      <w:r>
        <w:rPr>
          <w:szCs w:val="24"/>
        </w:rPr>
        <w:t xml:space="preserve"> </w:t>
      </w:r>
      <w:r w:rsidR="00895EBC">
        <w:rPr>
          <w:szCs w:val="24"/>
        </w:rPr>
        <w:t xml:space="preserve">functions of individual proteins, but also </w:t>
      </w:r>
      <w:r w:rsidR="0066635C">
        <w:rPr>
          <w:szCs w:val="24"/>
        </w:rPr>
        <w:t xml:space="preserve">in </w:t>
      </w:r>
      <w:r w:rsidR="005A1D70">
        <w:rPr>
          <w:szCs w:val="24"/>
        </w:rPr>
        <w:t>the way</w:t>
      </w:r>
      <w:r w:rsidR="00895EBC">
        <w:rPr>
          <w:szCs w:val="24"/>
        </w:rPr>
        <w:t xml:space="preserve"> they interact in the metabolic pathways.</w:t>
      </w:r>
      <w:r w:rsidR="00690DCB">
        <w:rPr>
          <w:szCs w:val="24"/>
        </w:rPr>
        <w:t xml:space="preserve"> Therefore we chose KEGG as the reference source for our annotation process. The</w:t>
      </w:r>
      <w:r w:rsidR="00067005">
        <w:rPr>
          <w:szCs w:val="24"/>
        </w:rPr>
        <w:t xml:space="preserve"> </w:t>
      </w:r>
      <w:r w:rsidR="00AB30A3">
        <w:rPr>
          <w:szCs w:val="24"/>
        </w:rPr>
        <w:t>existing</w:t>
      </w:r>
      <w:r w:rsidR="00690DCB">
        <w:rPr>
          <w:szCs w:val="24"/>
        </w:rPr>
        <w:t xml:space="preserve"> KO</w:t>
      </w:r>
      <w:r w:rsidR="00AB30A3">
        <w:rPr>
          <w:szCs w:val="24"/>
        </w:rPr>
        <w:t xml:space="preserve"> </w:t>
      </w:r>
      <w:r w:rsidR="00067005">
        <w:rPr>
          <w:szCs w:val="24"/>
        </w:rPr>
        <w:t>annotation tools KAAS or BlastKOALA have their limitations. Such as, KAAS infers annotations based only on BLAST search, which is not sensitive enough for searching homologous sequences between remote species</w:t>
      </w:r>
      <w:r w:rsidR="00151AEF">
        <w:rPr>
          <w:szCs w:val="24"/>
        </w:rPr>
        <w:t xml:space="preserve"> </w:t>
      </w:r>
      <w:r w:rsidR="00151AEF">
        <w:rPr>
          <w:szCs w:val="24"/>
        </w:rPr>
        <w:fldChar w:fldCharType="begin"/>
      </w:r>
      <w:r w:rsidR="00151AEF">
        <w:rPr>
          <w:szCs w:val="24"/>
        </w:rPr>
        <w:instrText xml:space="preserve"> ADDIN EN.CITE &lt;EndNote&gt;&lt;Cite&gt;&lt;Author&gt;Park&lt;/Author&gt;&lt;Year&gt;1998&lt;/Year&gt;&lt;RecNum&gt;454&lt;/RecNum&gt;&lt;DisplayText&gt;(Park et al. 1998)&lt;/DisplayText&gt;&lt;record&gt;&lt;rec-number&gt;454&lt;/rec-number&gt;&lt;foreign-keys&gt;&lt;key app="EN" db-id="zvzepeve9vwad9e0r2nxazrm0x0w25x9w9er" timestamp="1525360602"&gt;454&lt;/key&gt;&lt;/foreign-keys&gt;&lt;ref-type name="Journal Article"&gt;17&lt;/ref-type&gt;&lt;contributors&gt;&lt;authors&gt;&lt;author&gt;Park, Jong&lt;/author&gt;&lt;author&gt;Karplus, Kevin&lt;/author&gt;&lt;author&gt;Barrett, Christian&lt;/author&gt;&lt;author&gt;Hughey, Richard&lt;/author&gt;&lt;author&gt;Haussler, David&lt;/author&gt;&lt;author&gt;Hubbard, Tim&lt;/author&gt;&lt;author&gt;Chothia, Cyrus&lt;/author&gt;&lt;/authors&gt;&lt;/contributors&gt;&lt;titles&gt;&lt;title&gt;Sequence comparisons using multiple sequences detect three times as many remote homologues as pairwise methods&lt;/title&gt;&lt;secondary-title&gt;Journal of Molecular Biology&lt;/secondary-title&gt;&lt;/titles&gt;&lt;periodical&gt;&lt;full-title&gt;Journal of Molecular Biology&lt;/full-title&gt;&lt;/periodical&gt;&lt;pages&gt;1201-1210&lt;/pages&gt;&lt;volume&gt;284&lt;/volume&gt;&lt;dates&gt;&lt;year&gt;1998&lt;/year&gt;&lt;pub-dates&gt;&lt;date&gt;12/1998&lt;/date&gt;&lt;/pub-dates&gt;&lt;/dates&gt;&lt;isbn&gt;00222836&lt;/isbn&gt;&lt;urls&gt;&lt;/urls&gt;&lt;electronic-resource-num&gt;10.1006/jmbi.1998.2221&lt;/electronic-resource-num&gt;&lt;remote-database-name&gt;Crossref&lt;/remote-database-name&gt;&lt;language&gt;en&lt;/language&gt;&lt;access-date&gt;2018-05-03 15:16:23&lt;/access-date&gt;&lt;/record&gt;&lt;/Cite&gt;&lt;/EndNote&gt;</w:instrText>
      </w:r>
      <w:r w:rsidR="00151AEF">
        <w:rPr>
          <w:szCs w:val="24"/>
        </w:rPr>
        <w:fldChar w:fldCharType="separate"/>
      </w:r>
      <w:r w:rsidR="00151AEF">
        <w:rPr>
          <w:noProof/>
          <w:szCs w:val="24"/>
        </w:rPr>
        <w:t>(Park et al. 1998)</w:t>
      </w:r>
      <w:r w:rsidR="00151AEF">
        <w:rPr>
          <w:szCs w:val="24"/>
        </w:rPr>
        <w:fldChar w:fldCharType="end"/>
      </w:r>
      <w:r w:rsidR="00067005">
        <w:rPr>
          <w:szCs w:val="24"/>
        </w:rPr>
        <w:t xml:space="preserve">. </w:t>
      </w:r>
      <w:r w:rsidR="00906EA6">
        <w:rPr>
          <w:szCs w:val="24"/>
        </w:rPr>
        <w:t xml:space="preserve">On the contrary, </w:t>
      </w:r>
      <w:r w:rsidR="00067005">
        <w:rPr>
          <w:szCs w:val="24"/>
        </w:rPr>
        <w:t xml:space="preserve">BlastKOALA includes additional information such as </w:t>
      </w:r>
      <w:r w:rsidR="00067005">
        <w:rPr>
          <w:szCs w:val="24"/>
        </w:rPr>
        <w:lastRenderedPageBreak/>
        <w:t>Pfam domain or matches taxonomy degree to weight the BLAST result</w:t>
      </w:r>
      <w:r w:rsidR="00906EA6">
        <w:rPr>
          <w:szCs w:val="24"/>
        </w:rPr>
        <w:t xml:space="preserve"> to improve the accuracy of the annotation transfer. However, their weighting scheme as well as other rules for identifying the best hit are still not described</w:t>
      </w:r>
      <w:r w:rsidR="005349F9">
        <w:rPr>
          <w:szCs w:val="24"/>
        </w:rPr>
        <w:t xml:space="preserve"> </w:t>
      </w:r>
      <w:r w:rsidR="0020317C">
        <w:rPr>
          <w:szCs w:val="24"/>
        </w:rPr>
        <w:fldChar w:fldCharType="begin"/>
      </w:r>
      <w:r w:rsidR="0020317C">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20317C">
        <w:rPr>
          <w:szCs w:val="24"/>
        </w:rPr>
        <w:fldChar w:fldCharType="separate"/>
      </w:r>
      <w:r w:rsidR="0020317C">
        <w:rPr>
          <w:noProof/>
          <w:szCs w:val="24"/>
        </w:rPr>
        <w:t>(Kanehisa, Sato, and Morishima 2016)</w:t>
      </w:r>
      <w:r w:rsidR="0020317C">
        <w:rPr>
          <w:szCs w:val="24"/>
        </w:rPr>
        <w:fldChar w:fldCharType="end"/>
      </w:r>
      <w:r w:rsidR="00906EA6">
        <w:rPr>
          <w:szCs w:val="24"/>
        </w:rPr>
        <w:t xml:space="preserve">. </w:t>
      </w:r>
      <w:r w:rsidR="00F81918">
        <w:rPr>
          <w:szCs w:val="24"/>
        </w:rPr>
        <w:t xml:space="preserve">Furthermore, BlastKOALA is limited at maximum </w:t>
      </w:r>
      <w:r w:rsidR="0086536A">
        <w:rPr>
          <w:szCs w:val="24"/>
        </w:rPr>
        <w:t>5,000 to 10,000 sequences per job</w:t>
      </w:r>
      <w:r w:rsidR="007146FB">
        <w:rPr>
          <w:szCs w:val="24"/>
        </w:rPr>
        <w:t>, which can make a</w:t>
      </w:r>
      <w:r w:rsidR="0055277F">
        <w:rPr>
          <w:szCs w:val="24"/>
        </w:rPr>
        <w:t>n automatic</w:t>
      </w:r>
      <w:r w:rsidR="007146FB">
        <w:rPr>
          <w:szCs w:val="24"/>
        </w:rPr>
        <w:t xml:space="preserve"> annotation</w:t>
      </w:r>
      <w:r w:rsidR="0055277F">
        <w:rPr>
          <w:szCs w:val="24"/>
        </w:rPr>
        <w:t xml:space="preserve"> for a large set of sequence</w:t>
      </w:r>
      <w:r w:rsidR="007146FB">
        <w:rPr>
          <w:szCs w:val="24"/>
        </w:rPr>
        <w:t xml:space="preserve"> hard.</w:t>
      </w:r>
    </w:p>
    <w:p w14:paraId="32DF9387" w14:textId="14F25E51" w:rsidR="007A4901" w:rsidRDefault="00D5792F" w:rsidP="007A4901">
      <w:pPr>
        <w:spacing w:after="0" w:line="360" w:lineRule="auto"/>
        <w:jc w:val="both"/>
        <w:rPr>
          <w:szCs w:val="24"/>
        </w:rPr>
      </w:pPr>
      <w:r>
        <w:rPr>
          <w:szCs w:val="24"/>
        </w:rPr>
        <w:t>Thus</w:t>
      </w:r>
      <w:r w:rsidR="00AC079D">
        <w:rPr>
          <w:szCs w:val="24"/>
        </w:rPr>
        <w:t>,</w:t>
      </w:r>
      <w:r w:rsidR="00AC079D" w:rsidRPr="00076E91">
        <w:rPr>
          <w:szCs w:val="24"/>
        </w:rPr>
        <w:t xml:space="preserve"> we </w:t>
      </w:r>
      <w:r w:rsidR="00AC079D">
        <w:rPr>
          <w:szCs w:val="24"/>
        </w:rPr>
        <w:t>developed</w:t>
      </w:r>
      <w:r w:rsidR="00AC079D" w:rsidRPr="00076E91">
        <w:rPr>
          <w:szCs w:val="24"/>
        </w:rPr>
        <w:t xml:space="preserve"> HamFAS, </w:t>
      </w:r>
      <w:r w:rsidR="007A4901" w:rsidRPr="00076E91">
        <w:rPr>
          <w:szCs w:val="24"/>
        </w:rPr>
        <w:t xml:space="preserve">a </w:t>
      </w:r>
      <w:r w:rsidR="007A4901">
        <w:rPr>
          <w:szCs w:val="24"/>
        </w:rPr>
        <w:t>novel</w:t>
      </w:r>
      <w:r w:rsidR="007A4901" w:rsidRPr="00076E91">
        <w:rPr>
          <w:szCs w:val="24"/>
        </w:rPr>
        <w:t xml:space="preserve"> annotation </w:t>
      </w:r>
      <w:r w:rsidR="007A4901">
        <w:rPr>
          <w:szCs w:val="24"/>
        </w:rPr>
        <w:t>approach</w:t>
      </w:r>
      <w:r w:rsidR="007A4901" w:rsidRPr="00076E91">
        <w:rPr>
          <w:szCs w:val="24"/>
        </w:rPr>
        <w:t xml:space="preserve"> based on fea</w:t>
      </w:r>
      <w:r w:rsidR="007A4901">
        <w:rPr>
          <w:szCs w:val="24"/>
        </w:rPr>
        <w:t xml:space="preserve">ture-aware orthology inference. </w:t>
      </w:r>
      <w:r w:rsidR="006663FC">
        <w:rPr>
          <w:szCs w:val="24"/>
        </w:rPr>
        <w:t xml:space="preserve">This approach filters the orthology assignments </w:t>
      </w:r>
      <w:r w:rsidR="00887518">
        <w:rPr>
          <w:szCs w:val="24"/>
        </w:rPr>
        <w:t>based on</w:t>
      </w:r>
      <w:r w:rsidR="006663FC">
        <w:rPr>
          <w:szCs w:val="24"/>
        </w:rPr>
        <w:t xml:space="preserve"> </w:t>
      </w:r>
      <w:r w:rsidR="00887518">
        <w:rPr>
          <w:szCs w:val="24"/>
        </w:rPr>
        <w:t>the feature architecture similarity (FAS) between orthologous proteins and their seeds</w:t>
      </w:r>
      <w:r w:rsidR="00811A3C">
        <w:rPr>
          <w:szCs w:val="24"/>
        </w:rPr>
        <w:t xml:space="preserve"> </w:t>
      </w:r>
      <w:r w:rsidR="00811A3C">
        <w:rPr>
          <w:szCs w:val="24"/>
        </w:rPr>
        <w:fldChar w:fldCharType="begin"/>
      </w:r>
      <w:r w:rsidR="00811A3C">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811A3C">
        <w:rPr>
          <w:szCs w:val="24"/>
        </w:rPr>
        <w:fldChar w:fldCharType="separate"/>
      </w:r>
      <w:r w:rsidR="00811A3C">
        <w:rPr>
          <w:noProof/>
          <w:szCs w:val="24"/>
        </w:rPr>
        <w:t>(Koestler, von Haeseler, and Ebersberger 2010)</w:t>
      </w:r>
      <w:r w:rsidR="00811A3C">
        <w:rPr>
          <w:szCs w:val="24"/>
        </w:rPr>
        <w:fldChar w:fldCharType="end"/>
      </w:r>
      <w:r w:rsidR="00887518">
        <w:rPr>
          <w:szCs w:val="24"/>
        </w:rPr>
        <w:t>.</w:t>
      </w:r>
      <w:r w:rsidR="00ED0FF2">
        <w:rPr>
          <w:szCs w:val="24"/>
        </w:rPr>
        <w:t xml:space="preserve"> The f</w:t>
      </w:r>
      <w:r w:rsidR="00ED0FF2" w:rsidRPr="00076E91">
        <w:rPr>
          <w:szCs w:val="24"/>
        </w:rPr>
        <w:t xml:space="preserve">eature architecture of a protein is the arrangement of different types of protein domains such as </w:t>
      </w:r>
      <w:r w:rsidR="00ED0FF2">
        <w:rPr>
          <w:szCs w:val="24"/>
        </w:rPr>
        <w:t>Pfam</w:t>
      </w:r>
      <w:r w:rsidR="00950144">
        <w:rPr>
          <w:szCs w:val="24"/>
        </w:rPr>
        <w:t>,</w:t>
      </w:r>
      <w:r w:rsidR="00ED0FF2" w:rsidRPr="00076E91">
        <w:rPr>
          <w:szCs w:val="24"/>
        </w:rPr>
        <w:t xml:space="preserve"> SMART</w:t>
      </w:r>
      <w:r w:rsidR="00ED0FF2">
        <w:rPr>
          <w:szCs w:val="24"/>
        </w:rPr>
        <w:t xml:space="preserve"> domains</w:t>
      </w:r>
      <w:r w:rsidR="00ED0FF2" w:rsidRPr="00076E91">
        <w:rPr>
          <w:szCs w:val="24"/>
        </w:rPr>
        <w:t xml:space="preserve">, </w:t>
      </w:r>
      <w:r w:rsidR="00950144">
        <w:rPr>
          <w:szCs w:val="24"/>
        </w:rPr>
        <w:t>transmembrane domains or</w:t>
      </w:r>
      <w:r w:rsidR="00ED0FF2" w:rsidRPr="00076E91">
        <w:rPr>
          <w:szCs w:val="24"/>
        </w:rPr>
        <w:t xml:space="preserve"> low complexity regions. </w:t>
      </w:r>
      <w:r w:rsidR="00ED0FF2">
        <w:rPr>
          <w:szCs w:val="24"/>
        </w:rPr>
        <w:t>The c</w:t>
      </w:r>
      <w:r w:rsidR="00ED0FF2" w:rsidRPr="00076E91">
        <w:rPr>
          <w:szCs w:val="24"/>
        </w:rPr>
        <w:t>omparison of feature architecture</w:t>
      </w:r>
      <w:r w:rsidR="00A33E73">
        <w:rPr>
          <w:szCs w:val="24"/>
        </w:rPr>
        <w:t>s</w:t>
      </w:r>
      <w:r w:rsidR="00ED0FF2" w:rsidRPr="00076E91">
        <w:rPr>
          <w:szCs w:val="24"/>
        </w:rPr>
        <w:t xml:space="preserve"> between two proteins gives a FAS score between 0 and 1. The higher the FAS score, the</w:t>
      </w:r>
      <w:r w:rsidR="00ED0FF2">
        <w:rPr>
          <w:szCs w:val="24"/>
        </w:rPr>
        <w:t xml:space="preserve"> more similar those two</w:t>
      </w:r>
      <w:r w:rsidR="00ED0FF2" w:rsidRPr="00076E91">
        <w:rPr>
          <w:szCs w:val="24"/>
        </w:rPr>
        <w:t xml:space="preserve"> proteins are in term of functional equivalence.</w:t>
      </w:r>
      <w:r w:rsidR="00566170">
        <w:rPr>
          <w:szCs w:val="24"/>
        </w:rPr>
        <w:t xml:space="preserve"> We designed HamFAS to transfer the KEGG Orthology identifiers from the already annotated proteins to their unannotated orthologs.</w:t>
      </w:r>
    </w:p>
    <w:p w14:paraId="462B78CF" w14:textId="77777777" w:rsidR="007A4901" w:rsidRDefault="007A4901" w:rsidP="007A4901">
      <w:pPr>
        <w:spacing w:after="0" w:line="360" w:lineRule="auto"/>
        <w:jc w:val="both"/>
        <w:rPr>
          <w:szCs w:val="24"/>
        </w:rPr>
      </w:pPr>
    </w:p>
    <w:p w14:paraId="0CC68414" w14:textId="77777777" w:rsidR="007A4901" w:rsidRPr="00A115AD" w:rsidRDefault="007A4901" w:rsidP="007A4901">
      <w:pPr>
        <w:pStyle w:val="Heading2"/>
        <w:spacing w:line="276" w:lineRule="auto"/>
        <w:jc w:val="both"/>
      </w:pPr>
      <w:bookmarkStart w:id="76" w:name="_Toc387481355"/>
      <w:r w:rsidRPr="00A115AD">
        <w:t>Methods</w:t>
      </w:r>
      <w:bookmarkEnd w:id="76"/>
    </w:p>
    <w:p w14:paraId="36C5B5CE" w14:textId="77777777" w:rsidR="007A4901" w:rsidRPr="00A115AD" w:rsidRDefault="007A4901" w:rsidP="007A4901">
      <w:pPr>
        <w:pStyle w:val="Heading3"/>
        <w:jc w:val="both"/>
      </w:pPr>
      <w:bookmarkStart w:id="77" w:name="_Ref387067426"/>
      <w:bookmarkStart w:id="78" w:name="_Toc387481356"/>
      <w:r w:rsidRPr="00A115AD">
        <w:t>HamFAS approach</w:t>
      </w:r>
      <w:bookmarkEnd w:id="77"/>
      <w:bookmarkEnd w:id="78"/>
    </w:p>
    <w:p w14:paraId="59DC5EB3" w14:textId="77777777" w:rsidR="007A4901" w:rsidRPr="00076E91" w:rsidRDefault="007A4901" w:rsidP="007A4901">
      <w:pPr>
        <w:spacing w:after="0" w:line="360" w:lineRule="auto"/>
        <w:jc w:val="both"/>
        <w:rPr>
          <w:szCs w:val="24"/>
        </w:rPr>
      </w:pPr>
      <w:r w:rsidRPr="00076E91">
        <w:rPr>
          <w:szCs w:val="24"/>
        </w:rPr>
        <w:t xml:space="preserve">HamFAS </w:t>
      </w:r>
      <w:r>
        <w:rPr>
          <w:szCs w:val="24"/>
        </w:rPr>
        <w:t>is a hybrid approach for KO annotation transfer combining both orthology relationship and protein domain architecture similarity</w:t>
      </w:r>
      <w:r w:rsidRPr="00076E91">
        <w:rPr>
          <w:szCs w:val="24"/>
        </w:rPr>
        <w:t xml:space="preserve">. </w:t>
      </w:r>
      <w:r w:rsidRPr="00076E91">
        <w:rPr>
          <w:szCs w:val="24"/>
        </w:rPr>
        <w:fldChar w:fldCharType="begin"/>
      </w:r>
      <w:r w:rsidRPr="00076E91">
        <w:rPr>
          <w:szCs w:val="24"/>
        </w:rPr>
        <w:instrText xml:space="preserve"> REF _Ref381605755 \h </w:instrText>
      </w:r>
      <w:r w:rsidRPr="00076E91">
        <w:rPr>
          <w:szCs w:val="24"/>
        </w:rPr>
      </w:r>
      <w:r w:rsidRPr="00076E91">
        <w:rPr>
          <w:szCs w:val="24"/>
        </w:rPr>
        <w:fldChar w:fldCharType="separate"/>
      </w:r>
      <w:r w:rsidR="00EE5AA0" w:rsidRPr="00076E91">
        <w:t xml:space="preserve">Figure </w:t>
      </w:r>
      <w:r w:rsidR="00EE5AA0">
        <w:rPr>
          <w:noProof/>
        </w:rPr>
        <w:t>3</w:t>
      </w:r>
      <w:r w:rsidR="00EE5AA0">
        <w:noBreakHyphen/>
      </w:r>
      <w:r w:rsidR="00EE5AA0">
        <w:rPr>
          <w:noProof/>
        </w:rPr>
        <w:t>1</w:t>
      </w:r>
      <w:r w:rsidRPr="00076E91">
        <w:rPr>
          <w:szCs w:val="24"/>
        </w:rPr>
        <w:fldChar w:fldCharType="end"/>
      </w:r>
      <w:r w:rsidRPr="00076E91">
        <w:rPr>
          <w:szCs w:val="24"/>
        </w:rPr>
        <w:t xml:space="preserve"> demonstrates the </w:t>
      </w:r>
      <w:r>
        <w:rPr>
          <w:szCs w:val="24"/>
        </w:rPr>
        <w:t>workflow</w:t>
      </w:r>
      <w:r w:rsidRPr="00076E91">
        <w:rPr>
          <w:szCs w:val="24"/>
        </w:rPr>
        <w:t xml:space="preserve"> of HamFAS.</w:t>
      </w:r>
    </w:p>
    <w:p w14:paraId="7629E213" w14:textId="77777777" w:rsidR="007A4901" w:rsidRPr="00076E91" w:rsidRDefault="007A4901" w:rsidP="007A4901">
      <w:pPr>
        <w:keepNext/>
        <w:spacing w:after="0" w:line="360" w:lineRule="auto"/>
        <w:jc w:val="both"/>
        <w:rPr>
          <w:szCs w:val="24"/>
        </w:rPr>
      </w:pPr>
      <w:r w:rsidRPr="00076E91">
        <w:rPr>
          <w:noProof/>
          <w:szCs w:val="24"/>
        </w:rPr>
        <w:lastRenderedPageBreak/>
        <w:drawing>
          <wp:inline distT="0" distB="0" distL="0" distR="0" wp14:anchorId="0B9CFF85" wp14:editId="21034D90">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3FD2E611" w14:textId="2D90BB60" w:rsidR="007A4901" w:rsidRPr="00076E91" w:rsidRDefault="007A4901" w:rsidP="007A4901">
      <w:pPr>
        <w:pStyle w:val="Caption"/>
        <w:spacing w:after="0" w:line="360" w:lineRule="auto"/>
        <w:jc w:val="both"/>
      </w:pPr>
      <w:bookmarkStart w:id="79" w:name="_Ref381605755"/>
      <w:bookmarkStart w:id="80" w:name="_Toc387425405"/>
      <w:r w:rsidRPr="00076E91">
        <w:t xml:space="preserve">Figure </w:t>
      </w:r>
      <w:r w:rsidR="003F1CD1">
        <w:fldChar w:fldCharType="begin"/>
      </w:r>
      <w:r w:rsidR="003F1CD1">
        <w:instrText xml:space="preserve"> STYLEREF 1 \s </w:instrText>
      </w:r>
      <w:r w:rsidR="003F1CD1">
        <w:fldChar w:fldCharType="separate"/>
      </w:r>
      <w:r w:rsidR="00EE5AA0">
        <w:rPr>
          <w:noProof/>
        </w:rPr>
        <w:t>3</w:t>
      </w:r>
      <w:r w:rsidR="003F1CD1">
        <w:fldChar w:fldCharType="end"/>
      </w:r>
      <w:r w:rsidR="003F1CD1">
        <w:noBreakHyphen/>
      </w:r>
      <w:r w:rsidR="003F1CD1">
        <w:fldChar w:fldCharType="begin"/>
      </w:r>
      <w:r w:rsidR="003F1CD1">
        <w:instrText xml:space="preserve"> SEQ Figure \* ARABIC \s 1 </w:instrText>
      </w:r>
      <w:r w:rsidR="003F1CD1">
        <w:fldChar w:fldCharType="separate"/>
      </w:r>
      <w:r w:rsidR="00EE5AA0">
        <w:rPr>
          <w:noProof/>
        </w:rPr>
        <w:t>1</w:t>
      </w:r>
      <w:r w:rsidR="003F1CD1">
        <w:fldChar w:fldCharType="end"/>
      </w:r>
      <w:bookmarkEnd w:id="79"/>
      <w:r w:rsidRPr="00076E91">
        <w:t>: KO annotation transfer using HamFAS approach.</w:t>
      </w:r>
      <w:bookmarkEnd w:id="80"/>
    </w:p>
    <w:p w14:paraId="18D0FB10" w14:textId="2F6BA51B" w:rsidR="007A4901" w:rsidRPr="00076E91" w:rsidRDefault="007A4901" w:rsidP="007A4901">
      <w:pPr>
        <w:spacing w:after="0" w:line="360" w:lineRule="auto"/>
        <w:jc w:val="both"/>
        <w:rPr>
          <w:szCs w:val="24"/>
        </w:rPr>
      </w:pPr>
      <w:r>
        <w:rPr>
          <w:szCs w:val="24"/>
        </w:rPr>
        <w:t>First, p</w:t>
      </w:r>
      <w:r w:rsidRPr="00076E91">
        <w:rPr>
          <w:szCs w:val="24"/>
        </w:rPr>
        <w:t>rotein sets of 30 manually KO-annotated reference species (</w:t>
      </w:r>
      <w:r>
        <w:rPr>
          <w:szCs w:val="24"/>
        </w:rPr>
        <w:fldChar w:fldCharType="begin"/>
      </w:r>
      <w:r>
        <w:rPr>
          <w:szCs w:val="24"/>
        </w:rPr>
        <w:instrText xml:space="preserve"> REF _Ref384424711 \h </w:instrText>
      </w:r>
      <w:r>
        <w:rPr>
          <w:szCs w:val="24"/>
        </w:rPr>
      </w:r>
      <w:r>
        <w:rPr>
          <w:szCs w:val="24"/>
        </w:rPr>
        <w:fldChar w:fldCharType="separate"/>
      </w:r>
      <w:r w:rsidR="00EE5AA0">
        <w:t xml:space="preserve">Table </w:t>
      </w:r>
      <w:r w:rsidR="00EE5AA0">
        <w:rPr>
          <w:noProof/>
        </w:rPr>
        <w:t>4</w:t>
      </w:r>
      <w:r w:rsidR="00EE5AA0">
        <w:noBreakHyphen/>
      </w:r>
      <w:r w:rsidR="00EE5AA0">
        <w:rPr>
          <w:noProof/>
        </w:rPr>
        <w:t>3</w:t>
      </w:r>
      <w:r>
        <w:rPr>
          <w:szCs w:val="24"/>
        </w:rPr>
        <w:fldChar w:fldCharType="end"/>
      </w:r>
      <w:r w:rsidR="004F4C03">
        <w:rPr>
          <w:szCs w:val="24"/>
        </w:rPr>
        <w:t xml:space="preserve"> in </w:t>
      </w:r>
      <w:r w:rsidR="004F4C03">
        <w:rPr>
          <w:szCs w:val="24"/>
        </w:rPr>
        <w:fldChar w:fldCharType="begin"/>
      </w:r>
      <w:r w:rsidR="004F4C03">
        <w:rPr>
          <w:szCs w:val="24"/>
        </w:rPr>
        <w:instrText xml:space="preserve"> REF _Ref387067857 \r \h </w:instrText>
      </w:r>
      <w:r w:rsidR="004F4C03">
        <w:rPr>
          <w:szCs w:val="24"/>
        </w:rPr>
      </w:r>
      <w:r w:rsidR="004F4C03">
        <w:rPr>
          <w:szCs w:val="24"/>
        </w:rPr>
        <w:fldChar w:fldCharType="separate"/>
      </w:r>
      <w:r w:rsidR="00EE5AA0">
        <w:rPr>
          <w:szCs w:val="24"/>
        </w:rPr>
        <w:t>4.2.1</w:t>
      </w:r>
      <w:r w:rsidR="004F4C03">
        <w:rPr>
          <w:szCs w:val="24"/>
        </w:rPr>
        <w:fldChar w:fldCharType="end"/>
      </w:r>
      <w:r w:rsidRPr="00076E91">
        <w:rPr>
          <w:szCs w:val="24"/>
        </w:rPr>
        <w:t xml:space="preserve">) have been downloaded from KEGG database. </w:t>
      </w:r>
      <w:r>
        <w:rPr>
          <w:szCs w:val="24"/>
        </w:rPr>
        <w:t>We then grouped the obtained sequences by their KEGG Orthology identifiers (KOs). All-vs-all p</w:t>
      </w:r>
      <w:r w:rsidRPr="00076E91">
        <w:rPr>
          <w:szCs w:val="24"/>
        </w:rPr>
        <w:t>airwise FAS scores of all reference proteins within a KO group have been calculated. A group's mean FAS score serves then as a</w:t>
      </w:r>
      <w:r>
        <w:rPr>
          <w:szCs w:val="24"/>
        </w:rPr>
        <w:t xml:space="preserve"> KO specific</w:t>
      </w:r>
      <w:r w:rsidRPr="00076E91">
        <w:rPr>
          <w:szCs w:val="24"/>
        </w:rPr>
        <w:t xml:space="preserve"> cutoff (T</w:t>
      </w:r>
      <w:r w:rsidRPr="00076E91">
        <w:rPr>
          <w:szCs w:val="24"/>
          <w:vertAlign w:val="subscript"/>
        </w:rPr>
        <w:t>FAS_KO</w:t>
      </w:r>
      <w:r w:rsidRPr="00076E91">
        <w:rPr>
          <w:szCs w:val="24"/>
        </w:rPr>
        <w:t>) that must be exceeded to warrant transfer of its KO identifier to the seed proteins.</w:t>
      </w:r>
    </w:p>
    <w:p w14:paraId="243C42F8" w14:textId="7787AC2B" w:rsidR="007A4901" w:rsidRPr="00076E91" w:rsidRDefault="007A4901" w:rsidP="007A4901">
      <w:pPr>
        <w:spacing w:after="0" w:line="360" w:lineRule="auto"/>
        <w:jc w:val="both"/>
        <w:rPr>
          <w:szCs w:val="24"/>
        </w:rPr>
      </w:pPr>
      <w:r w:rsidRPr="00076E91">
        <w:rPr>
          <w:szCs w:val="24"/>
        </w:rPr>
        <w:t>Given a list of uncharacterized proteins (seed</w:t>
      </w:r>
      <w:r>
        <w:rPr>
          <w:szCs w:val="24"/>
        </w:rPr>
        <w:t>s</w:t>
      </w:r>
      <w:r w:rsidRPr="00076E91">
        <w:rPr>
          <w:szCs w:val="24"/>
        </w:rPr>
        <w:t>), we search</w:t>
      </w:r>
      <w:r>
        <w:rPr>
          <w:szCs w:val="24"/>
        </w:rPr>
        <w:t>ed</w:t>
      </w:r>
      <w:r w:rsidRPr="00076E91">
        <w:rPr>
          <w:szCs w:val="24"/>
        </w:rPr>
        <w:t xml:space="preserve"> for their orthologs in the reference species using HaMStR</w:t>
      </w:r>
      <w:r w:rsidR="00ED2AD3">
        <w:rPr>
          <w:szCs w:val="24"/>
        </w:rPr>
        <w:t xml:space="preserve"> v</w:t>
      </w:r>
      <w:r w:rsidR="00ED2AD3" w:rsidRPr="00ED2AD3">
        <w:rPr>
          <w:szCs w:val="24"/>
        </w:rPr>
        <w:t>13.2.9</w:t>
      </w:r>
      <w:r>
        <w:rPr>
          <w:szCs w:val="24"/>
        </w:rPr>
        <w:t xml:space="preserve">. In order to reduce the number of false positive orthologs, we made the orthology inference </w:t>
      </w:r>
      <w:r w:rsidRPr="005C4256">
        <w:rPr>
          <w:szCs w:val="24"/>
        </w:rPr>
        <w:t>strict</w:t>
      </w:r>
      <w:r>
        <w:rPr>
          <w:szCs w:val="24"/>
        </w:rPr>
        <w:t>er</w:t>
      </w:r>
      <w:r w:rsidRPr="005C4256">
        <w:rPr>
          <w:szCs w:val="24"/>
        </w:rPr>
        <w:t xml:space="preserve"> by accept</w:t>
      </w:r>
      <w:r>
        <w:rPr>
          <w:szCs w:val="24"/>
        </w:rPr>
        <w:t>ing</w:t>
      </w:r>
      <w:r w:rsidRPr="005C4256">
        <w:rPr>
          <w:szCs w:val="24"/>
        </w:rPr>
        <w:t xml:space="preserve"> only </w:t>
      </w:r>
      <w:r>
        <w:rPr>
          <w:szCs w:val="24"/>
        </w:rPr>
        <w:t>the reciprocal best hit from both HMM and reverse BLAST searc</w:t>
      </w:r>
      <w:r w:rsidRPr="002C199C">
        <w:rPr>
          <w:szCs w:val="24"/>
        </w:rPr>
        <w:t>h</w:t>
      </w:r>
      <w:r w:rsidR="00F6685E">
        <w:rPr>
          <w:szCs w:val="24"/>
        </w:rPr>
        <w:t xml:space="preserve"> within HaMStR</w:t>
      </w:r>
      <w:r w:rsidR="00BA36EE">
        <w:rPr>
          <w:szCs w:val="24"/>
        </w:rPr>
        <w:t xml:space="preserve"> procedure</w:t>
      </w:r>
      <w:r w:rsidRPr="002C199C">
        <w:rPr>
          <w:szCs w:val="24"/>
        </w:rPr>
        <w:t xml:space="preserve">. </w:t>
      </w:r>
      <w:r>
        <w:rPr>
          <w:szCs w:val="24"/>
        </w:rPr>
        <w:t xml:space="preserve">After that, </w:t>
      </w:r>
      <w:r w:rsidRPr="002C199C">
        <w:rPr>
          <w:szCs w:val="24"/>
        </w:rPr>
        <w:t>F</w:t>
      </w:r>
      <w:r w:rsidRPr="00076E91">
        <w:rPr>
          <w:szCs w:val="24"/>
        </w:rPr>
        <w:t xml:space="preserve">AS scores between seed proteins and their orthologs </w:t>
      </w:r>
      <w:r>
        <w:rPr>
          <w:szCs w:val="24"/>
        </w:rPr>
        <w:t>were</w:t>
      </w:r>
      <w:r w:rsidRPr="00076E91">
        <w:rPr>
          <w:szCs w:val="24"/>
        </w:rPr>
        <w:t xml:space="preserve"> identified. </w:t>
      </w:r>
      <w:r>
        <w:rPr>
          <w:szCs w:val="24"/>
        </w:rPr>
        <w:t>Lastly, we compared the</w:t>
      </w:r>
      <w:r w:rsidRPr="00076E91">
        <w:rPr>
          <w:szCs w:val="24"/>
        </w:rPr>
        <w:t xml:space="preserve"> calculated FAS scores </w:t>
      </w:r>
      <w:r>
        <w:rPr>
          <w:szCs w:val="24"/>
        </w:rPr>
        <w:t>with</w:t>
      </w:r>
      <w:r w:rsidRPr="00076E91">
        <w:rPr>
          <w:szCs w:val="24"/>
        </w:rPr>
        <w:t xml:space="preserve"> the corresponding T</w:t>
      </w:r>
      <w:r w:rsidRPr="00076E91">
        <w:rPr>
          <w:szCs w:val="24"/>
          <w:vertAlign w:val="subscript"/>
        </w:rPr>
        <w:t>FAS_KO</w:t>
      </w:r>
      <w:r>
        <w:rPr>
          <w:szCs w:val="24"/>
        </w:rPr>
        <w:t xml:space="preserve"> in order to</w:t>
      </w:r>
      <w:r w:rsidRPr="00076E91">
        <w:rPr>
          <w:szCs w:val="24"/>
        </w:rPr>
        <w:t xml:space="preserve"> </w:t>
      </w:r>
      <w:r>
        <w:rPr>
          <w:szCs w:val="24"/>
        </w:rPr>
        <w:t xml:space="preserve">decide, if </w:t>
      </w:r>
      <w:r w:rsidRPr="00076E91">
        <w:rPr>
          <w:szCs w:val="24"/>
        </w:rPr>
        <w:t>the ava</w:t>
      </w:r>
      <w:r>
        <w:rPr>
          <w:szCs w:val="24"/>
        </w:rPr>
        <w:t>ilable KEGG identifiers of the</w:t>
      </w:r>
      <w:r w:rsidRPr="00076E91">
        <w:rPr>
          <w:szCs w:val="24"/>
        </w:rPr>
        <w:t xml:space="preserve"> paired orthologs </w:t>
      </w:r>
      <w:r>
        <w:rPr>
          <w:szCs w:val="24"/>
        </w:rPr>
        <w:t>can</w:t>
      </w:r>
      <w:r w:rsidRPr="00076E91">
        <w:rPr>
          <w:szCs w:val="24"/>
        </w:rPr>
        <w:t xml:space="preserve"> </w:t>
      </w:r>
      <w:r>
        <w:rPr>
          <w:szCs w:val="24"/>
        </w:rPr>
        <w:t>used as potential annotations for</w:t>
      </w:r>
      <w:r w:rsidRPr="00076E91">
        <w:rPr>
          <w:szCs w:val="24"/>
        </w:rPr>
        <w:t xml:space="preserve"> seed proteins.</w:t>
      </w:r>
    </w:p>
    <w:p w14:paraId="36E1F9BD" w14:textId="77777777" w:rsidR="007A4901" w:rsidRPr="00C3276D" w:rsidRDefault="007A4901" w:rsidP="007A4901">
      <w:pPr>
        <w:pStyle w:val="Heading3"/>
        <w:jc w:val="both"/>
      </w:pPr>
      <w:bookmarkStart w:id="81" w:name="_Toc387481357"/>
      <w:r w:rsidRPr="00C3276D">
        <w:lastRenderedPageBreak/>
        <w:t>Benchmarking HamFAS</w:t>
      </w:r>
      <w:bookmarkEnd w:id="81"/>
    </w:p>
    <w:p w14:paraId="163692BE" w14:textId="47E94F5E" w:rsidR="007A4901" w:rsidRPr="00076E91" w:rsidRDefault="007A4901" w:rsidP="007A4901">
      <w:pPr>
        <w:spacing w:after="0" w:line="360" w:lineRule="auto"/>
        <w:jc w:val="both"/>
        <w:rPr>
          <w:szCs w:val="24"/>
        </w:rPr>
      </w:pPr>
      <w:r w:rsidRPr="00076E91">
        <w:rPr>
          <w:szCs w:val="24"/>
        </w:rPr>
        <w:t xml:space="preserve">We used </w:t>
      </w:r>
      <w:r w:rsidRPr="00076E91">
        <w:rPr>
          <w:i/>
          <w:szCs w:val="24"/>
        </w:rPr>
        <w:t>S.cerevisiae</w:t>
      </w:r>
      <w:r w:rsidRPr="00076E91">
        <w:rPr>
          <w:szCs w:val="24"/>
        </w:rPr>
        <w:t xml:space="preserve"> </w:t>
      </w:r>
      <w:r>
        <w:rPr>
          <w:szCs w:val="24"/>
        </w:rPr>
        <w:t xml:space="preserve">(yeast) </w:t>
      </w:r>
      <w:r w:rsidRPr="00076E91">
        <w:rPr>
          <w:szCs w:val="24"/>
        </w:rPr>
        <w:t xml:space="preserve">as a test species to benchmark </w:t>
      </w:r>
      <w:r>
        <w:rPr>
          <w:szCs w:val="24"/>
        </w:rPr>
        <w:t>the</w:t>
      </w:r>
      <w:r w:rsidRPr="00076E91">
        <w:rPr>
          <w:szCs w:val="24"/>
        </w:rPr>
        <w:t xml:space="preserve"> HamFAS</w:t>
      </w:r>
      <w:r>
        <w:rPr>
          <w:szCs w:val="24"/>
        </w:rPr>
        <w:t xml:space="preserve"> approach</w:t>
      </w:r>
      <w:r w:rsidRPr="00076E91">
        <w:rPr>
          <w:szCs w:val="24"/>
        </w:rPr>
        <w:t xml:space="preserve">. The protein set of yeast </w:t>
      </w:r>
      <w:r>
        <w:rPr>
          <w:szCs w:val="24"/>
        </w:rPr>
        <w:t>was</w:t>
      </w:r>
      <w:r w:rsidRPr="00076E91">
        <w:rPr>
          <w:szCs w:val="24"/>
        </w:rPr>
        <w:t xml:space="preserve"> obtained from KEGG</w:t>
      </w:r>
      <w:r>
        <w:rPr>
          <w:szCs w:val="24"/>
        </w:rPr>
        <w:t xml:space="preserve"> database. It was divided into two subsets, including one set with</w:t>
      </w:r>
      <w:r w:rsidRPr="00076E91">
        <w:rPr>
          <w:szCs w:val="24"/>
        </w:rPr>
        <w:t xml:space="preserve"> 3457 KO-annotated and </w:t>
      </w:r>
      <w:r>
        <w:rPr>
          <w:szCs w:val="24"/>
        </w:rPr>
        <w:t xml:space="preserve">the second set comprise of </w:t>
      </w:r>
      <w:r w:rsidRPr="00076E91">
        <w:rPr>
          <w:szCs w:val="24"/>
        </w:rPr>
        <w:t>3158 un-annotated se</w:t>
      </w:r>
      <w:r>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Pr>
          <w:szCs w:val="24"/>
        </w:rPr>
        <w:t xml:space="preserve"> tow state-of-the-art online annotators</w:t>
      </w:r>
      <w:r w:rsidRPr="00076E91">
        <w:rPr>
          <w:szCs w:val="24"/>
        </w:rPr>
        <w:t xml:space="preserve"> </w:t>
      </w:r>
      <w:r w:rsidR="005B2D1B">
        <w:rPr>
          <w:szCs w:val="24"/>
        </w:rPr>
        <w:t xml:space="preserve">KAAS and BlastKOALA </w:t>
      </w:r>
      <w:r>
        <w:rPr>
          <w:szCs w:val="24"/>
        </w:rPr>
        <w:t>from KEGG</w:t>
      </w:r>
      <w:r w:rsidRPr="00076E91">
        <w:rPr>
          <w:szCs w:val="24"/>
        </w:rPr>
        <w:t>.</w:t>
      </w:r>
    </w:p>
    <w:p w14:paraId="46A836A6" w14:textId="77777777" w:rsidR="007A4901" w:rsidRPr="001A3E4F" w:rsidRDefault="007A4901" w:rsidP="007A4901">
      <w:pPr>
        <w:spacing w:after="0" w:line="360" w:lineRule="auto"/>
        <w:jc w:val="both"/>
        <w:rPr>
          <w:strike/>
          <w:szCs w:val="24"/>
        </w:rPr>
      </w:pPr>
      <w:r>
        <w:rPr>
          <w:szCs w:val="24"/>
        </w:rPr>
        <w:t>For this benchmarking purpose, w</w:t>
      </w:r>
      <w:r w:rsidRPr="00076E91">
        <w:rPr>
          <w:szCs w:val="24"/>
        </w:rPr>
        <w:t xml:space="preserve">e removed </w:t>
      </w:r>
      <w:r w:rsidRPr="00076E91">
        <w:rPr>
          <w:i/>
          <w:szCs w:val="24"/>
        </w:rPr>
        <w:t>S.cerevisiae</w:t>
      </w:r>
      <w:r w:rsidRPr="00076E91">
        <w:rPr>
          <w:szCs w:val="24"/>
        </w:rPr>
        <w:t xml:space="preserve"> out of the reference species list </w:t>
      </w:r>
      <w:r>
        <w:rPr>
          <w:szCs w:val="24"/>
        </w:rPr>
        <w:t>to</w:t>
      </w:r>
      <w:r w:rsidRPr="00076E91">
        <w:rPr>
          <w:szCs w:val="24"/>
        </w:rPr>
        <w:t xml:space="preserve"> avoid redundant information while </w:t>
      </w:r>
      <w:r>
        <w:rPr>
          <w:szCs w:val="24"/>
        </w:rPr>
        <w:t>performing</w:t>
      </w:r>
      <w:r w:rsidRPr="00076E91">
        <w:rPr>
          <w:szCs w:val="24"/>
        </w:rPr>
        <w:t xml:space="preserve"> orthology search. The same reference species have been used for KAAS approach. With BlastKOALA, however, we couldn't remove yeast annotations out of the reference data</w:t>
      </w:r>
      <w:r>
        <w:rPr>
          <w:szCs w:val="24"/>
        </w:rPr>
        <w:t xml:space="preserve"> since this approach use a non-redundant data set established from the whole KEGG's GENES database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as reference sequences for the KO assignment</w:t>
      </w:r>
      <w:r w:rsidRPr="00076E91">
        <w:rPr>
          <w:szCs w:val="24"/>
        </w:rPr>
        <w:t>.</w:t>
      </w:r>
    </w:p>
    <w:p w14:paraId="3E455DEA" w14:textId="77777777" w:rsidR="007A4901" w:rsidRPr="00076E91" w:rsidRDefault="007A4901" w:rsidP="007A4901">
      <w:pPr>
        <w:spacing w:after="0" w:line="360" w:lineRule="auto"/>
        <w:jc w:val="both"/>
        <w:rPr>
          <w:szCs w:val="24"/>
        </w:rPr>
      </w:pPr>
    </w:p>
    <w:p w14:paraId="0630AB29" w14:textId="77777777" w:rsidR="007A4901" w:rsidRPr="00A115AD" w:rsidRDefault="007A4901" w:rsidP="007A4901">
      <w:pPr>
        <w:pStyle w:val="Heading2"/>
        <w:spacing w:line="276" w:lineRule="auto"/>
        <w:jc w:val="both"/>
      </w:pPr>
      <w:bookmarkStart w:id="82" w:name="_Toc387481358"/>
      <w:r w:rsidRPr="00A115AD">
        <w:t>Results</w:t>
      </w:r>
      <w:bookmarkEnd w:id="82"/>
    </w:p>
    <w:p w14:paraId="1422EC82" w14:textId="77777777" w:rsidR="007A4901" w:rsidRPr="00A115AD" w:rsidRDefault="007A4901" w:rsidP="007A4901">
      <w:pPr>
        <w:pStyle w:val="Heading3"/>
        <w:jc w:val="both"/>
      </w:pPr>
      <w:bookmarkStart w:id="83" w:name="_Toc387481359"/>
      <w:r w:rsidRPr="00A115AD">
        <w:t>The establishment of the reference species and annotations</w:t>
      </w:r>
      <w:bookmarkEnd w:id="83"/>
    </w:p>
    <w:p w14:paraId="1AD7FBF0" w14:textId="278259B4" w:rsidR="007A4901" w:rsidRDefault="007A4901" w:rsidP="007A4901">
      <w:pPr>
        <w:spacing w:after="0" w:line="360" w:lineRule="auto"/>
        <w:jc w:val="both"/>
        <w:rPr>
          <w:szCs w:val="24"/>
        </w:rPr>
      </w:pPr>
      <w:r>
        <w:rPr>
          <w:szCs w:val="24"/>
        </w:rPr>
        <w:t>We yielded in total 12,748 different KO groups from 30 KEGG reference species. The proteins in each group are very similar with each other in term of feature architecture, which can be accounted from the FAS score distribution in</w:t>
      </w:r>
      <w:r w:rsidR="00B50E77">
        <w:rPr>
          <w:szCs w:val="24"/>
        </w:rPr>
        <w:t xml:space="preserve"> </w:t>
      </w:r>
      <w:r>
        <w:rPr>
          <w:szCs w:val="24"/>
        </w:rPr>
        <w:fldChar w:fldCharType="begin"/>
      </w:r>
      <w:r>
        <w:rPr>
          <w:szCs w:val="24"/>
        </w:rPr>
        <w:instrText xml:space="preserve"> REF _Ref384434851 \h </w:instrText>
      </w:r>
      <w:r>
        <w:rPr>
          <w:szCs w:val="24"/>
        </w:rPr>
      </w:r>
      <w:r>
        <w:rPr>
          <w:szCs w:val="24"/>
        </w:rPr>
        <w:fldChar w:fldCharType="separate"/>
      </w:r>
      <w:r w:rsidR="00EE5AA0">
        <w:t xml:space="preserve">Figure </w:t>
      </w:r>
      <w:r w:rsidR="00EE5AA0">
        <w:rPr>
          <w:noProof/>
        </w:rPr>
        <w:t>3</w:t>
      </w:r>
      <w:r w:rsidR="00EE5AA0">
        <w:noBreakHyphen/>
      </w:r>
      <w:r w:rsidR="00EE5AA0">
        <w:rPr>
          <w:noProof/>
        </w:rPr>
        <w:t>2</w:t>
      </w:r>
      <w:r>
        <w:rPr>
          <w:szCs w:val="24"/>
        </w:rPr>
        <w:fldChar w:fldCharType="end"/>
      </w:r>
      <w:r>
        <w:rPr>
          <w:szCs w:val="24"/>
        </w:rPr>
        <w:t xml:space="preserve">. </w:t>
      </w:r>
    </w:p>
    <w:p w14:paraId="6AE8EF51" w14:textId="77777777" w:rsidR="007A4901" w:rsidRDefault="007A4901" w:rsidP="007A4901">
      <w:pPr>
        <w:keepNext/>
        <w:spacing w:after="0" w:line="360" w:lineRule="auto"/>
        <w:jc w:val="both"/>
      </w:pPr>
      <w:r>
        <w:rPr>
          <w:noProof/>
          <w:szCs w:val="24"/>
        </w:rPr>
        <w:lastRenderedPageBreak/>
        <w:drawing>
          <wp:inline distT="0" distB="0" distL="0" distR="0" wp14:anchorId="16C3424A" wp14:editId="5BD2D477">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0531DB0F" w14:textId="3EF8FEF7" w:rsidR="007A4901" w:rsidRPr="00076E91" w:rsidRDefault="007A4901" w:rsidP="007A4901">
      <w:pPr>
        <w:pStyle w:val="Caption"/>
        <w:jc w:val="both"/>
        <w:rPr>
          <w:szCs w:val="24"/>
        </w:rPr>
      </w:pPr>
      <w:bookmarkStart w:id="84" w:name="_Ref384434851"/>
      <w:bookmarkStart w:id="85" w:name="_Toc387425406"/>
      <w:r>
        <w:t xml:space="preserve">Figure </w:t>
      </w:r>
      <w:r w:rsidR="003F1CD1">
        <w:fldChar w:fldCharType="begin"/>
      </w:r>
      <w:r w:rsidR="003F1CD1">
        <w:instrText xml:space="preserve"> STYLEREF 1 \s </w:instrText>
      </w:r>
      <w:r w:rsidR="003F1CD1">
        <w:fldChar w:fldCharType="separate"/>
      </w:r>
      <w:r w:rsidR="00EE5AA0">
        <w:rPr>
          <w:noProof/>
        </w:rPr>
        <w:t>3</w:t>
      </w:r>
      <w:r w:rsidR="003F1CD1">
        <w:fldChar w:fldCharType="end"/>
      </w:r>
      <w:r w:rsidR="003F1CD1">
        <w:noBreakHyphen/>
      </w:r>
      <w:r w:rsidR="003F1CD1">
        <w:fldChar w:fldCharType="begin"/>
      </w:r>
      <w:r w:rsidR="003F1CD1">
        <w:instrText xml:space="preserve"> SEQ Figure \* ARABIC \s 1 </w:instrText>
      </w:r>
      <w:r w:rsidR="003F1CD1">
        <w:fldChar w:fldCharType="separate"/>
      </w:r>
      <w:r w:rsidR="00EE5AA0">
        <w:rPr>
          <w:noProof/>
        </w:rPr>
        <w:t>2</w:t>
      </w:r>
      <w:r w:rsidR="003F1CD1">
        <w:fldChar w:fldCharType="end"/>
      </w:r>
      <w:bookmarkEnd w:id="84"/>
      <w:r>
        <w:t xml:space="preserve">: </w:t>
      </w:r>
      <w:r w:rsidRPr="00076E91">
        <w:t>Distribution of T</w:t>
      </w:r>
      <w:r w:rsidRPr="00076E91">
        <w:rPr>
          <w:vertAlign w:val="subscript"/>
        </w:rPr>
        <w:t>FAS_KO</w:t>
      </w:r>
      <w:r w:rsidRPr="00076E91">
        <w:t xml:space="preserve"> for 12,748 KO groups</w:t>
      </w:r>
      <w:bookmarkEnd w:id="85"/>
    </w:p>
    <w:p w14:paraId="64AD7FD3" w14:textId="77777777" w:rsidR="007A4901" w:rsidRPr="00076E91" w:rsidRDefault="007A4901" w:rsidP="007A4901">
      <w:pPr>
        <w:spacing w:after="0" w:line="360" w:lineRule="auto"/>
        <w:jc w:val="both"/>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EE5AA0" w:rsidRPr="00076E91">
        <w:t xml:space="preserve">Figure </w:t>
      </w:r>
      <w:r w:rsidR="00EE5AA0">
        <w:rPr>
          <w:noProof/>
        </w:rPr>
        <w:t>3</w:t>
      </w:r>
      <w:r w:rsidR="00EE5AA0">
        <w:noBreakHyphen/>
      </w:r>
      <w:r w:rsidR="00EE5AA0">
        <w:rPr>
          <w:noProof/>
        </w:rPr>
        <w:t>3</w:t>
      </w:r>
      <w:r w:rsidRPr="00076E91">
        <w:rPr>
          <w:szCs w:val="24"/>
        </w:rPr>
        <w:fldChar w:fldCharType="end"/>
      </w:r>
      <w:r w:rsidRPr="00076E91">
        <w:rPr>
          <w:szCs w:val="24"/>
        </w:rPr>
        <w:t xml:space="preserve"> shows 2 examples</w:t>
      </w:r>
      <w:r>
        <w:rPr>
          <w:szCs w:val="24"/>
        </w:rPr>
        <w:t xml:space="preserve"> for representing a low </w:t>
      </w:r>
      <w:r w:rsidRPr="00076E91">
        <w:rPr>
          <w:szCs w:val="24"/>
        </w:rPr>
        <w:t>T</w:t>
      </w:r>
      <w:r w:rsidRPr="00076E91">
        <w:rPr>
          <w:szCs w:val="24"/>
          <w:vertAlign w:val="subscript"/>
        </w:rPr>
        <w:t>FAS_KO</w:t>
      </w:r>
      <w:r w:rsidRPr="00076E91">
        <w:rPr>
          <w:szCs w:val="24"/>
        </w:rPr>
        <w:t xml:space="preserve"> group</w:t>
      </w:r>
      <w:r>
        <w:rPr>
          <w:szCs w:val="24"/>
        </w:rPr>
        <w:t xml:space="preserve"> (</w:t>
      </w:r>
      <w:r w:rsidRPr="00076E91">
        <w:rPr>
          <w:szCs w:val="24"/>
        </w:rPr>
        <w:t>K00542</w:t>
      </w:r>
      <w:r>
        <w:rPr>
          <w:szCs w:val="24"/>
        </w:rPr>
        <w:t>) and a</w:t>
      </w:r>
      <w:r w:rsidRPr="00076E91">
        <w:rPr>
          <w:szCs w:val="24"/>
        </w:rPr>
        <w:t xml:space="preserve"> high T</w:t>
      </w:r>
      <w:r w:rsidRPr="00076E91">
        <w:rPr>
          <w:szCs w:val="24"/>
          <w:vertAlign w:val="subscript"/>
        </w:rPr>
        <w:t>FAS_KO</w:t>
      </w:r>
      <w:r w:rsidRPr="00076E91">
        <w:rPr>
          <w:szCs w:val="24"/>
        </w:rPr>
        <w:t xml:space="preserve"> group</w:t>
      </w:r>
      <w:r>
        <w:rPr>
          <w:szCs w:val="24"/>
        </w:rPr>
        <w:t xml:space="preserve"> (K0788)</w:t>
      </w:r>
      <w:r w:rsidRPr="00076E91">
        <w:rPr>
          <w:szCs w:val="24"/>
        </w:rPr>
        <w:t>.</w:t>
      </w:r>
    </w:p>
    <w:p w14:paraId="6F0DB663" w14:textId="77777777" w:rsidR="007A4901" w:rsidRPr="00076E91" w:rsidRDefault="007A4901" w:rsidP="007A4901">
      <w:pPr>
        <w:spacing w:after="0" w:line="360" w:lineRule="auto"/>
        <w:jc w:val="both"/>
        <w:rPr>
          <w:szCs w:val="24"/>
        </w:rPr>
      </w:pPr>
      <w:r w:rsidRPr="00076E91">
        <w:rPr>
          <w:noProof/>
          <w:szCs w:val="24"/>
        </w:rPr>
        <w:drawing>
          <wp:inline distT="0" distB="0" distL="0" distR="0" wp14:anchorId="422DD34A" wp14:editId="730F9399">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7C1AF404" w14:textId="598D274E" w:rsidR="007A4901" w:rsidRPr="00076E91" w:rsidRDefault="007A4901" w:rsidP="007A4901">
      <w:pPr>
        <w:pStyle w:val="Caption"/>
        <w:spacing w:after="0" w:line="360" w:lineRule="auto"/>
        <w:jc w:val="both"/>
      </w:pPr>
      <w:bookmarkStart w:id="86" w:name="_Ref339564538"/>
      <w:bookmarkStart w:id="87" w:name="_Toc387425407"/>
      <w:r w:rsidRPr="00076E91">
        <w:t xml:space="preserve">Figure </w:t>
      </w:r>
      <w:r w:rsidR="003F1CD1">
        <w:fldChar w:fldCharType="begin"/>
      </w:r>
      <w:r w:rsidR="003F1CD1">
        <w:instrText xml:space="preserve"> STYLEREF 1 \s </w:instrText>
      </w:r>
      <w:r w:rsidR="003F1CD1">
        <w:fldChar w:fldCharType="separate"/>
      </w:r>
      <w:r w:rsidR="00EE5AA0">
        <w:rPr>
          <w:noProof/>
        </w:rPr>
        <w:t>3</w:t>
      </w:r>
      <w:r w:rsidR="003F1CD1">
        <w:fldChar w:fldCharType="end"/>
      </w:r>
      <w:r w:rsidR="003F1CD1">
        <w:noBreakHyphen/>
      </w:r>
      <w:r w:rsidR="003F1CD1">
        <w:fldChar w:fldCharType="begin"/>
      </w:r>
      <w:r w:rsidR="003F1CD1">
        <w:instrText xml:space="preserve"> SEQ Figure \* ARABIC \s 1 </w:instrText>
      </w:r>
      <w:r w:rsidR="003F1CD1">
        <w:fldChar w:fldCharType="separate"/>
      </w:r>
      <w:r w:rsidR="00EE5AA0">
        <w:rPr>
          <w:noProof/>
        </w:rPr>
        <w:t>3</w:t>
      </w:r>
      <w:r w:rsidR="003F1CD1">
        <w:fldChar w:fldCharType="end"/>
      </w:r>
      <w:bookmarkEnd w:id="86"/>
      <w:r w:rsidRPr="00076E91">
        <w:t>: FAS score density of KO group K00542 (left) and K07888 (right)</w:t>
      </w:r>
      <w:bookmarkEnd w:id="87"/>
    </w:p>
    <w:p w14:paraId="311027A1" w14:textId="77777777" w:rsidR="007A4901" w:rsidRPr="004F12DB" w:rsidRDefault="007A4901" w:rsidP="007A4901">
      <w:pPr>
        <w:spacing w:after="0" w:line="360" w:lineRule="auto"/>
        <w:jc w:val="both"/>
        <w:rPr>
          <w:szCs w:val="24"/>
        </w:rPr>
      </w:pPr>
      <w:r w:rsidRPr="00076E91">
        <w:rPr>
          <w:szCs w:val="24"/>
        </w:rPr>
        <w:t>In ortholog group K00542 (guanidinoacetate N-methyltransferase), only one protein member (rat rno</w:t>
      </w:r>
      <w:proofErr w:type="gramStart"/>
      <w:r w:rsidRPr="00076E91">
        <w:rPr>
          <w:szCs w:val="24"/>
        </w:rPr>
        <w:t>:25257</w:t>
      </w:r>
      <w:proofErr w:type="gramEnd"/>
      <w:r w:rsidRPr="00076E91">
        <w:rPr>
          <w:szCs w:val="24"/>
        </w:rPr>
        <w:t xml:space="preserve">) has </w:t>
      </w:r>
      <w:r>
        <w:rPr>
          <w:szCs w:val="24"/>
        </w:rPr>
        <w:t>a single</w:t>
      </w:r>
      <w:r w:rsidRPr="00076E91">
        <w:rPr>
          <w:szCs w:val="24"/>
        </w:rPr>
        <w:t xml:space="preserve"> Pfam domain (Orn_DAP_Arg_deC). The lack of Pfam domain annotation of other proteins (human hsa</w:t>
      </w:r>
      <w:proofErr w:type="gramStart"/>
      <w:r w:rsidRPr="00076E91">
        <w:rPr>
          <w:szCs w:val="24"/>
        </w:rPr>
        <w:t>:2593</w:t>
      </w:r>
      <w:proofErr w:type="gramEnd"/>
      <w:r w:rsidRPr="00076E91">
        <w:rPr>
          <w:szCs w:val="24"/>
        </w:rPr>
        <w:t xml:space="preserve">,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Pr>
          <w:szCs w:val="24"/>
        </w:rPr>
        <w:t xml:space="preserve">mean score of </w:t>
      </w:r>
      <w:r w:rsidRPr="00076E91">
        <w:rPr>
          <w:szCs w:val="24"/>
        </w:rPr>
        <w:t xml:space="preserve">0.224) for the whole group. On the contrary, </w:t>
      </w:r>
      <w:r w:rsidRPr="00076E91">
        <w:rPr>
          <w:szCs w:val="24"/>
        </w:rPr>
        <w:lastRenderedPageBreak/>
        <w:t>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53CD0DCD" w14:textId="77777777" w:rsidR="007A4901" w:rsidRPr="00C3276D" w:rsidRDefault="007A4901" w:rsidP="007A4901">
      <w:pPr>
        <w:pStyle w:val="Heading3"/>
        <w:spacing w:line="276" w:lineRule="auto"/>
        <w:jc w:val="both"/>
      </w:pPr>
      <w:bookmarkStart w:id="88" w:name="_Toc387481360"/>
      <w:r w:rsidRPr="00C3276D">
        <w:t>Benchmarking result</w:t>
      </w:r>
      <w:bookmarkEnd w:id="88"/>
    </w:p>
    <w:p w14:paraId="7C9741CB" w14:textId="77777777" w:rsidR="007A4901" w:rsidRPr="00C3276D" w:rsidRDefault="007A4901" w:rsidP="007A4901">
      <w:pPr>
        <w:pStyle w:val="Heading4"/>
        <w:jc w:val="both"/>
      </w:pPr>
      <w:r w:rsidRPr="00C3276D">
        <w:t>The specificity of HamFAS approach</w:t>
      </w:r>
    </w:p>
    <w:p w14:paraId="51C3FE28" w14:textId="77777777" w:rsidR="007A4901" w:rsidRPr="00076E91" w:rsidRDefault="007A4901" w:rsidP="007A4901">
      <w:pPr>
        <w:spacing w:after="0" w:line="360" w:lineRule="auto"/>
        <w:jc w:val="both"/>
        <w:rPr>
          <w:szCs w:val="24"/>
        </w:rPr>
      </w:pPr>
      <w:r>
        <w:rPr>
          <w:szCs w:val="24"/>
        </w:rPr>
        <w:t xml:space="preserve">The data used for this testing was the </w:t>
      </w:r>
      <w:r w:rsidRPr="00C76CCB">
        <w:rPr>
          <w:szCs w:val="24"/>
        </w:rPr>
        <w:t xml:space="preserve">KO-annotated yeast </w:t>
      </w:r>
      <w:r>
        <w:rPr>
          <w:szCs w:val="24"/>
        </w:rPr>
        <w:t>proteins. For assessing the specificity, we</w:t>
      </w:r>
      <w:r w:rsidRPr="00076E91">
        <w:rPr>
          <w:szCs w:val="24"/>
        </w:rPr>
        <w:t xml:space="preserve"> </w:t>
      </w:r>
      <w:r>
        <w:rPr>
          <w:szCs w:val="24"/>
        </w:rPr>
        <w:t>calculated</w:t>
      </w:r>
      <w:r w:rsidRPr="00076E91">
        <w:rPr>
          <w:szCs w:val="24"/>
        </w:rPr>
        <w:t xml:space="preserve"> the recall, precision and F1 score</w:t>
      </w:r>
      <w:r>
        <w:rPr>
          <w:szCs w:val="24"/>
        </w:rPr>
        <w:t xml:space="preserve"> (equations 1) for HamFAS and compared them with the one of BlastKOALA and KAAS.</w:t>
      </w:r>
    </w:p>
    <w:p w14:paraId="66FA36A5" w14:textId="77777777" w:rsidR="007A4901" w:rsidRPr="00A144F5" w:rsidRDefault="007A4901" w:rsidP="007A4901">
      <w:pPr>
        <w:spacing w:after="0" w:line="360" w:lineRule="auto"/>
        <w:jc w:val="both"/>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Pr>
          <w:rFonts w:eastAsiaTheme="minorEastAsia"/>
          <w:szCs w:val="24"/>
        </w:rPr>
        <w:t xml:space="preserve"> (1)</w:t>
      </w:r>
    </w:p>
    <w:p w14:paraId="280F4A49" w14:textId="77777777" w:rsidR="007A4901" w:rsidRPr="00A144F5" w:rsidRDefault="007A4901" w:rsidP="007A4901">
      <w:pPr>
        <w:spacing w:after="0" w:line="360" w:lineRule="auto"/>
        <w:jc w:val="both"/>
        <w:rPr>
          <w:rFonts w:eastAsiaTheme="minorEastAsia"/>
          <w:szCs w:val="24"/>
        </w:rPr>
      </w:pPr>
    </w:p>
    <w:p w14:paraId="6DA18D09" w14:textId="77777777" w:rsidR="007A4901" w:rsidRPr="00076E91" w:rsidRDefault="007A4901" w:rsidP="007A4901">
      <w:pPr>
        <w:spacing w:after="0" w:line="360" w:lineRule="auto"/>
        <w:jc w:val="both"/>
        <w:rPr>
          <w:szCs w:val="24"/>
        </w:rPr>
      </w:pPr>
      <w:r>
        <w:rPr>
          <w:szCs w:val="24"/>
        </w:rPr>
        <w:fldChar w:fldCharType="begin"/>
      </w:r>
      <w:r>
        <w:rPr>
          <w:szCs w:val="24"/>
        </w:rPr>
        <w:instrText xml:space="preserve"> REF _Ref383951269 \h </w:instrText>
      </w:r>
      <w:r>
        <w:rPr>
          <w:szCs w:val="24"/>
        </w:rPr>
      </w:r>
      <w:r>
        <w:rPr>
          <w:szCs w:val="24"/>
        </w:rPr>
        <w:fldChar w:fldCharType="separate"/>
      </w:r>
      <w:r w:rsidR="00EE5AA0">
        <w:t xml:space="preserve">Table </w:t>
      </w:r>
      <w:r w:rsidR="00EE5AA0">
        <w:rPr>
          <w:noProof/>
        </w:rPr>
        <w:t>3</w:t>
      </w:r>
      <w:r w:rsidR="00EE5AA0">
        <w:noBreakHyphen/>
      </w:r>
      <w:r w:rsidR="00EE5AA0">
        <w:rPr>
          <w:noProof/>
        </w:rPr>
        <w:t>1</w:t>
      </w:r>
      <w:r>
        <w:rPr>
          <w:szCs w:val="24"/>
        </w:rPr>
        <w:fldChar w:fldCharType="end"/>
      </w:r>
      <w:r>
        <w:rPr>
          <w:szCs w:val="24"/>
        </w:rPr>
        <w:t xml:space="preserve"> </w:t>
      </w:r>
      <w:r w:rsidRPr="00076E91">
        <w:rPr>
          <w:szCs w:val="24"/>
        </w:rPr>
        <w:t xml:space="preserve">shows the evaluations </w:t>
      </w:r>
      <w:r>
        <w:rPr>
          <w:szCs w:val="24"/>
        </w:rPr>
        <w:t xml:space="preserve">of HamFAS, BlastKOALA and KAAS. </w:t>
      </w:r>
      <w:r w:rsidRPr="00076E91">
        <w:rPr>
          <w:szCs w:val="24"/>
        </w:rPr>
        <w:t>HamFAS performed best in term of precision, while F1-score is lower then KAAS due to its lower recall. Interestingly, the latest annotation tool from KEGG, BlastKOALA, has the lowest scores in both recall and precision.</w:t>
      </w:r>
    </w:p>
    <w:p w14:paraId="69AC8D26" w14:textId="393055C8" w:rsidR="007A4901" w:rsidRDefault="007A4901" w:rsidP="007A4901">
      <w:pPr>
        <w:pStyle w:val="Caption"/>
        <w:keepNext/>
        <w:jc w:val="both"/>
      </w:pPr>
      <w:bookmarkStart w:id="89" w:name="_Ref383951269"/>
      <w:bookmarkStart w:id="90" w:name="_Toc387425452"/>
      <w:r>
        <w:t xml:space="preserve">Table </w:t>
      </w:r>
      <w:r w:rsidR="005A2798">
        <w:fldChar w:fldCharType="begin"/>
      </w:r>
      <w:r w:rsidR="005A2798">
        <w:instrText xml:space="preserve"> STYLEREF 1 \s </w:instrText>
      </w:r>
      <w:r w:rsidR="005A2798">
        <w:fldChar w:fldCharType="separate"/>
      </w:r>
      <w:r w:rsidR="00EE5AA0">
        <w:rPr>
          <w:noProof/>
        </w:rPr>
        <w:t>3</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EE5AA0">
        <w:rPr>
          <w:noProof/>
        </w:rPr>
        <w:t>1</w:t>
      </w:r>
      <w:r w:rsidR="005A2798">
        <w:fldChar w:fldCharType="end"/>
      </w:r>
      <w:bookmarkEnd w:id="89"/>
      <w:r>
        <w:t xml:space="preserve">: </w:t>
      </w:r>
      <w:r w:rsidRPr="00076E91">
        <w:t>Recall, precision and F1-score of HamFAS in comparison to BlastKOALA and KAAS. Second column shows values of HamFAS after filtering the orthology assignment with InParanoid's orthologs.</w:t>
      </w:r>
      <w:bookmarkEnd w:id="90"/>
    </w:p>
    <w:tbl>
      <w:tblPr>
        <w:tblStyle w:val="TableGrid"/>
        <w:tblW w:w="0" w:type="auto"/>
        <w:tblLook w:val="04A0" w:firstRow="1" w:lastRow="0" w:firstColumn="1" w:lastColumn="0" w:noHBand="0" w:noVBand="1"/>
      </w:tblPr>
      <w:tblGrid>
        <w:gridCol w:w="1520"/>
        <w:gridCol w:w="1481"/>
        <w:gridCol w:w="2457"/>
        <w:gridCol w:w="1704"/>
        <w:gridCol w:w="1332"/>
      </w:tblGrid>
      <w:tr w:rsidR="007A4901" w14:paraId="16CB5B19" w14:textId="77777777" w:rsidTr="00C15D55">
        <w:tc>
          <w:tcPr>
            <w:tcW w:w="1574" w:type="dxa"/>
          </w:tcPr>
          <w:p w14:paraId="1BAFE6D0" w14:textId="77777777" w:rsidR="007A4901" w:rsidRDefault="007A4901" w:rsidP="00C15D55">
            <w:pPr>
              <w:spacing w:line="360" w:lineRule="auto"/>
              <w:rPr>
                <w:szCs w:val="24"/>
              </w:rPr>
            </w:pPr>
            <w:r w:rsidRPr="00076E91">
              <w:rPr>
                <w:rFonts w:cs="Times New Roman"/>
                <w:b/>
                <w:bCs/>
                <w:color w:val="000000"/>
                <w:szCs w:val="24"/>
              </w:rPr>
              <w:t>Approach</w:t>
            </w:r>
          </w:p>
        </w:tc>
        <w:tc>
          <w:tcPr>
            <w:tcW w:w="1544" w:type="dxa"/>
          </w:tcPr>
          <w:p w14:paraId="463684A4" w14:textId="77777777" w:rsidR="007A4901" w:rsidRDefault="007A4901" w:rsidP="00C15D55">
            <w:pPr>
              <w:spacing w:line="360" w:lineRule="auto"/>
              <w:rPr>
                <w:szCs w:val="24"/>
              </w:rPr>
            </w:pPr>
            <w:r w:rsidRPr="00076E91">
              <w:rPr>
                <w:rFonts w:cs="Times New Roman"/>
                <w:b/>
                <w:bCs/>
                <w:color w:val="000000"/>
                <w:szCs w:val="24"/>
              </w:rPr>
              <w:t>HamFAS</w:t>
            </w:r>
          </w:p>
        </w:tc>
        <w:tc>
          <w:tcPr>
            <w:tcW w:w="2457" w:type="dxa"/>
          </w:tcPr>
          <w:p w14:paraId="348B6191" w14:textId="77777777" w:rsidR="007A4901" w:rsidRPr="0061586B" w:rsidRDefault="007A4901" w:rsidP="00C15D55">
            <w:pPr>
              <w:spacing w:line="360" w:lineRule="auto"/>
              <w:rPr>
                <w:szCs w:val="24"/>
              </w:rPr>
            </w:pPr>
            <w:proofErr w:type="gramStart"/>
            <w:r w:rsidRPr="0061586B">
              <w:rPr>
                <w:rFonts w:cs="Times New Roman"/>
                <w:b/>
                <w:bCs/>
                <w:szCs w:val="24"/>
              </w:rPr>
              <w:t>supported</w:t>
            </w:r>
            <w:proofErr w:type="gramEnd"/>
            <w:r w:rsidRPr="0061586B">
              <w:rPr>
                <w:rFonts w:cs="Times New Roman"/>
                <w:b/>
                <w:bCs/>
                <w:szCs w:val="24"/>
              </w:rPr>
              <w:t>_HamFAS</w:t>
            </w:r>
          </w:p>
        </w:tc>
        <w:tc>
          <w:tcPr>
            <w:tcW w:w="1714" w:type="dxa"/>
          </w:tcPr>
          <w:p w14:paraId="622AD748" w14:textId="77777777" w:rsidR="007A4901" w:rsidRDefault="007A4901" w:rsidP="00C15D55">
            <w:pPr>
              <w:spacing w:line="360" w:lineRule="auto"/>
              <w:rPr>
                <w:szCs w:val="24"/>
              </w:rPr>
            </w:pPr>
            <w:r w:rsidRPr="00076E91">
              <w:rPr>
                <w:rFonts w:cs="Times New Roman"/>
                <w:b/>
                <w:bCs/>
                <w:color w:val="000000"/>
                <w:szCs w:val="24"/>
              </w:rPr>
              <w:t>BlastKOALA</w:t>
            </w:r>
          </w:p>
        </w:tc>
        <w:tc>
          <w:tcPr>
            <w:tcW w:w="1431" w:type="dxa"/>
          </w:tcPr>
          <w:p w14:paraId="2091DCAB" w14:textId="77777777" w:rsidR="007A4901" w:rsidRDefault="007A4901" w:rsidP="00C15D55">
            <w:pPr>
              <w:spacing w:line="360" w:lineRule="auto"/>
              <w:rPr>
                <w:szCs w:val="24"/>
              </w:rPr>
            </w:pPr>
            <w:r w:rsidRPr="00076E91">
              <w:rPr>
                <w:rFonts w:cs="Times New Roman"/>
                <w:b/>
                <w:bCs/>
                <w:color w:val="000000"/>
                <w:szCs w:val="24"/>
              </w:rPr>
              <w:t>KAAS</w:t>
            </w:r>
          </w:p>
        </w:tc>
      </w:tr>
      <w:tr w:rsidR="007A4901" w14:paraId="729506DF" w14:textId="77777777" w:rsidTr="00C15D55">
        <w:tc>
          <w:tcPr>
            <w:tcW w:w="1574" w:type="dxa"/>
          </w:tcPr>
          <w:p w14:paraId="127292CB" w14:textId="77777777" w:rsidR="007A4901" w:rsidRDefault="007A4901" w:rsidP="00C15D55">
            <w:pPr>
              <w:spacing w:line="360" w:lineRule="auto"/>
              <w:rPr>
                <w:szCs w:val="24"/>
              </w:rPr>
            </w:pPr>
            <w:r w:rsidRPr="00076E91">
              <w:rPr>
                <w:rFonts w:cs="Times New Roman"/>
                <w:color w:val="000000"/>
                <w:szCs w:val="24"/>
              </w:rPr>
              <w:t>Recall</w:t>
            </w:r>
          </w:p>
        </w:tc>
        <w:tc>
          <w:tcPr>
            <w:tcW w:w="1544" w:type="dxa"/>
          </w:tcPr>
          <w:p w14:paraId="50763EE0" w14:textId="77777777" w:rsidR="007A4901" w:rsidRDefault="007A4901" w:rsidP="00C15D55">
            <w:pPr>
              <w:spacing w:line="360" w:lineRule="auto"/>
              <w:rPr>
                <w:szCs w:val="24"/>
              </w:rPr>
            </w:pPr>
            <w:r w:rsidRPr="00076E91">
              <w:rPr>
                <w:rFonts w:cs="Times New Roman"/>
                <w:color w:val="000000"/>
                <w:szCs w:val="24"/>
              </w:rPr>
              <w:t>0.915</w:t>
            </w:r>
          </w:p>
        </w:tc>
        <w:tc>
          <w:tcPr>
            <w:tcW w:w="2457" w:type="dxa"/>
          </w:tcPr>
          <w:p w14:paraId="6356FC00" w14:textId="77777777" w:rsidR="007A4901" w:rsidRPr="0061586B" w:rsidRDefault="007A4901" w:rsidP="00C15D55">
            <w:pPr>
              <w:spacing w:line="360" w:lineRule="auto"/>
              <w:rPr>
                <w:szCs w:val="24"/>
              </w:rPr>
            </w:pPr>
            <w:r w:rsidRPr="0061586B">
              <w:rPr>
                <w:rFonts w:cs="Times New Roman"/>
                <w:szCs w:val="24"/>
              </w:rPr>
              <w:t>0.861</w:t>
            </w:r>
          </w:p>
        </w:tc>
        <w:tc>
          <w:tcPr>
            <w:tcW w:w="1714" w:type="dxa"/>
          </w:tcPr>
          <w:p w14:paraId="1B0E8A08" w14:textId="77777777" w:rsidR="007A4901" w:rsidRDefault="007A4901" w:rsidP="00C15D55">
            <w:pPr>
              <w:spacing w:line="360" w:lineRule="auto"/>
              <w:rPr>
                <w:szCs w:val="24"/>
              </w:rPr>
            </w:pPr>
            <w:r w:rsidRPr="00076E91">
              <w:rPr>
                <w:rFonts w:cs="Times New Roman"/>
                <w:color w:val="000000"/>
                <w:szCs w:val="24"/>
              </w:rPr>
              <w:t>0.905</w:t>
            </w:r>
          </w:p>
        </w:tc>
        <w:tc>
          <w:tcPr>
            <w:tcW w:w="1431" w:type="dxa"/>
          </w:tcPr>
          <w:p w14:paraId="17D21C51" w14:textId="77777777" w:rsidR="007A4901" w:rsidRDefault="007A4901" w:rsidP="00C15D55">
            <w:pPr>
              <w:spacing w:line="360" w:lineRule="auto"/>
              <w:rPr>
                <w:szCs w:val="24"/>
              </w:rPr>
            </w:pPr>
            <w:r w:rsidRPr="00076E91">
              <w:rPr>
                <w:rFonts w:cs="Times New Roman"/>
                <w:color w:val="000000"/>
                <w:szCs w:val="24"/>
                <w:u w:val="single"/>
              </w:rPr>
              <w:t>0.931</w:t>
            </w:r>
          </w:p>
        </w:tc>
      </w:tr>
      <w:tr w:rsidR="007A4901" w14:paraId="06ABA05D" w14:textId="77777777" w:rsidTr="00C15D55">
        <w:tc>
          <w:tcPr>
            <w:tcW w:w="1574" w:type="dxa"/>
          </w:tcPr>
          <w:p w14:paraId="5A3582BC" w14:textId="77777777" w:rsidR="007A4901" w:rsidRDefault="007A4901" w:rsidP="00C15D55">
            <w:pPr>
              <w:spacing w:line="360" w:lineRule="auto"/>
              <w:rPr>
                <w:szCs w:val="24"/>
              </w:rPr>
            </w:pPr>
            <w:r w:rsidRPr="00076E91">
              <w:rPr>
                <w:rFonts w:cs="Times New Roman"/>
                <w:color w:val="000000"/>
                <w:szCs w:val="24"/>
              </w:rPr>
              <w:t>Precision</w:t>
            </w:r>
          </w:p>
        </w:tc>
        <w:tc>
          <w:tcPr>
            <w:tcW w:w="1544" w:type="dxa"/>
          </w:tcPr>
          <w:p w14:paraId="51E54B86" w14:textId="77777777" w:rsidR="007A4901" w:rsidRDefault="007A4901" w:rsidP="00C15D55">
            <w:pPr>
              <w:spacing w:line="360" w:lineRule="auto"/>
              <w:rPr>
                <w:szCs w:val="24"/>
              </w:rPr>
            </w:pPr>
            <w:r w:rsidRPr="00076E91">
              <w:rPr>
                <w:rFonts w:cs="Times New Roman"/>
                <w:color w:val="000000"/>
                <w:szCs w:val="24"/>
                <w:u w:val="single"/>
              </w:rPr>
              <w:t>0.985</w:t>
            </w:r>
          </w:p>
        </w:tc>
        <w:tc>
          <w:tcPr>
            <w:tcW w:w="2457" w:type="dxa"/>
          </w:tcPr>
          <w:p w14:paraId="648F3CBA" w14:textId="77777777" w:rsidR="007A4901" w:rsidRPr="0061586B" w:rsidRDefault="007A4901" w:rsidP="00C15D55">
            <w:pPr>
              <w:spacing w:line="360" w:lineRule="auto"/>
              <w:rPr>
                <w:szCs w:val="24"/>
                <w:u w:val="single"/>
              </w:rPr>
            </w:pPr>
            <w:r w:rsidRPr="0061586B">
              <w:rPr>
                <w:rFonts w:cs="Times New Roman"/>
                <w:szCs w:val="24"/>
                <w:u w:val="single"/>
              </w:rPr>
              <w:t>0.985</w:t>
            </w:r>
          </w:p>
        </w:tc>
        <w:tc>
          <w:tcPr>
            <w:tcW w:w="1714" w:type="dxa"/>
          </w:tcPr>
          <w:p w14:paraId="66199EBC" w14:textId="77777777" w:rsidR="007A4901" w:rsidRDefault="007A4901" w:rsidP="00C15D55">
            <w:pPr>
              <w:spacing w:line="360" w:lineRule="auto"/>
              <w:rPr>
                <w:szCs w:val="24"/>
              </w:rPr>
            </w:pPr>
            <w:r w:rsidRPr="00076E91">
              <w:rPr>
                <w:rFonts w:cs="Times New Roman"/>
                <w:color w:val="000000"/>
                <w:szCs w:val="24"/>
              </w:rPr>
              <w:t>0.979</w:t>
            </w:r>
          </w:p>
        </w:tc>
        <w:tc>
          <w:tcPr>
            <w:tcW w:w="1431" w:type="dxa"/>
          </w:tcPr>
          <w:p w14:paraId="7FEB731A" w14:textId="77777777" w:rsidR="007A4901" w:rsidRDefault="007A4901" w:rsidP="00C15D55">
            <w:pPr>
              <w:spacing w:line="360" w:lineRule="auto"/>
              <w:rPr>
                <w:szCs w:val="24"/>
              </w:rPr>
            </w:pPr>
            <w:r w:rsidRPr="00076E91">
              <w:rPr>
                <w:rFonts w:cs="Times New Roman"/>
                <w:color w:val="000000"/>
                <w:szCs w:val="24"/>
              </w:rPr>
              <w:t>0.984</w:t>
            </w:r>
          </w:p>
        </w:tc>
      </w:tr>
      <w:tr w:rsidR="007A4901" w14:paraId="204F172D" w14:textId="77777777" w:rsidTr="00C15D55">
        <w:tc>
          <w:tcPr>
            <w:tcW w:w="1574" w:type="dxa"/>
          </w:tcPr>
          <w:p w14:paraId="0133C344" w14:textId="77777777" w:rsidR="007A4901" w:rsidRDefault="007A4901" w:rsidP="00C15D55">
            <w:pPr>
              <w:spacing w:line="360" w:lineRule="auto"/>
              <w:rPr>
                <w:szCs w:val="24"/>
              </w:rPr>
            </w:pPr>
            <w:r w:rsidRPr="00076E91">
              <w:rPr>
                <w:rFonts w:cs="Times New Roman"/>
                <w:color w:val="000000"/>
                <w:szCs w:val="24"/>
              </w:rPr>
              <w:t>F1-score</w:t>
            </w:r>
          </w:p>
        </w:tc>
        <w:tc>
          <w:tcPr>
            <w:tcW w:w="1544" w:type="dxa"/>
          </w:tcPr>
          <w:p w14:paraId="39D6B303" w14:textId="77777777" w:rsidR="007A4901" w:rsidRDefault="007A4901" w:rsidP="00C15D55">
            <w:pPr>
              <w:spacing w:line="360" w:lineRule="auto"/>
              <w:rPr>
                <w:szCs w:val="24"/>
              </w:rPr>
            </w:pPr>
            <w:r w:rsidRPr="00076E91">
              <w:rPr>
                <w:rFonts w:cs="Times New Roman"/>
                <w:color w:val="000000"/>
                <w:szCs w:val="24"/>
              </w:rPr>
              <w:t>0.949</w:t>
            </w:r>
          </w:p>
        </w:tc>
        <w:tc>
          <w:tcPr>
            <w:tcW w:w="2457" w:type="dxa"/>
          </w:tcPr>
          <w:p w14:paraId="7C9E537A" w14:textId="77777777" w:rsidR="007A4901" w:rsidRPr="0061586B" w:rsidRDefault="007A4901" w:rsidP="00C15D55">
            <w:pPr>
              <w:spacing w:line="360" w:lineRule="auto"/>
              <w:rPr>
                <w:szCs w:val="24"/>
              </w:rPr>
            </w:pPr>
            <w:r w:rsidRPr="0061586B">
              <w:rPr>
                <w:rFonts w:cs="Times New Roman"/>
                <w:szCs w:val="24"/>
              </w:rPr>
              <w:t>0.919</w:t>
            </w:r>
          </w:p>
        </w:tc>
        <w:tc>
          <w:tcPr>
            <w:tcW w:w="1714" w:type="dxa"/>
          </w:tcPr>
          <w:p w14:paraId="60F56F5F" w14:textId="77777777" w:rsidR="007A4901" w:rsidRDefault="007A4901" w:rsidP="00C15D55">
            <w:pPr>
              <w:spacing w:line="360" w:lineRule="auto"/>
              <w:rPr>
                <w:szCs w:val="24"/>
              </w:rPr>
            </w:pPr>
            <w:r w:rsidRPr="00076E91">
              <w:rPr>
                <w:rFonts w:cs="Times New Roman"/>
                <w:color w:val="000000"/>
                <w:szCs w:val="24"/>
              </w:rPr>
              <w:t>0.940</w:t>
            </w:r>
          </w:p>
        </w:tc>
        <w:tc>
          <w:tcPr>
            <w:tcW w:w="1431" w:type="dxa"/>
          </w:tcPr>
          <w:p w14:paraId="42BE79AF" w14:textId="77777777" w:rsidR="007A4901" w:rsidRDefault="007A4901" w:rsidP="00C15D55">
            <w:pPr>
              <w:spacing w:line="360" w:lineRule="auto"/>
              <w:rPr>
                <w:szCs w:val="24"/>
              </w:rPr>
            </w:pPr>
            <w:r w:rsidRPr="00076E91">
              <w:rPr>
                <w:rFonts w:cs="Times New Roman"/>
                <w:color w:val="000000"/>
                <w:szCs w:val="24"/>
                <w:u w:val="single"/>
              </w:rPr>
              <w:t>0.957</w:t>
            </w:r>
          </w:p>
        </w:tc>
      </w:tr>
    </w:tbl>
    <w:p w14:paraId="1538E2B5" w14:textId="77777777" w:rsidR="007A4901" w:rsidRPr="00076E91" w:rsidRDefault="007A4901" w:rsidP="007A4901">
      <w:pPr>
        <w:spacing w:after="0" w:line="360" w:lineRule="auto"/>
        <w:jc w:val="both"/>
        <w:rPr>
          <w:szCs w:val="24"/>
        </w:rPr>
      </w:pPr>
    </w:p>
    <w:p w14:paraId="425DE690" w14:textId="0FD00460" w:rsidR="007A4901" w:rsidRDefault="007A4901" w:rsidP="007A4901">
      <w:pPr>
        <w:spacing w:after="0" w:line="360" w:lineRule="auto"/>
        <w:jc w:val="both"/>
        <w:rPr>
          <w:szCs w:val="24"/>
        </w:rPr>
      </w:pPr>
      <w:r w:rsidRPr="00076E91">
        <w:rPr>
          <w:szCs w:val="24"/>
        </w:rPr>
        <w:t xml:space="preserve">For </w:t>
      </w:r>
      <w:r>
        <w:rPr>
          <w:szCs w:val="24"/>
        </w:rPr>
        <w:t>gaining more confidence about</w:t>
      </w:r>
      <w:r w:rsidRPr="00076E91">
        <w:rPr>
          <w:szCs w:val="24"/>
        </w:rPr>
        <w:t xml:space="preserve"> the ortholog prediction result </w:t>
      </w:r>
      <w:r>
        <w:rPr>
          <w:szCs w:val="24"/>
        </w:rPr>
        <w:t>from</w:t>
      </w:r>
      <w:r w:rsidRPr="00076E91">
        <w:rPr>
          <w:szCs w:val="24"/>
        </w:rPr>
        <w:t xml:space="preserve"> HaMStR, we evaluated the annotation transfer again using only orthologs that </w:t>
      </w:r>
      <w:r>
        <w:rPr>
          <w:szCs w:val="24"/>
        </w:rPr>
        <w:t>obtained by HaMStR and further</w:t>
      </w:r>
      <w:r w:rsidRPr="00076E91">
        <w:rPr>
          <w:szCs w:val="24"/>
        </w:rPr>
        <w:t xml:space="preserve"> supported by InParanoid</w:t>
      </w:r>
      <w:r w:rsidR="003C1A29">
        <w:rPr>
          <w:szCs w:val="24"/>
        </w:rPr>
        <w:t xml:space="preserve"> </w:t>
      </w:r>
      <w:r w:rsidR="00F616E0">
        <w:rPr>
          <w:szCs w:val="24"/>
        </w:rPr>
        <w:t>v4.1</w:t>
      </w:r>
      <w:r>
        <w:rPr>
          <w:szCs w:val="24"/>
        </w:rPr>
        <w:t xml:space="preserve"> </w:t>
      </w:r>
      <w:r>
        <w:rPr>
          <w:szCs w:val="24"/>
        </w:rPr>
        <w:fldChar w:fldCharType="begin"/>
      </w:r>
      <w:r>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Pr>
          <w:szCs w:val="24"/>
        </w:rPr>
        <w:fldChar w:fldCharType="separate"/>
      </w:r>
      <w:r>
        <w:rPr>
          <w:noProof/>
          <w:szCs w:val="24"/>
        </w:rPr>
        <w:t>(O'Brien, Remm, and Sonnhammer 2005)</w:t>
      </w:r>
      <w:r>
        <w:rPr>
          <w:szCs w:val="24"/>
        </w:rPr>
        <w:fldChar w:fldCharType="end"/>
      </w:r>
      <w:r w:rsidRPr="00076E91">
        <w:rPr>
          <w:szCs w:val="24"/>
        </w:rPr>
        <w:t xml:space="preserve">. Predicted KOs of 188 yeast proteins has been removed after filtering based on </w:t>
      </w:r>
      <w:r>
        <w:rPr>
          <w:szCs w:val="24"/>
        </w:rPr>
        <w:t xml:space="preserve">InParanoid's orthologs. It resulted in a </w:t>
      </w:r>
      <w:r w:rsidRPr="00076E91">
        <w:rPr>
          <w:szCs w:val="24"/>
        </w:rPr>
        <w:t>decrease of</w:t>
      </w:r>
      <w:r>
        <w:rPr>
          <w:szCs w:val="24"/>
        </w:rPr>
        <w:t xml:space="preserve"> the</w:t>
      </w:r>
      <w:r w:rsidRPr="00076E91">
        <w:rPr>
          <w:szCs w:val="24"/>
        </w:rPr>
        <w:t xml:space="preserve"> recall and F1-score</w:t>
      </w:r>
      <w:r>
        <w:rPr>
          <w:szCs w:val="24"/>
        </w:rPr>
        <w:t xml:space="preserve"> of HamFAS approach</w:t>
      </w:r>
      <w:r w:rsidRPr="00076E91">
        <w:rPr>
          <w:szCs w:val="24"/>
        </w:rPr>
        <w:t>. However, the precision is not affected (see</w:t>
      </w:r>
      <w:r>
        <w:rPr>
          <w:szCs w:val="24"/>
        </w:rPr>
        <w:t xml:space="preserve"> </w:t>
      </w:r>
      <w:r>
        <w:rPr>
          <w:szCs w:val="24"/>
        </w:rPr>
        <w:fldChar w:fldCharType="begin"/>
      </w:r>
      <w:r>
        <w:rPr>
          <w:szCs w:val="24"/>
        </w:rPr>
        <w:instrText xml:space="preserve"> REF _Ref383951269 \h </w:instrText>
      </w:r>
      <w:r>
        <w:rPr>
          <w:szCs w:val="24"/>
        </w:rPr>
      </w:r>
      <w:r>
        <w:rPr>
          <w:szCs w:val="24"/>
        </w:rPr>
        <w:fldChar w:fldCharType="separate"/>
      </w:r>
      <w:r w:rsidR="00EE5AA0">
        <w:t xml:space="preserve">Table </w:t>
      </w:r>
      <w:r w:rsidR="00EE5AA0">
        <w:rPr>
          <w:noProof/>
        </w:rPr>
        <w:t>3</w:t>
      </w:r>
      <w:r w:rsidR="00EE5AA0">
        <w:noBreakHyphen/>
      </w:r>
      <w:r w:rsidR="00EE5AA0">
        <w:rPr>
          <w:noProof/>
        </w:rPr>
        <w:t>1</w:t>
      </w:r>
      <w:r>
        <w:rPr>
          <w:szCs w:val="24"/>
        </w:rPr>
        <w:fldChar w:fldCharType="end"/>
      </w:r>
      <w:r w:rsidRPr="00076E91">
        <w:rPr>
          <w:szCs w:val="24"/>
        </w:rPr>
        <w:t>).</w:t>
      </w:r>
      <w:r>
        <w:rPr>
          <w:szCs w:val="24"/>
        </w:rPr>
        <w:t xml:space="preserve"> The</w:t>
      </w:r>
      <w:r w:rsidRPr="00076E91">
        <w:rPr>
          <w:szCs w:val="24"/>
        </w:rPr>
        <w:t xml:space="preserve"> FAS scores of</w:t>
      </w:r>
      <w:r>
        <w:rPr>
          <w:szCs w:val="24"/>
        </w:rPr>
        <w:t xml:space="preserve"> the</w:t>
      </w:r>
      <w:r w:rsidRPr="00076E91">
        <w:rPr>
          <w:szCs w:val="24"/>
        </w:rPr>
        <w:t xml:space="preserve"> unsupported </w:t>
      </w:r>
      <w:r w:rsidRPr="00076E91">
        <w:rPr>
          <w:szCs w:val="24"/>
        </w:rPr>
        <w:lastRenderedPageBreak/>
        <w:t xml:space="preserve">orthologs are slightly smaller than the ones of </w:t>
      </w:r>
      <w:r>
        <w:rPr>
          <w:szCs w:val="24"/>
        </w:rPr>
        <w:t xml:space="preserve">the </w:t>
      </w:r>
      <w:r w:rsidRPr="00076E91">
        <w:rPr>
          <w:szCs w:val="24"/>
        </w:rPr>
        <w:t>supported orthologs</w:t>
      </w:r>
      <w:r>
        <w:rPr>
          <w:szCs w:val="24"/>
        </w:rPr>
        <w:t xml:space="preserve"> (</w:t>
      </w:r>
      <w:r w:rsidRPr="00895413">
        <w:rPr>
          <w:szCs w:val="24"/>
        </w:rPr>
        <w:t>Mann-Whitney-Wilcoxon</w:t>
      </w:r>
      <w:r>
        <w:rPr>
          <w:szCs w:val="24"/>
        </w:rPr>
        <w:t xml:space="preserve">'s </w:t>
      </w:r>
      <w:r w:rsidRPr="00895413">
        <w:rPr>
          <w:szCs w:val="24"/>
        </w:rPr>
        <w:t>p-value &lt; 2.2e-16</w:t>
      </w:r>
      <w:r>
        <w:rPr>
          <w:szCs w:val="24"/>
        </w:rPr>
        <w:t>)</w:t>
      </w:r>
      <w:r w:rsidRPr="00076E91">
        <w:rPr>
          <w:szCs w:val="24"/>
        </w:rPr>
        <w:t>, with</w:t>
      </w:r>
      <w:r>
        <w:rPr>
          <w:szCs w:val="24"/>
        </w:rPr>
        <w:t xml:space="preserve"> the mean score of 0.918 and 0.</w:t>
      </w:r>
      <w:r w:rsidRPr="00076E91">
        <w:rPr>
          <w:szCs w:val="24"/>
        </w:rPr>
        <w:t>988 respectively (see</w:t>
      </w:r>
      <w:r>
        <w:rPr>
          <w:szCs w:val="24"/>
        </w:rPr>
        <w:t xml:space="preserve"> </w:t>
      </w:r>
      <w:r>
        <w:rPr>
          <w:szCs w:val="24"/>
        </w:rPr>
        <w:fldChar w:fldCharType="begin"/>
      </w:r>
      <w:r>
        <w:rPr>
          <w:szCs w:val="24"/>
        </w:rPr>
        <w:instrText xml:space="preserve"> REF _Ref384435233 \h </w:instrText>
      </w:r>
      <w:r>
        <w:rPr>
          <w:szCs w:val="24"/>
        </w:rPr>
      </w:r>
      <w:r>
        <w:rPr>
          <w:szCs w:val="24"/>
        </w:rPr>
        <w:fldChar w:fldCharType="separate"/>
      </w:r>
      <w:r w:rsidR="00EE5AA0">
        <w:t xml:space="preserve">Figure </w:t>
      </w:r>
      <w:r w:rsidR="00EE5AA0">
        <w:rPr>
          <w:noProof/>
        </w:rPr>
        <w:t>3</w:t>
      </w:r>
      <w:r w:rsidR="00EE5AA0">
        <w:noBreakHyphen/>
      </w:r>
      <w:r w:rsidR="00EE5AA0">
        <w:rPr>
          <w:noProof/>
        </w:rPr>
        <w:t>4</w:t>
      </w:r>
      <w:r>
        <w:rPr>
          <w:szCs w:val="24"/>
        </w:rPr>
        <w:fldChar w:fldCharType="end"/>
      </w:r>
      <w:r w:rsidRPr="00076E91">
        <w:rPr>
          <w:szCs w:val="24"/>
        </w:rPr>
        <w:t>).</w:t>
      </w:r>
    </w:p>
    <w:p w14:paraId="2762ED9E" w14:textId="77777777" w:rsidR="007A4901" w:rsidRDefault="007A4901" w:rsidP="007A4901">
      <w:pPr>
        <w:keepNext/>
        <w:spacing w:after="0" w:line="360" w:lineRule="auto"/>
        <w:jc w:val="both"/>
      </w:pPr>
      <w:r>
        <w:rPr>
          <w:noProof/>
          <w:szCs w:val="24"/>
        </w:rPr>
        <w:drawing>
          <wp:inline distT="0" distB="0" distL="0" distR="0" wp14:anchorId="379E4CFE" wp14:editId="4EFC8237">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19428EEF" w14:textId="48BA5ABA" w:rsidR="007A4901" w:rsidRPr="00076E91" w:rsidRDefault="007A4901" w:rsidP="007A4901">
      <w:pPr>
        <w:pStyle w:val="Caption"/>
        <w:jc w:val="both"/>
        <w:rPr>
          <w:szCs w:val="24"/>
        </w:rPr>
      </w:pPr>
      <w:bookmarkStart w:id="91" w:name="_Ref384435233"/>
      <w:bookmarkStart w:id="92" w:name="_Toc387425408"/>
      <w:r>
        <w:t xml:space="preserve">Figure </w:t>
      </w:r>
      <w:r w:rsidR="003F1CD1">
        <w:fldChar w:fldCharType="begin"/>
      </w:r>
      <w:r w:rsidR="003F1CD1">
        <w:instrText xml:space="preserve"> STYLEREF 1 \s </w:instrText>
      </w:r>
      <w:r w:rsidR="003F1CD1">
        <w:fldChar w:fldCharType="separate"/>
      </w:r>
      <w:r w:rsidR="00EE5AA0">
        <w:rPr>
          <w:noProof/>
        </w:rPr>
        <w:t>3</w:t>
      </w:r>
      <w:r w:rsidR="003F1CD1">
        <w:fldChar w:fldCharType="end"/>
      </w:r>
      <w:r w:rsidR="003F1CD1">
        <w:noBreakHyphen/>
      </w:r>
      <w:r w:rsidR="003F1CD1">
        <w:fldChar w:fldCharType="begin"/>
      </w:r>
      <w:r w:rsidR="003F1CD1">
        <w:instrText xml:space="preserve"> SEQ Figure \* ARABIC \s 1 </w:instrText>
      </w:r>
      <w:r w:rsidR="003F1CD1">
        <w:fldChar w:fldCharType="separate"/>
      </w:r>
      <w:r w:rsidR="00EE5AA0">
        <w:rPr>
          <w:noProof/>
        </w:rPr>
        <w:t>4</w:t>
      </w:r>
      <w:r w:rsidR="003F1CD1">
        <w:fldChar w:fldCharType="end"/>
      </w:r>
      <w:bookmarkEnd w:id="91"/>
      <w:r>
        <w:t xml:space="preserve">: </w:t>
      </w:r>
      <w:r w:rsidRPr="00076E91">
        <w:t>FAS score distribution of all HamFAS orthologs, only supported orthologs and unsupported orthologs</w:t>
      </w:r>
      <w:r>
        <w:t>. The red dashed vertical lines identify the mean score for each set.</w:t>
      </w:r>
      <w:bookmarkEnd w:id="92"/>
    </w:p>
    <w:p w14:paraId="297213B5" w14:textId="77777777" w:rsidR="007A4901" w:rsidRPr="00076E91" w:rsidRDefault="007A4901" w:rsidP="007A4901">
      <w:pPr>
        <w:pStyle w:val="Caption"/>
        <w:spacing w:after="0" w:line="360" w:lineRule="auto"/>
        <w:jc w:val="both"/>
      </w:pPr>
    </w:p>
    <w:p w14:paraId="186AD907" w14:textId="77777777" w:rsidR="007A4901" w:rsidRPr="00076E91" w:rsidRDefault="007A4901" w:rsidP="007A4901">
      <w:pPr>
        <w:spacing w:after="0" w:line="360" w:lineRule="auto"/>
        <w:jc w:val="both"/>
        <w:rPr>
          <w:szCs w:val="24"/>
        </w:rPr>
      </w:pPr>
      <w:r>
        <w:rPr>
          <w:szCs w:val="24"/>
        </w:rPr>
        <w:t>W</w:t>
      </w:r>
      <w:r w:rsidRPr="00076E91">
        <w:rPr>
          <w:szCs w:val="24"/>
        </w:rPr>
        <w:t xml:space="preserve">e </w:t>
      </w:r>
      <w:r>
        <w:rPr>
          <w:szCs w:val="24"/>
        </w:rPr>
        <w:t>further analyzed</w:t>
      </w:r>
      <w:r w:rsidRPr="00076E91">
        <w:rPr>
          <w:szCs w:val="24"/>
        </w:rPr>
        <w:t xml:space="preserve"> the fractions of proteins annotated by HamFAS, BlastKOALA and KAAS. </w:t>
      </w:r>
      <w:r>
        <w:rPr>
          <w:szCs w:val="24"/>
        </w:rPr>
        <w:t xml:space="preserve">The result is shown in </w:t>
      </w:r>
      <w:r w:rsidRPr="00076E91">
        <w:rPr>
          <w:szCs w:val="24"/>
        </w:rPr>
        <w:fldChar w:fldCharType="begin"/>
      </w:r>
      <w:r w:rsidRPr="00076E91">
        <w:rPr>
          <w:szCs w:val="24"/>
        </w:rPr>
        <w:instrText xml:space="preserve"> REF _Ref371840694 \h </w:instrText>
      </w:r>
      <w:r w:rsidRPr="00076E91">
        <w:rPr>
          <w:szCs w:val="24"/>
        </w:rPr>
      </w:r>
      <w:r w:rsidRPr="00076E91">
        <w:rPr>
          <w:szCs w:val="24"/>
        </w:rPr>
        <w:fldChar w:fldCharType="separate"/>
      </w:r>
      <w:r w:rsidR="00EE5AA0" w:rsidRPr="00076E91">
        <w:t xml:space="preserve">Figure </w:t>
      </w:r>
      <w:r w:rsidR="00EE5AA0">
        <w:rPr>
          <w:noProof/>
        </w:rPr>
        <w:t>3</w:t>
      </w:r>
      <w:r w:rsidR="00EE5AA0">
        <w:noBreakHyphen/>
      </w:r>
      <w:r w:rsidR="00EE5AA0">
        <w:rPr>
          <w:noProof/>
        </w:rPr>
        <w:t>5</w:t>
      </w:r>
      <w:r w:rsidRPr="00076E91">
        <w:rPr>
          <w:szCs w:val="24"/>
        </w:rPr>
        <w:fldChar w:fldCharType="end"/>
      </w:r>
      <w:r>
        <w:rPr>
          <w:szCs w:val="24"/>
        </w:rPr>
        <w:t xml:space="preserve"> with </w:t>
      </w:r>
      <w:r w:rsidRPr="00076E91">
        <w:rPr>
          <w:szCs w:val="24"/>
        </w:rPr>
        <w:t>85,6% of the seed proteins has been</w:t>
      </w:r>
      <w:r>
        <w:rPr>
          <w:szCs w:val="24"/>
        </w:rPr>
        <w:t xml:space="preserve"> annotated by all 3 approaches. While only a small fraction is specific for each tool. In particularly, 2,1% proteins were only annotated by BlastKOALA, and 0,6% in case of HamFAS or KAAS.</w:t>
      </w:r>
    </w:p>
    <w:p w14:paraId="5614A5F4" w14:textId="77777777" w:rsidR="007A4901" w:rsidRPr="00076E91" w:rsidRDefault="007A4901" w:rsidP="007A4901">
      <w:pPr>
        <w:keepNext/>
        <w:spacing w:after="0" w:line="360" w:lineRule="auto"/>
        <w:jc w:val="both"/>
        <w:rPr>
          <w:szCs w:val="24"/>
        </w:rPr>
      </w:pPr>
      <w:r w:rsidRPr="00076E91">
        <w:rPr>
          <w:noProof/>
          <w:szCs w:val="24"/>
        </w:rPr>
        <w:drawing>
          <wp:inline distT="0" distB="0" distL="0" distR="0" wp14:anchorId="481C5EEF" wp14:editId="0372C055">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712F5542" w14:textId="2E0806E6" w:rsidR="007A4901" w:rsidRPr="00076E91" w:rsidRDefault="007A4901" w:rsidP="007A4901">
      <w:pPr>
        <w:pStyle w:val="Caption"/>
        <w:spacing w:after="0" w:line="360" w:lineRule="auto"/>
        <w:jc w:val="both"/>
      </w:pPr>
      <w:bookmarkStart w:id="93" w:name="_Ref371840694"/>
      <w:bookmarkStart w:id="94" w:name="_Toc387425409"/>
      <w:r w:rsidRPr="00076E91">
        <w:t xml:space="preserve">Figure </w:t>
      </w:r>
      <w:r w:rsidR="003F1CD1">
        <w:fldChar w:fldCharType="begin"/>
      </w:r>
      <w:r w:rsidR="003F1CD1">
        <w:instrText xml:space="preserve"> STYLEREF 1 \s </w:instrText>
      </w:r>
      <w:r w:rsidR="003F1CD1">
        <w:fldChar w:fldCharType="separate"/>
      </w:r>
      <w:r w:rsidR="00EE5AA0">
        <w:rPr>
          <w:noProof/>
        </w:rPr>
        <w:t>3</w:t>
      </w:r>
      <w:r w:rsidR="003F1CD1">
        <w:fldChar w:fldCharType="end"/>
      </w:r>
      <w:r w:rsidR="003F1CD1">
        <w:noBreakHyphen/>
      </w:r>
      <w:r w:rsidR="003F1CD1">
        <w:fldChar w:fldCharType="begin"/>
      </w:r>
      <w:r w:rsidR="003F1CD1">
        <w:instrText xml:space="preserve"> SEQ Figure \* ARABIC \s 1 </w:instrText>
      </w:r>
      <w:r w:rsidR="003F1CD1">
        <w:fldChar w:fldCharType="separate"/>
      </w:r>
      <w:r w:rsidR="00EE5AA0">
        <w:rPr>
          <w:noProof/>
        </w:rPr>
        <w:t>5</w:t>
      </w:r>
      <w:r w:rsidR="003F1CD1">
        <w:fldChar w:fldCharType="end"/>
      </w:r>
      <w:bookmarkEnd w:id="93"/>
      <w:r w:rsidRPr="00076E91">
        <w:t>: Fraction of proteins annotated by HamFAS, BlastKOALA and KAAS</w:t>
      </w:r>
      <w:bookmarkEnd w:id="94"/>
    </w:p>
    <w:p w14:paraId="3FE6BA17" w14:textId="77777777" w:rsidR="007A4901" w:rsidRDefault="007A4901" w:rsidP="007A4901">
      <w:pPr>
        <w:spacing w:after="0" w:line="360" w:lineRule="auto"/>
        <w:jc w:val="both"/>
        <w:rPr>
          <w:szCs w:val="24"/>
        </w:rPr>
      </w:pPr>
    </w:p>
    <w:p w14:paraId="117DDA9A" w14:textId="77777777" w:rsidR="007A4901" w:rsidRDefault="007A4901" w:rsidP="007A4901">
      <w:pPr>
        <w:spacing w:after="0" w:line="360" w:lineRule="auto"/>
        <w:jc w:val="both"/>
        <w:rPr>
          <w:szCs w:val="24"/>
        </w:rPr>
      </w:pPr>
      <w:r>
        <w:rPr>
          <w:szCs w:val="24"/>
        </w:rPr>
        <w:lastRenderedPageBreak/>
        <w:t xml:space="preserve">For each protein that was annotated by at least two different approaches, we then compared the transferred </w:t>
      </w:r>
      <w:r w:rsidRPr="00076E91">
        <w:rPr>
          <w:szCs w:val="24"/>
        </w:rPr>
        <w:t>KEGG identifiers</w:t>
      </w:r>
      <w:r>
        <w:rPr>
          <w:szCs w:val="24"/>
        </w:rPr>
        <w:t>.</w:t>
      </w:r>
      <w:r w:rsidRPr="00076E91">
        <w:rPr>
          <w:szCs w:val="24"/>
        </w:rPr>
        <w:t xml:space="preserve"> There is a small difference between the </w:t>
      </w:r>
      <w:r>
        <w:rPr>
          <w:szCs w:val="24"/>
        </w:rPr>
        <w:t>KOs</w:t>
      </w:r>
      <w:r w:rsidRPr="00076E91">
        <w:rPr>
          <w:szCs w:val="24"/>
        </w:rPr>
        <w:t xml:space="preserve"> annotated by each approach, which is shown in </w:t>
      </w:r>
      <w:r>
        <w:rPr>
          <w:szCs w:val="24"/>
        </w:rPr>
        <w:fldChar w:fldCharType="begin"/>
      </w:r>
      <w:r>
        <w:rPr>
          <w:szCs w:val="24"/>
        </w:rPr>
        <w:instrText xml:space="preserve"> REF _Ref383957002 \h </w:instrText>
      </w:r>
      <w:r>
        <w:rPr>
          <w:szCs w:val="24"/>
        </w:rPr>
      </w:r>
      <w:r>
        <w:rPr>
          <w:szCs w:val="24"/>
        </w:rPr>
        <w:fldChar w:fldCharType="separate"/>
      </w:r>
      <w:r w:rsidR="00EE5AA0">
        <w:t xml:space="preserve">Table </w:t>
      </w:r>
      <w:r w:rsidR="00EE5AA0">
        <w:rPr>
          <w:noProof/>
        </w:rPr>
        <w:t>3</w:t>
      </w:r>
      <w:r w:rsidR="00EE5AA0">
        <w:noBreakHyphen/>
      </w:r>
      <w:r w:rsidR="00EE5AA0">
        <w:rPr>
          <w:noProof/>
        </w:rPr>
        <w:t>2</w:t>
      </w:r>
      <w:r>
        <w:rPr>
          <w:szCs w:val="24"/>
        </w:rPr>
        <w:fldChar w:fldCharType="end"/>
      </w:r>
      <w:r>
        <w:rPr>
          <w:szCs w:val="24"/>
        </w:rPr>
        <w:t xml:space="preserve"> </w:t>
      </w:r>
      <w:r w:rsidRPr="00076E91">
        <w:rPr>
          <w:szCs w:val="24"/>
        </w:rPr>
        <w:t>below.</w:t>
      </w:r>
    </w:p>
    <w:p w14:paraId="2437FC0C" w14:textId="77777777" w:rsidR="007A4901" w:rsidRPr="00076E91" w:rsidRDefault="007A4901" w:rsidP="007A4901">
      <w:pPr>
        <w:spacing w:after="0" w:line="360" w:lineRule="auto"/>
        <w:jc w:val="both"/>
        <w:rPr>
          <w:szCs w:val="24"/>
        </w:rPr>
      </w:pPr>
      <w:r w:rsidRPr="00076E91">
        <w:rPr>
          <w:szCs w:val="24"/>
        </w:rPr>
        <w:t xml:space="preserve">Although those KEGG identifiers are different, most of them are "synonymous" KOs. </w:t>
      </w:r>
      <w:r>
        <w:rPr>
          <w:szCs w:val="24"/>
        </w:rPr>
        <w:t>We defined two KOs are "synonymous", if t</w:t>
      </w:r>
      <w:r w:rsidRPr="00076E91">
        <w:rPr>
          <w:szCs w:val="24"/>
        </w:rPr>
        <w:t>hey either have the same EC numbers, same EC classes, same GO numbers, or are the same components in KEGG pathways, res</w:t>
      </w:r>
      <w:r>
        <w:rPr>
          <w:szCs w:val="24"/>
        </w:rPr>
        <w:t>ponsible for the same reactions</w:t>
      </w:r>
      <w:r w:rsidRPr="00076E91">
        <w:rPr>
          <w:szCs w:val="24"/>
        </w:rPr>
        <w:t xml:space="preserve">. </w:t>
      </w:r>
    </w:p>
    <w:p w14:paraId="12CD1162" w14:textId="77777777" w:rsidR="007A4901" w:rsidRPr="00076E91" w:rsidRDefault="007A4901" w:rsidP="007A4901">
      <w:pPr>
        <w:spacing w:after="0" w:line="360" w:lineRule="auto"/>
        <w:jc w:val="both"/>
        <w:rPr>
          <w:szCs w:val="24"/>
        </w:rPr>
      </w:pPr>
      <w:r w:rsidRPr="00076E91">
        <w:rPr>
          <w:szCs w:val="24"/>
        </w:rPr>
        <w:t>Some examples of synonymous KOs:</w:t>
      </w:r>
    </w:p>
    <w:p w14:paraId="602098D8" w14:textId="77777777" w:rsidR="007A4901" w:rsidRPr="0063718A" w:rsidRDefault="007A4901" w:rsidP="0063718A">
      <w:pPr>
        <w:pStyle w:val="ListParagraph"/>
        <w:numPr>
          <w:ilvl w:val="0"/>
          <w:numId w:val="26"/>
        </w:numPr>
        <w:spacing w:after="0" w:line="360" w:lineRule="auto"/>
        <w:jc w:val="both"/>
        <w:rPr>
          <w:szCs w:val="24"/>
        </w:rPr>
      </w:pPr>
      <w:r w:rsidRPr="0063718A">
        <w:rPr>
          <w:szCs w:val="24"/>
        </w:rPr>
        <w:t>1 KO is very general described (putative ABC transport system ATP-binding protein) while the other is more specific (phospholipid/cholesterol/gamma-HCH transport system ATP-binding protein).</w:t>
      </w:r>
    </w:p>
    <w:p w14:paraId="5D9471CE" w14:textId="77777777" w:rsidR="007A4901" w:rsidRPr="0063718A" w:rsidRDefault="007A4901" w:rsidP="0063718A">
      <w:pPr>
        <w:pStyle w:val="ListParagraph"/>
        <w:numPr>
          <w:ilvl w:val="0"/>
          <w:numId w:val="26"/>
        </w:numPr>
        <w:spacing w:after="0" w:line="360" w:lineRule="auto"/>
        <w:jc w:val="both"/>
        <w:rPr>
          <w:szCs w:val="24"/>
        </w:rPr>
      </w:pPr>
      <w:r w:rsidRPr="0063718A">
        <w:rPr>
          <w:szCs w:val="24"/>
        </w:rPr>
        <w:t>2 KOs have synonym/alternative name: "septin" is synonym with "sporulation-regulated protein 3"; or "tristetraprolin" (ZFP36) and "butyrate response factor 1" (ZFP36L1) are the same.</w:t>
      </w:r>
    </w:p>
    <w:p w14:paraId="22DED5C9" w14:textId="77777777" w:rsidR="007A4901" w:rsidRPr="0063718A" w:rsidRDefault="007A4901" w:rsidP="0063718A">
      <w:pPr>
        <w:pStyle w:val="ListParagraph"/>
        <w:numPr>
          <w:ilvl w:val="0"/>
          <w:numId w:val="26"/>
        </w:numPr>
        <w:spacing w:after="0" w:line="360" w:lineRule="auto"/>
        <w:jc w:val="both"/>
        <w:rPr>
          <w:szCs w:val="24"/>
        </w:rPr>
      </w:pPr>
      <w:r w:rsidRPr="0063718A">
        <w:rPr>
          <w:szCs w:val="24"/>
        </w:rPr>
        <w:t>2 KOs are involved in the same reaction or process: "cleavage stimulation factor subunit 2" and "polyadenylate-binding protein 2" are involved in 3-end formation of pre-mRNAs.</w:t>
      </w:r>
    </w:p>
    <w:p w14:paraId="59BC53B7" w14:textId="076BE611" w:rsidR="007A4901" w:rsidRDefault="007A4901" w:rsidP="007A4901">
      <w:pPr>
        <w:pStyle w:val="Caption"/>
        <w:keepNext/>
        <w:jc w:val="both"/>
      </w:pPr>
      <w:bookmarkStart w:id="95" w:name="_Ref383957002"/>
      <w:bookmarkStart w:id="96" w:name="_Toc387425453"/>
      <w:r>
        <w:t xml:space="preserve">Table </w:t>
      </w:r>
      <w:r w:rsidR="005A2798">
        <w:fldChar w:fldCharType="begin"/>
      </w:r>
      <w:r w:rsidR="005A2798">
        <w:instrText xml:space="preserve"> STYLEREF 1 \s </w:instrText>
      </w:r>
      <w:r w:rsidR="005A2798">
        <w:fldChar w:fldCharType="separate"/>
      </w:r>
      <w:r w:rsidR="00EE5AA0">
        <w:rPr>
          <w:noProof/>
        </w:rPr>
        <w:t>3</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EE5AA0">
        <w:rPr>
          <w:noProof/>
        </w:rPr>
        <w:t>2</w:t>
      </w:r>
      <w:r w:rsidR="005A2798">
        <w:fldChar w:fldCharType="end"/>
      </w:r>
      <w:bookmarkEnd w:id="95"/>
      <w:r>
        <w:t xml:space="preserve">: Compare </w:t>
      </w:r>
      <w:r w:rsidRPr="00076E91">
        <w:t>KEGG identifiers annotated by HamFAS, BlastKOALA and KAAS. Numbers in parentheses are the different KOs after filtered by synonymous KOs.</w:t>
      </w:r>
      <w:bookmarkEnd w:id="96"/>
    </w:p>
    <w:tbl>
      <w:tblPr>
        <w:tblStyle w:val="TableGrid"/>
        <w:tblW w:w="8720" w:type="dxa"/>
        <w:tblLook w:val="04A0" w:firstRow="1" w:lastRow="0" w:firstColumn="1" w:lastColumn="0" w:noHBand="0" w:noVBand="1"/>
      </w:tblPr>
      <w:tblGrid>
        <w:gridCol w:w="1744"/>
        <w:gridCol w:w="1744"/>
        <w:gridCol w:w="1744"/>
        <w:gridCol w:w="1744"/>
        <w:gridCol w:w="1744"/>
      </w:tblGrid>
      <w:tr w:rsidR="007A4901" w14:paraId="0AE10211" w14:textId="77777777" w:rsidTr="00C15D55">
        <w:tc>
          <w:tcPr>
            <w:tcW w:w="1744" w:type="dxa"/>
            <w:vAlign w:val="center"/>
          </w:tcPr>
          <w:p w14:paraId="28E46933" w14:textId="77777777" w:rsidR="007A4901" w:rsidRPr="006534D5" w:rsidRDefault="007A4901" w:rsidP="00C15D55">
            <w:pPr>
              <w:spacing w:line="360" w:lineRule="auto"/>
              <w:rPr>
                <w:szCs w:val="24"/>
                <w:lang w:val="de-DE"/>
              </w:rPr>
            </w:pPr>
            <w:r w:rsidRPr="006534D5">
              <w:rPr>
                <w:szCs w:val="24"/>
                <w:lang w:val="de-DE"/>
              </w:rPr>
              <w:t>Approach</w:t>
            </w:r>
          </w:p>
        </w:tc>
        <w:tc>
          <w:tcPr>
            <w:tcW w:w="1744" w:type="dxa"/>
            <w:vAlign w:val="center"/>
          </w:tcPr>
          <w:p w14:paraId="5DA49B93" w14:textId="77777777" w:rsidR="007A4901" w:rsidRPr="006534D5" w:rsidRDefault="007A4901" w:rsidP="00C15D55">
            <w:pPr>
              <w:spacing w:line="360" w:lineRule="auto"/>
              <w:rPr>
                <w:szCs w:val="24"/>
                <w:lang w:val="de-DE"/>
              </w:rPr>
            </w:pPr>
            <w:r w:rsidRPr="006534D5">
              <w:rPr>
                <w:rFonts w:cs="Times New Roman"/>
                <w:bCs/>
                <w:color w:val="000000"/>
                <w:szCs w:val="24"/>
              </w:rPr>
              <w:t>All 3 approaches</w:t>
            </w:r>
          </w:p>
        </w:tc>
        <w:tc>
          <w:tcPr>
            <w:tcW w:w="1744" w:type="dxa"/>
          </w:tcPr>
          <w:p w14:paraId="0EF12C46" w14:textId="77777777" w:rsidR="007A4901" w:rsidRPr="006534D5" w:rsidRDefault="007A4901" w:rsidP="00C15D55">
            <w:pPr>
              <w:spacing w:line="360" w:lineRule="auto"/>
              <w:rPr>
                <w:szCs w:val="24"/>
                <w:lang w:val="de-DE"/>
              </w:rPr>
            </w:pPr>
            <w:r w:rsidRPr="006534D5">
              <w:rPr>
                <w:rFonts w:cs="Times New Roman"/>
                <w:bCs/>
                <w:color w:val="000000"/>
                <w:szCs w:val="24"/>
              </w:rPr>
              <w:t>HamFAS + BlastKOALA</w:t>
            </w:r>
          </w:p>
        </w:tc>
        <w:tc>
          <w:tcPr>
            <w:tcW w:w="1744" w:type="dxa"/>
            <w:vAlign w:val="center"/>
          </w:tcPr>
          <w:p w14:paraId="553C330C" w14:textId="77777777" w:rsidR="007A4901" w:rsidRPr="006534D5" w:rsidRDefault="007A4901" w:rsidP="00C15D55">
            <w:pPr>
              <w:spacing w:line="360" w:lineRule="auto"/>
              <w:rPr>
                <w:szCs w:val="24"/>
                <w:lang w:val="de-DE"/>
              </w:rPr>
            </w:pPr>
            <w:r w:rsidRPr="006534D5">
              <w:rPr>
                <w:rFonts w:cs="Times New Roman"/>
                <w:bCs/>
                <w:color w:val="000000"/>
                <w:szCs w:val="24"/>
              </w:rPr>
              <w:t>HamFAS + KAAS</w:t>
            </w:r>
          </w:p>
        </w:tc>
        <w:tc>
          <w:tcPr>
            <w:tcW w:w="1744" w:type="dxa"/>
          </w:tcPr>
          <w:p w14:paraId="017F475A" w14:textId="77777777" w:rsidR="007A4901" w:rsidRPr="006534D5" w:rsidRDefault="007A4901" w:rsidP="00C15D55">
            <w:pPr>
              <w:spacing w:line="360" w:lineRule="auto"/>
              <w:rPr>
                <w:szCs w:val="24"/>
              </w:rPr>
            </w:pPr>
            <w:r w:rsidRPr="006534D5">
              <w:rPr>
                <w:szCs w:val="24"/>
              </w:rPr>
              <w:t>KAAS + BlastKOALA</w:t>
            </w:r>
          </w:p>
        </w:tc>
      </w:tr>
      <w:tr w:rsidR="007A4901" w14:paraId="0F93F933" w14:textId="77777777" w:rsidTr="00C15D55">
        <w:tc>
          <w:tcPr>
            <w:tcW w:w="1744" w:type="dxa"/>
          </w:tcPr>
          <w:p w14:paraId="75190CC2" w14:textId="77777777" w:rsidR="007A4901" w:rsidRDefault="007A4901" w:rsidP="00C15D55">
            <w:pPr>
              <w:spacing w:line="360" w:lineRule="auto"/>
              <w:rPr>
                <w:szCs w:val="24"/>
              </w:rPr>
            </w:pPr>
            <w:r w:rsidRPr="00076E91">
              <w:rPr>
                <w:rFonts w:cs="Times New Roman"/>
                <w:color w:val="000000"/>
                <w:szCs w:val="24"/>
              </w:rPr>
              <w:t>Same KOs</w:t>
            </w:r>
          </w:p>
        </w:tc>
        <w:tc>
          <w:tcPr>
            <w:tcW w:w="1744" w:type="dxa"/>
          </w:tcPr>
          <w:p w14:paraId="5D0B57DD" w14:textId="77777777" w:rsidR="007A4901" w:rsidRDefault="007A4901" w:rsidP="00C15D55">
            <w:pPr>
              <w:spacing w:line="360" w:lineRule="auto"/>
              <w:rPr>
                <w:szCs w:val="24"/>
              </w:rPr>
            </w:pPr>
            <w:r w:rsidRPr="00076E91">
              <w:rPr>
                <w:rFonts w:cs="Times New Roman"/>
                <w:szCs w:val="24"/>
              </w:rPr>
              <w:t>2951</w:t>
            </w:r>
          </w:p>
        </w:tc>
        <w:tc>
          <w:tcPr>
            <w:tcW w:w="1744" w:type="dxa"/>
          </w:tcPr>
          <w:p w14:paraId="17369261" w14:textId="77777777" w:rsidR="007A4901" w:rsidRDefault="007A4901" w:rsidP="00C15D55">
            <w:pPr>
              <w:spacing w:line="360" w:lineRule="auto"/>
              <w:rPr>
                <w:szCs w:val="24"/>
              </w:rPr>
            </w:pPr>
            <w:r w:rsidRPr="00076E91">
              <w:rPr>
                <w:rFonts w:cs="Times New Roman"/>
                <w:color w:val="000000"/>
                <w:szCs w:val="24"/>
              </w:rPr>
              <w:t>54</w:t>
            </w:r>
          </w:p>
        </w:tc>
        <w:tc>
          <w:tcPr>
            <w:tcW w:w="1744" w:type="dxa"/>
          </w:tcPr>
          <w:p w14:paraId="239A4598" w14:textId="77777777" w:rsidR="007A4901" w:rsidRDefault="007A4901" w:rsidP="00C15D55">
            <w:pPr>
              <w:spacing w:line="360" w:lineRule="auto"/>
              <w:rPr>
                <w:szCs w:val="24"/>
              </w:rPr>
            </w:pPr>
            <w:r w:rsidRPr="00076E91">
              <w:rPr>
                <w:rFonts w:cs="Times New Roman"/>
                <w:szCs w:val="24"/>
              </w:rPr>
              <w:t>168</w:t>
            </w:r>
          </w:p>
        </w:tc>
        <w:tc>
          <w:tcPr>
            <w:tcW w:w="1744" w:type="dxa"/>
          </w:tcPr>
          <w:p w14:paraId="706C8E17" w14:textId="77777777" w:rsidR="007A4901" w:rsidRDefault="007A4901" w:rsidP="00C15D55">
            <w:pPr>
              <w:spacing w:line="360" w:lineRule="auto"/>
              <w:rPr>
                <w:szCs w:val="24"/>
              </w:rPr>
            </w:pPr>
            <w:r w:rsidRPr="00076E91">
              <w:rPr>
                <w:rFonts w:cs="Times New Roman"/>
                <w:color w:val="000000"/>
                <w:szCs w:val="24"/>
              </w:rPr>
              <w:t>108</w:t>
            </w:r>
          </w:p>
        </w:tc>
      </w:tr>
      <w:tr w:rsidR="007A4901" w14:paraId="5FB5B45C" w14:textId="77777777" w:rsidTr="00C15D55">
        <w:tc>
          <w:tcPr>
            <w:tcW w:w="1744" w:type="dxa"/>
          </w:tcPr>
          <w:p w14:paraId="3ACBE249" w14:textId="77777777" w:rsidR="007A4901" w:rsidRDefault="007A4901" w:rsidP="00C15D55">
            <w:pPr>
              <w:spacing w:line="360" w:lineRule="auto"/>
              <w:rPr>
                <w:szCs w:val="24"/>
              </w:rPr>
            </w:pPr>
            <w:r w:rsidRPr="00076E91">
              <w:rPr>
                <w:rFonts w:cs="Times New Roman"/>
                <w:color w:val="000000"/>
                <w:szCs w:val="24"/>
              </w:rPr>
              <w:t>Diff. KOs</w:t>
            </w:r>
          </w:p>
        </w:tc>
        <w:tc>
          <w:tcPr>
            <w:tcW w:w="1744" w:type="dxa"/>
          </w:tcPr>
          <w:p w14:paraId="3AB4CC4F" w14:textId="77777777" w:rsidR="007A4901" w:rsidRDefault="007A4901" w:rsidP="00C15D55">
            <w:pPr>
              <w:spacing w:line="360" w:lineRule="auto"/>
              <w:rPr>
                <w:szCs w:val="24"/>
              </w:rPr>
            </w:pPr>
            <w:r w:rsidRPr="00076E91">
              <w:rPr>
                <w:rFonts w:cs="Times New Roman"/>
                <w:szCs w:val="24"/>
              </w:rPr>
              <w:t>5 (1)</w:t>
            </w:r>
          </w:p>
        </w:tc>
        <w:tc>
          <w:tcPr>
            <w:tcW w:w="1744" w:type="dxa"/>
          </w:tcPr>
          <w:p w14:paraId="450EB89B" w14:textId="77777777" w:rsidR="007A4901" w:rsidRDefault="007A4901" w:rsidP="00C15D55">
            <w:pPr>
              <w:spacing w:line="360" w:lineRule="auto"/>
              <w:rPr>
                <w:szCs w:val="24"/>
              </w:rPr>
            </w:pPr>
            <w:r w:rsidRPr="00076E91">
              <w:rPr>
                <w:rFonts w:cs="Times New Roman"/>
                <w:color w:val="000000"/>
                <w:szCs w:val="24"/>
              </w:rPr>
              <w:t>3 (1)</w:t>
            </w:r>
          </w:p>
        </w:tc>
        <w:tc>
          <w:tcPr>
            <w:tcW w:w="1744" w:type="dxa"/>
          </w:tcPr>
          <w:p w14:paraId="60CCFE34" w14:textId="77777777" w:rsidR="007A4901" w:rsidRDefault="007A4901" w:rsidP="00C15D55">
            <w:pPr>
              <w:spacing w:line="360" w:lineRule="auto"/>
              <w:rPr>
                <w:szCs w:val="24"/>
              </w:rPr>
            </w:pPr>
            <w:r w:rsidRPr="00076E91">
              <w:rPr>
                <w:rFonts w:cs="Times New Roman"/>
                <w:color w:val="000000"/>
                <w:szCs w:val="24"/>
              </w:rPr>
              <w:t>10 (5)</w:t>
            </w:r>
          </w:p>
        </w:tc>
        <w:tc>
          <w:tcPr>
            <w:tcW w:w="1744" w:type="dxa"/>
          </w:tcPr>
          <w:p w14:paraId="3341004F" w14:textId="77777777" w:rsidR="007A4901" w:rsidRDefault="007A4901" w:rsidP="00C15D55">
            <w:pPr>
              <w:spacing w:line="360" w:lineRule="auto"/>
              <w:rPr>
                <w:szCs w:val="24"/>
              </w:rPr>
            </w:pPr>
            <w:r w:rsidRPr="00076E91">
              <w:rPr>
                <w:rFonts w:cs="Times New Roman"/>
                <w:color w:val="000000"/>
                <w:szCs w:val="24"/>
              </w:rPr>
              <w:t>9 (6)</w:t>
            </w:r>
          </w:p>
        </w:tc>
      </w:tr>
      <w:tr w:rsidR="007A4901" w14:paraId="471C17A4" w14:textId="77777777" w:rsidTr="00C15D55">
        <w:tc>
          <w:tcPr>
            <w:tcW w:w="1744" w:type="dxa"/>
          </w:tcPr>
          <w:p w14:paraId="58D50935" w14:textId="77777777" w:rsidR="007A4901" w:rsidRDefault="007A4901" w:rsidP="00C15D55">
            <w:pPr>
              <w:spacing w:line="360" w:lineRule="auto"/>
              <w:rPr>
                <w:szCs w:val="24"/>
              </w:rPr>
            </w:pPr>
            <w:r w:rsidRPr="00076E91">
              <w:rPr>
                <w:rFonts w:cs="Times New Roman"/>
                <w:color w:val="000000"/>
                <w:szCs w:val="24"/>
              </w:rPr>
              <w:t>Total</w:t>
            </w:r>
          </w:p>
        </w:tc>
        <w:tc>
          <w:tcPr>
            <w:tcW w:w="1744" w:type="dxa"/>
          </w:tcPr>
          <w:p w14:paraId="7FCF23A5" w14:textId="77777777" w:rsidR="007A4901" w:rsidRDefault="007A4901" w:rsidP="00C15D55">
            <w:pPr>
              <w:spacing w:line="360" w:lineRule="auto"/>
              <w:rPr>
                <w:szCs w:val="24"/>
              </w:rPr>
            </w:pPr>
            <w:r w:rsidRPr="00076E91">
              <w:rPr>
                <w:rFonts w:cs="Times New Roman"/>
                <w:szCs w:val="24"/>
              </w:rPr>
              <w:t>2956</w:t>
            </w:r>
          </w:p>
        </w:tc>
        <w:tc>
          <w:tcPr>
            <w:tcW w:w="1744" w:type="dxa"/>
          </w:tcPr>
          <w:p w14:paraId="489778A3" w14:textId="77777777" w:rsidR="007A4901" w:rsidRDefault="007A4901" w:rsidP="00C15D55">
            <w:pPr>
              <w:spacing w:line="360" w:lineRule="auto"/>
              <w:rPr>
                <w:szCs w:val="24"/>
              </w:rPr>
            </w:pPr>
            <w:r w:rsidRPr="00076E91">
              <w:rPr>
                <w:rFonts w:cs="Times New Roman"/>
                <w:color w:val="000000"/>
                <w:szCs w:val="24"/>
              </w:rPr>
              <w:t>57</w:t>
            </w:r>
          </w:p>
        </w:tc>
        <w:tc>
          <w:tcPr>
            <w:tcW w:w="1744" w:type="dxa"/>
          </w:tcPr>
          <w:p w14:paraId="75FBDD41" w14:textId="77777777" w:rsidR="007A4901" w:rsidRDefault="007A4901" w:rsidP="00C15D55">
            <w:pPr>
              <w:spacing w:line="360" w:lineRule="auto"/>
              <w:rPr>
                <w:szCs w:val="24"/>
              </w:rPr>
            </w:pPr>
            <w:r w:rsidRPr="00076E91">
              <w:rPr>
                <w:rFonts w:cs="Times New Roman"/>
                <w:color w:val="000000"/>
                <w:szCs w:val="24"/>
              </w:rPr>
              <w:t>178</w:t>
            </w:r>
          </w:p>
        </w:tc>
        <w:tc>
          <w:tcPr>
            <w:tcW w:w="1744" w:type="dxa"/>
          </w:tcPr>
          <w:p w14:paraId="5A63F0DC" w14:textId="77777777" w:rsidR="007A4901" w:rsidRDefault="007A4901" w:rsidP="00C15D55">
            <w:pPr>
              <w:spacing w:line="360" w:lineRule="auto"/>
              <w:rPr>
                <w:szCs w:val="24"/>
              </w:rPr>
            </w:pPr>
            <w:r w:rsidRPr="00076E91">
              <w:rPr>
                <w:rFonts w:cs="Times New Roman"/>
                <w:color w:val="000000"/>
                <w:szCs w:val="24"/>
              </w:rPr>
              <w:t>117</w:t>
            </w:r>
          </w:p>
        </w:tc>
      </w:tr>
    </w:tbl>
    <w:p w14:paraId="1BC3C1C0" w14:textId="77777777" w:rsidR="007A4901" w:rsidRDefault="007A4901" w:rsidP="007A4901">
      <w:pPr>
        <w:spacing w:after="0" w:line="360" w:lineRule="auto"/>
        <w:jc w:val="both"/>
        <w:rPr>
          <w:szCs w:val="24"/>
        </w:rPr>
      </w:pPr>
    </w:p>
    <w:p w14:paraId="3FECAE0E" w14:textId="77777777" w:rsidR="007A4901" w:rsidRDefault="007A4901" w:rsidP="007A4901">
      <w:pPr>
        <w:pStyle w:val="Heading4"/>
        <w:jc w:val="both"/>
      </w:pPr>
      <w:r w:rsidRPr="003F06CE">
        <w:lastRenderedPageBreak/>
        <w:t>The sensitivity of HamFAS approach</w:t>
      </w:r>
    </w:p>
    <w:p w14:paraId="75DE179D" w14:textId="77777777" w:rsidR="007A4901" w:rsidRPr="00076E91" w:rsidRDefault="007A4901" w:rsidP="007A4901">
      <w:pPr>
        <w:spacing w:after="0" w:line="360" w:lineRule="auto"/>
        <w:jc w:val="both"/>
        <w:rPr>
          <w:szCs w:val="24"/>
        </w:rPr>
      </w:pPr>
      <w:r>
        <w:rPr>
          <w:szCs w:val="24"/>
        </w:rPr>
        <w:t xml:space="preserve">We used 3158 un-annotated yeast proteins for approaching the sensitivity of HamFAS as well as compared it to the one of BlastKOALA and KAAS. As been seen from </w:t>
      </w:r>
      <w:r w:rsidRPr="00076E91">
        <w:rPr>
          <w:szCs w:val="24"/>
        </w:rPr>
        <w:fldChar w:fldCharType="begin"/>
      </w:r>
      <w:r w:rsidRPr="00076E91">
        <w:rPr>
          <w:szCs w:val="24"/>
        </w:rPr>
        <w:instrText xml:space="preserve"> REF _Ref371841357 \h </w:instrText>
      </w:r>
      <w:r w:rsidRPr="00076E91">
        <w:rPr>
          <w:szCs w:val="24"/>
        </w:rPr>
      </w:r>
      <w:r w:rsidRPr="00076E91">
        <w:rPr>
          <w:szCs w:val="24"/>
        </w:rPr>
        <w:fldChar w:fldCharType="separate"/>
      </w:r>
      <w:r w:rsidR="00EE5AA0" w:rsidRPr="00076E91">
        <w:t xml:space="preserve">Figure </w:t>
      </w:r>
      <w:r w:rsidR="00EE5AA0">
        <w:rPr>
          <w:noProof/>
        </w:rPr>
        <w:t>3</w:t>
      </w:r>
      <w:r w:rsidR="00EE5AA0">
        <w:noBreakHyphen/>
      </w:r>
      <w:r w:rsidR="00EE5AA0">
        <w:rPr>
          <w:noProof/>
        </w:rPr>
        <w:t>6</w:t>
      </w:r>
      <w:r w:rsidRPr="00076E91">
        <w:rPr>
          <w:szCs w:val="24"/>
        </w:rPr>
        <w:fldChar w:fldCharType="end"/>
      </w:r>
      <w:r>
        <w:rPr>
          <w:szCs w:val="24"/>
        </w:rPr>
        <w:t xml:space="preserve">, </w:t>
      </w:r>
      <w:r w:rsidRPr="00076E91">
        <w:rPr>
          <w:szCs w:val="24"/>
        </w:rPr>
        <w:t xml:space="preserve">HamFAS could annotate 257 proteins, in which 164 proteins are HamFAS specific. In comparison to KAAS and BlastKOALA, </w:t>
      </w:r>
      <w:r>
        <w:rPr>
          <w:szCs w:val="24"/>
        </w:rPr>
        <w:t>which annotated 150 and 116 proteins respectively, HamFAS achieved a higher sensitivity among all approaches.</w:t>
      </w:r>
      <w:r w:rsidRPr="00076E91">
        <w:rPr>
          <w:szCs w:val="24"/>
        </w:rPr>
        <w:t xml:space="preserve"> </w:t>
      </w:r>
    </w:p>
    <w:p w14:paraId="643CDBA4" w14:textId="77777777" w:rsidR="007A4901" w:rsidRPr="00076E91" w:rsidRDefault="007A4901" w:rsidP="007A4901">
      <w:pPr>
        <w:keepNext/>
        <w:spacing w:after="0" w:line="360" w:lineRule="auto"/>
        <w:jc w:val="both"/>
        <w:rPr>
          <w:szCs w:val="24"/>
        </w:rPr>
      </w:pPr>
      <w:r w:rsidRPr="00076E91">
        <w:rPr>
          <w:noProof/>
          <w:szCs w:val="24"/>
        </w:rPr>
        <w:drawing>
          <wp:inline distT="0" distB="0" distL="0" distR="0" wp14:anchorId="6449379F" wp14:editId="67E7B82F">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0DC31B4A" w14:textId="55766FE8" w:rsidR="007A4901" w:rsidRPr="00076E91" w:rsidRDefault="007A4901" w:rsidP="007A4901">
      <w:pPr>
        <w:pStyle w:val="Caption"/>
        <w:spacing w:after="0" w:line="360" w:lineRule="auto"/>
        <w:jc w:val="both"/>
      </w:pPr>
      <w:bookmarkStart w:id="97" w:name="_Ref371841357"/>
      <w:bookmarkStart w:id="98" w:name="_Toc387425410"/>
      <w:r w:rsidRPr="00076E91">
        <w:t xml:space="preserve">Figure </w:t>
      </w:r>
      <w:r w:rsidR="003F1CD1">
        <w:fldChar w:fldCharType="begin"/>
      </w:r>
      <w:r w:rsidR="003F1CD1">
        <w:instrText xml:space="preserve"> STYLEREF 1 \s </w:instrText>
      </w:r>
      <w:r w:rsidR="003F1CD1">
        <w:fldChar w:fldCharType="separate"/>
      </w:r>
      <w:r w:rsidR="00EE5AA0">
        <w:rPr>
          <w:noProof/>
        </w:rPr>
        <w:t>3</w:t>
      </w:r>
      <w:r w:rsidR="003F1CD1">
        <w:fldChar w:fldCharType="end"/>
      </w:r>
      <w:r w:rsidR="003F1CD1">
        <w:noBreakHyphen/>
      </w:r>
      <w:r w:rsidR="003F1CD1">
        <w:fldChar w:fldCharType="begin"/>
      </w:r>
      <w:r w:rsidR="003F1CD1">
        <w:instrText xml:space="preserve"> SEQ Figure \* ARABIC \s 1 </w:instrText>
      </w:r>
      <w:r w:rsidR="003F1CD1">
        <w:fldChar w:fldCharType="separate"/>
      </w:r>
      <w:r w:rsidR="00EE5AA0">
        <w:rPr>
          <w:noProof/>
        </w:rPr>
        <w:t>6</w:t>
      </w:r>
      <w:r w:rsidR="003F1CD1">
        <w:fldChar w:fldCharType="end"/>
      </w:r>
      <w:bookmarkEnd w:id="97"/>
      <w:r w:rsidRPr="00076E91">
        <w:t>: Fraction of proteins annotated by HamFAS, BlastKOALA and KAAS</w:t>
      </w:r>
      <w:bookmarkEnd w:id="98"/>
    </w:p>
    <w:p w14:paraId="10FAB144" w14:textId="77777777" w:rsidR="007A4901" w:rsidRDefault="007A4901" w:rsidP="007A4901">
      <w:pPr>
        <w:spacing w:after="0" w:line="360" w:lineRule="auto"/>
        <w:jc w:val="both"/>
        <w:rPr>
          <w:szCs w:val="24"/>
        </w:rPr>
      </w:pPr>
    </w:p>
    <w:p w14:paraId="1671F4D4" w14:textId="02CA99CC" w:rsidR="00660D41" w:rsidRDefault="00660D41" w:rsidP="00E92239">
      <w:pPr>
        <w:pStyle w:val="Heading4"/>
      </w:pPr>
      <w:r>
        <w:t>Analysis of</w:t>
      </w:r>
      <w:r w:rsidR="00E92239">
        <w:t xml:space="preserve"> annotations inferred by</w:t>
      </w:r>
      <w:r>
        <w:t xml:space="preserve"> </w:t>
      </w:r>
      <w:r w:rsidR="00E92239">
        <w:t>HamFAS</w:t>
      </w:r>
    </w:p>
    <w:p w14:paraId="6A7E273B" w14:textId="2DA1BD20" w:rsidR="00E92239" w:rsidRDefault="00E92239" w:rsidP="00E92239">
      <w:pPr>
        <w:spacing w:after="0" w:line="360" w:lineRule="auto"/>
        <w:jc w:val="both"/>
        <w:rPr>
          <w:szCs w:val="24"/>
        </w:rPr>
      </w:pPr>
      <w:r>
        <w:rPr>
          <w:szCs w:val="24"/>
        </w:rPr>
        <w:t>To assess the quality of the proteins that were annotated by HamFAS, we performed some further analyses.</w:t>
      </w:r>
    </w:p>
    <w:p w14:paraId="04B3F35B" w14:textId="77777777" w:rsidR="00E92239" w:rsidRPr="00076E91" w:rsidRDefault="00E92239" w:rsidP="00E92239">
      <w:pPr>
        <w:spacing w:after="0" w:line="360" w:lineRule="auto"/>
        <w:jc w:val="both"/>
        <w:rPr>
          <w:szCs w:val="24"/>
        </w:rPr>
      </w:pPr>
      <w:r>
        <w:rPr>
          <w:szCs w:val="24"/>
        </w:rPr>
        <w:t xml:space="preserve">Firstly, we check for the length and the domain annotation of </w:t>
      </w:r>
      <w:r w:rsidRPr="00076E91">
        <w:rPr>
          <w:szCs w:val="24"/>
        </w:rPr>
        <w:t>proteins,</w:t>
      </w:r>
      <w:r>
        <w:rPr>
          <w:szCs w:val="24"/>
        </w:rPr>
        <w:t xml:space="preserve"> which were annotated only by HamFAS (HamFAS-only proteins) and</w:t>
      </w:r>
      <w:r w:rsidRPr="00076E91">
        <w:rPr>
          <w:szCs w:val="24"/>
        </w:rPr>
        <w:t xml:space="preserve"> compared </w:t>
      </w:r>
      <w:r>
        <w:rPr>
          <w:szCs w:val="24"/>
        </w:rPr>
        <w:t>with those of other proteins that were additionally annotated by BlastKOALA and/or KAAS</w:t>
      </w:r>
      <w:r w:rsidRPr="00076E91">
        <w:rPr>
          <w:szCs w:val="24"/>
        </w:rPr>
        <w:t>.</w:t>
      </w:r>
    </w:p>
    <w:p w14:paraId="068B9346" w14:textId="77777777" w:rsidR="00E92239" w:rsidRPr="00076E91" w:rsidRDefault="00E92239" w:rsidP="00E92239">
      <w:pPr>
        <w:keepNext/>
        <w:spacing w:after="0" w:line="360" w:lineRule="auto"/>
        <w:jc w:val="both"/>
        <w:rPr>
          <w:szCs w:val="24"/>
        </w:rPr>
      </w:pPr>
      <w:r w:rsidRPr="00076E91">
        <w:rPr>
          <w:noProof/>
          <w:szCs w:val="24"/>
        </w:rPr>
        <w:drawing>
          <wp:inline distT="0" distB="0" distL="0" distR="0" wp14:anchorId="2E4C3F56" wp14:editId="3E268183">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339D9429" w14:textId="0782CA88" w:rsidR="00E92239" w:rsidRPr="00076E91" w:rsidRDefault="00E92239" w:rsidP="00E92239">
      <w:pPr>
        <w:pStyle w:val="Caption"/>
        <w:spacing w:after="0" w:line="360" w:lineRule="auto"/>
        <w:jc w:val="both"/>
      </w:pPr>
      <w:bookmarkStart w:id="99" w:name="_Ref371842424"/>
      <w:bookmarkStart w:id="100" w:name="_Toc387425411"/>
      <w:r w:rsidRPr="00076E91">
        <w:t xml:space="preserve">Figure </w:t>
      </w:r>
      <w:r w:rsidR="003F1CD1">
        <w:fldChar w:fldCharType="begin"/>
      </w:r>
      <w:r w:rsidR="003F1CD1">
        <w:instrText xml:space="preserve"> STYLEREF 1 \s </w:instrText>
      </w:r>
      <w:r w:rsidR="003F1CD1">
        <w:fldChar w:fldCharType="separate"/>
      </w:r>
      <w:r w:rsidR="00EE5AA0">
        <w:rPr>
          <w:noProof/>
        </w:rPr>
        <w:t>3</w:t>
      </w:r>
      <w:r w:rsidR="003F1CD1">
        <w:fldChar w:fldCharType="end"/>
      </w:r>
      <w:r w:rsidR="003F1CD1">
        <w:noBreakHyphen/>
      </w:r>
      <w:r w:rsidR="003F1CD1">
        <w:fldChar w:fldCharType="begin"/>
      </w:r>
      <w:r w:rsidR="003F1CD1">
        <w:instrText xml:space="preserve"> SEQ Figure \* ARABIC \s 1 </w:instrText>
      </w:r>
      <w:r w:rsidR="003F1CD1">
        <w:fldChar w:fldCharType="separate"/>
      </w:r>
      <w:r w:rsidR="00EE5AA0">
        <w:rPr>
          <w:noProof/>
        </w:rPr>
        <w:t>7</w:t>
      </w:r>
      <w:r w:rsidR="003F1CD1">
        <w:fldChar w:fldCharType="end"/>
      </w:r>
      <w:bookmarkEnd w:id="99"/>
      <w:r w:rsidRPr="00076E91">
        <w:t xml:space="preserve">: Length distribution of HamFAS-only proteins and </w:t>
      </w:r>
      <w:r>
        <w:t xml:space="preserve">the </w:t>
      </w:r>
      <w:r w:rsidRPr="00076E91">
        <w:t>others</w:t>
      </w:r>
      <w:bookmarkEnd w:id="100"/>
    </w:p>
    <w:p w14:paraId="3F49B76B" w14:textId="6A59F3D6" w:rsidR="00E92239" w:rsidRDefault="00E92239" w:rsidP="00E92239">
      <w:pPr>
        <w:spacing w:after="0" w:line="360" w:lineRule="auto"/>
        <w:jc w:val="both"/>
        <w:rPr>
          <w:szCs w:val="24"/>
        </w:rPr>
      </w:pPr>
      <w:r w:rsidRPr="00076E91">
        <w:rPr>
          <w:szCs w:val="24"/>
        </w:rPr>
        <w:lastRenderedPageBreak/>
        <w:fldChar w:fldCharType="begin"/>
      </w:r>
      <w:r w:rsidRPr="00076E91">
        <w:rPr>
          <w:szCs w:val="24"/>
        </w:rPr>
        <w:instrText xml:space="preserve"> REF _Ref371842424 \h </w:instrText>
      </w:r>
      <w:r w:rsidRPr="00076E91">
        <w:rPr>
          <w:szCs w:val="24"/>
        </w:rPr>
      </w:r>
      <w:r w:rsidRPr="00076E91">
        <w:rPr>
          <w:szCs w:val="24"/>
        </w:rPr>
        <w:fldChar w:fldCharType="separate"/>
      </w:r>
      <w:r w:rsidR="00EE5AA0" w:rsidRPr="00076E91">
        <w:t xml:space="preserve">Figure </w:t>
      </w:r>
      <w:r w:rsidR="00EE5AA0">
        <w:rPr>
          <w:noProof/>
        </w:rPr>
        <w:t>3</w:t>
      </w:r>
      <w:r w:rsidR="00EE5AA0">
        <w:noBreakHyphen/>
      </w:r>
      <w:r w:rsidR="00EE5AA0">
        <w:rPr>
          <w:noProof/>
        </w:rPr>
        <w:t>7</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EE5AA0" w:rsidRPr="00076E91">
        <w:t xml:space="preserve">Figure </w:t>
      </w:r>
      <w:r w:rsidR="00EE5AA0">
        <w:rPr>
          <w:noProof/>
        </w:rPr>
        <w:t>3</w:t>
      </w:r>
      <w:r w:rsidR="00EE5AA0">
        <w:noBreakHyphen/>
      </w:r>
      <w:r w:rsidR="00EE5AA0">
        <w:rPr>
          <w:noProof/>
        </w:rPr>
        <w:t>8</w:t>
      </w:r>
      <w:r w:rsidRPr="00076E91">
        <w:rPr>
          <w:szCs w:val="24"/>
        </w:rPr>
        <w:fldChar w:fldCharType="end"/>
      </w:r>
      <w:r w:rsidRPr="00076E91">
        <w:rPr>
          <w:szCs w:val="24"/>
        </w:rPr>
        <w:t xml:space="preserve"> show no clear difference between those 2 </w:t>
      </w:r>
      <w:proofErr w:type="gramStart"/>
      <w:r w:rsidRPr="00076E91">
        <w:rPr>
          <w:szCs w:val="24"/>
        </w:rPr>
        <w:t>protein</w:t>
      </w:r>
      <w:proofErr w:type="gramEnd"/>
      <w:r w:rsidRPr="00076E91">
        <w:rPr>
          <w:szCs w:val="24"/>
        </w:rPr>
        <w:t xml:space="preserve"> sets</w:t>
      </w:r>
      <w:r>
        <w:rPr>
          <w:szCs w:val="24"/>
        </w:rPr>
        <w:t xml:space="preserve"> in the sequence length as well as the number of annotated Pfam domains</w:t>
      </w:r>
      <w:r w:rsidRPr="00076E91">
        <w:rPr>
          <w:szCs w:val="24"/>
        </w:rPr>
        <w:t>. HamFAS-only proteins are not either extremely shorter or longer than other proteins</w:t>
      </w:r>
      <w:r w:rsidR="00112C08">
        <w:rPr>
          <w:szCs w:val="24"/>
        </w:rPr>
        <w:t xml:space="preserve"> (</w:t>
      </w:r>
      <w:r w:rsidR="00112C08" w:rsidRPr="005B1A41">
        <w:rPr>
          <w:szCs w:val="24"/>
        </w:rPr>
        <w:t>Mann-Whitney-Wilcoxon</w:t>
      </w:r>
      <w:r w:rsidR="00112C08">
        <w:rPr>
          <w:szCs w:val="24"/>
        </w:rPr>
        <w:t xml:space="preserve">'s </w:t>
      </w:r>
      <w:r w:rsidR="00112C08" w:rsidRPr="005B1A41">
        <w:rPr>
          <w:szCs w:val="24"/>
        </w:rPr>
        <w:t>p-value = 0.7833</w:t>
      </w:r>
      <w:r w:rsidR="00112C08">
        <w:rPr>
          <w:szCs w:val="24"/>
        </w:rPr>
        <w:t xml:space="preserve"> and </w:t>
      </w:r>
      <w:r w:rsidR="00112C08" w:rsidRPr="007E3AB7">
        <w:rPr>
          <w:szCs w:val="24"/>
        </w:rPr>
        <w:t>p-value = 0.3812</w:t>
      </w:r>
      <w:r w:rsidR="00112C08">
        <w:rPr>
          <w:szCs w:val="24"/>
        </w:rPr>
        <w:t>, respectively)</w:t>
      </w:r>
      <w:r w:rsidRPr="00076E91">
        <w:rPr>
          <w:szCs w:val="24"/>
        </w:rPr>
        <w:t>. And the annotation transfer result was not driven by the uninformative domai</w:t>
      </w:r>
      <w:r>
        <w:rPr>
          <w:szCs w:val="24"/>
        </w:rPr>
        <w:t xml:space="preserve">n annotation of those proteins, namely </w:t>
      </w:r>
      <w:r w:rsidRPr="00076E91">
        <w:rPr>
          <w:szCs w:val="24"/>
        </w:rPr>
        <w:t>one Pfam domain t</w:t>
      </w:r>
      <w:r>
        <w:rPr>
          <w:szCs w:val="24"/>
        </w:rPr>
        <w:t>hat led to the high FAS score of the HamFAS-only proteins</w:t>
      </w:r>
      <w:r w:rsidRPr="00076E91">
        <w:rPr>
          <w:szCs w:val="24"/>
        </w:rPr>
        <w:t>.</w:t>
      </w:r>
    </w:p>
    <w:p w14:paraId="0A0E6B80" w14:textId="77777777" w:rsidR="00E92239" w:rsidRPr="00076E91" w:rsidRDefault="00E92239" w:rsidP="00E92239">
      <w:pPr>
        <w:spacing w:after="0" w:line="360" w:lineRule="auto"/>
        <w:jc w:val="both"/>
        <w:rPr>
          <w:szCs w:val="24"/>
        </w:rPr>
      </w:pPr>
    </w:p>
    <w:p w14:paraId="663EC8FE" w14:textId="77777777" w:rsidR="00E92239" w:rsidRPr="00076E91" w:rsidRDefault="00E92239" w:rsidP="00E92239">
      <w:pPr>
        <w:keepNext/>
        <w:spacing w:after="0" w:line="360" w:lineRule="auto"/>
        <w:jc w:val="both"/>
        <w:rPr>
          <w:szCs w:val="24"/>
        </w:rPr>
      </w:pPr>
      <w:r w:rsidRPr="00076E91">
        <w:rPr>
          <w:noProof/>
          <w:szCs w:val="24"/>
        </w:rPr>
        <w:drawing>
          <wp:inline distT="0" distB="0" distL="0" distR="0" wp14:anchorId="66434C10" wp14:editId="3EC9FAF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11B19AA8" w14:textId="741C4A2F" w:rsidR="00E92239" w:rsidRPr="00076E91" w:rsidRDefault="00E92239" w:rsidP="00E92239">
      <w:pPr>
        <w:pStyle w:val="Caption"/>
        <w:spacing w:after="0" w:line="360" w:lineRule="auto"/>
        <w:jc w:val="both"/>
      </w:pPr>
      <w:bookmarkStart w:id="101" w:name="_Ref371842426"/>
      <w:bookmarkStart w:id="102" w:name="_Toc387425412"/>
      <w:r w:rsidRPr="00076E91">
        <w:t xml:space="preserve">Figure </w:t>
      </w:r>
      <w:r w:rsidR="003F1CD1">
        <w:fldChar w:fldCharType="begin"/>
      </w:r>
      <w:r w:rsidR="003F1CD1">
        <w:instrText xml:space="preserve"> STYLEREF 1 \s </w:instrText>
      </w:r>
      <w:r w:rsidR="003F1CD1">
        <w:fldChar w:fldCharType="separate"/>
      </w:r>
      <w:r w:rsidR="00EE5AA0">
        <w:rPr>
          <w:noProof/>
        </w:rPr>
        <w:t>3</w:t>
      </w:r>
      <w:r w:rsidR="003F1CD1">
        <w:fldChar w:fldCharType="end"/>
      </w:r>
      <w:r w:rsidR="003F1CD1">
        <w:noBreakHyphen/>
      </w:r>
      <w:r w:rsidR="003F1CD1">
        <w:fldChar w:fldCharType="begin"/>
      </w:r>
      <w:r w:rsidR="003F1CD1">
        <w:instrText xml:space="preserve"> SEQ Figure \* ARABIC \s 1 </w:instrText>
      </w:r>
      <w:r w:rsidR="003F1CD1">
        <w:fldChar w:fldCharType="separate"/>
      </w:r>
      <w:r w:rsidR="00EE5AA0">
        <w:rPr>
          <w:noProof/>
        </w:rPr>
        <w:t>8</w:t>
      </w:r>
      <w:r w:rsidR="003F1CD1">
        <w:fldChar w:fldCharType="end"/>
      </w:r>
      <w:bookmarkEnd w:id="101"/>
      <w:r w:rsidRPr="00076E91">
        <w:t>: Number of Pfam domains distribution of HamFAS-only proteins and</w:t>
      </w:r>
      <w:r>
        <w:t xml:space="preserve"> the</w:t>
      </w:r>
      <w:r w:rsidRPr="00076E91">
        <w:t xml:space="preserve"> others</w:t>
      </w:r>
      <w:bookmarkEnd w:id="102"/>
    </w:p>
    <w:p w14:paraId="6586E576" w14:textId="77777777" w:rsidR="00E92239" w:rsidRDefault="00E92239" w:rsidP="00E92239">
      <w:pPr>
        <w:spacing w:after="0" w:line="360" w:lineRule="auto"/>
        <w:jc w:val="both"/>
        <w:rPr>
          <w:szCs w:val="24"/>
        </w:rPr>
      </w:pPr>
    </w:p>
    <w:p w14:paraId="031DD62F" w14:textId="77777777" w:rsidR="00E92239" w:rsidRDefault="00E92239" w:rsidP="00E92239">
      <w:pPr>
        <w:spacing w:after="0" w:line="360" w:lineRule="auto"/>
        <w:jc w:val="both"/>
        <w:rPr>
          <w:szCs w:val="24"/>
        </w:rPr>
      </w:pPr>
      <w:r>
        <w:rPr>
          <w:szCs w:val="24"/>
        </w:rPr>
        <w:t>Additionally, t</w:t>
      </w:r>
      <w:r w:rsidRPr="00076E91">
        <w:rPr>
          <w:szCs w:val="24"/>
        </w:rPr>
        <w:t>he distribution</w:t>
      </w:r>
      <w:r>
        <w:rPr>
          <w:szCs w:val="24"/>
        </w:rPr>
        <w:t>s</w:t>
      </w:r>
      <w:r w:rsidRPr="00076E91">
        <w:rPr>
          <w:szCs w:val="24"/>
        </w:rPr>
        <w:t xml:space="preserve"> of FAS scores of</w:t>
      </w:r>
      <w:r>
        <w:rPr>
          <w:szCs w:val="24"/>
        </w:rPr>
        <w:t xml:space="preserve"> the HamFAS-only orthologs and the other protein group</w:t>
      </w:r>
      <w:r w:rsidRPr="00076E91">
        <w:rPr>
          <w:szCs w:val="24"/>
        </w:rPr>
        <w:t xml:space="preserve"> shown in</w:t>
      </w:r>
      <w:r>
        <w:rPr>
          <w:szCs w:val="24"/>
        </w:rPr>
        <w:t xml:space="preserve"> </w:t>
      </w:r>
      <w:r>
        <w:rPr>
          <w:szCs w:val="24"/>
        </w:rPr>
        <w:fldChar w:fldCharType="begin"/>
      </w:r>
      <w:r>
        <w:rPr>
          <w:szCs w:val="24"/>
        </w:rPr>
        <w:instrText xml:space="preserve"> REF _Ref384436828 \h </w:instrText>
      </w:r>
      <w:r>
        <w:rPr>
          <w:szCs w:val="24"/>
        </w:rPr>
      </w:r>
      <w:r>
        <w:rPr>
          <w:szCs w:val="24"/>
        </w:rPr>
        <w:fldChar w:fldCharType="separate"/>
      </w:r>
      <w:r w:rsidR="00EE5AA0">
        <w:t xml:space="preserve">Figure </w:t>
      </w:r>
      <w:r w:rsidR="00EE5AA0">
        <w:rPr>
          <w:noProof/>
        </w:rPr>
        <w:t>3</w:t>
      </w:r>
      <w:r w:rsidR="00EE5AA0">
        <w:noBreakHyphen/>
      </w:r>
      <w:r w:rsidR="00EE5AA0">
        <w:rPr>
          <w:noProof/>
        </w:rPr>
        <w:t>9</w:t>
      </w:r>
      <w:r>
        <w:rPr>
          <w:szCs w:val="24"/>
        </w:rPr>
        <w:fldChar w:fldCharType="end"/>
      </w:r>
      <w:r>
        <w:rPr>
          <w:szCs w:val="24"/>
        </w:rPr>
        <w:t xml:space="preserve"> </w:t>
      </w:r>
      <w:r w:rsidRPr="00076E91">
        <w:rPr>
          <w:szCs w:val="24"/>
        </w:rPr>
        <w:t xml:space="preserve">also confirms the </w:t>
      </w:r>
      <w:r>
        <w:rPr>
          <w:szCs w:val="24"/>
        </w:rPr>
        <w:t xml:space="preserve">comparable similarity between proteins and their orthologs of those two groups in term of functional equivalence (mean scores are 0.936 and 0.947, respectively). Although those two distributions are slightly different with </w:t>
      </w:r>
      <w:r w:rsidRPr="005B1A41">
        <w:rPr>
          <w:szCs w:val="24"/>
        </w:rPr>
        <w:t>Mann-Whitney-Wilcoxon</w:t>
      </w:r>
      <w:r>
        <w:rPr>
          <w:szCs w:val="24"/>
        </w:rPr>
        <w:t xml:space="preserve">'s </w:t>
      </w:r>
      <w:r w:rsidRPr="005B1A41">
        <w:rPr>
          <w:szCs w:val="24"/>
        </w:rPr>
        <w:t>p-value</w:t>
      </w:r>
      <w:r>
        <w:rPr>
          <w:szCs w:val="24"/>
        </w:rPr>
        <w:t xml:space="preserve"> = </w:t>
      </w:r>
      <w:r w:rsidRPr="00C776B8">
        <w:rPr>
          <w:szCs w:val="24"/>
        </w:rPr>
        <w:t>0.00102</w:t>
      </w:r>
      <w:r>
        <w:rPr>
          <w:szCs w:val="24"/>
        </w:rPr>
        <w:t>.</w:t>
      </w:r>
    </w:p>
    <w:p w14:paraId="2AAE7549" w14:textId="77777777" w:rsidR="00E92239" w:rsidRDefault="00E92239" w:rsidP="00E92239">
      <w:pPr>
        <w:keepNext/>
        <w:spacing w:after="0" w:line="360" w:lineRule="auto"/>
        <w:jc w:val="both"/>
      </w:pPr>
      <w:r>
        <w:rPr>
          <w:noProof/>
          <w:szCs w:val="24"/>
        </w:rPr>
        <w:lastRenderedPageBreak/>
        <w:drawing>
          <wp:inline distT="0" distB="0" distL="0" distR="0" wp14:anchorId="65ADF148" wp14:editId="5D0E344A">
            <wp:extent cx="3773512" cy="2422866"/>
            <wp:effectExtent l="0" t="0" r="1143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74366" cy="2423415"/>
                    </a:xfrm>
                    <a:prstGeom prst="rect">
                      <a:avLst/>
                    </a:prstGeom>
                    <a:noFill/>
                    <a:ln>
                      <a:noFill/>
                    </a:ln>
                  </pic:spPr>
                </pic:pic>
              </a:graphicData>
            </a:graphic>
          </wp:inline>
        </w:drawing>
      </w:r>
    </w:p>
    <w:p w14:paraId="01D62B72" w14:textId="69B32223" w:rsidR="00E92239" w:rsidRDefault="00E92239" w:rsidP="00E92239">
      <w:pPr>
        <w:pStyle w:val="Caption"/>
        <w:jc w:val="both"/>
        <w:rPr>
          <w:szCs w:val="24"/>
        </w:rPr>
      </w:pPr>
      <w:bookmarkStart w:id="103" w:name="_Ref384436828"/>
      <w:bookmarkStart w:id="104" w:name="_Toc387425413"/>
      <w:r>
        <w:t xml:space="preserve">Figure </w:t>
      </w:r>
      <w:r w:rsidR="003F1CD1">
        <w:fldChar w:fldCharType="begin"/>
      </w:r>
      <w:r w:rsidR="003F1CD1">
        <w:instrText xml:space="preserve"> STYLEREF 1 \s </w:instrText>
      </w:r>
      <w:r w:rsidR="003F1CD1">
        <w:fldChar w:fldCharType="separate"/>
      </w:r>
      <w:r w:rsidR="00EE5AA0">
        <w:rPr>
          <w:noProof/>
        </w:rPr>
        <w:t>3</w:t>
      </w:r>
      <w:r w:rsidR="003F1CD1">
        <w:fldChar w:fldCharType="end"/>
      </w:r>
      <w:r w:rsidR="003F1CD1">
        <w:noBreakHyphen/>
      </w:r>
      <w:r w:rsidR="003F1CD1">
        <w:fldChar w:fldCharType="begin"/>
      </w:r>
      <w:r w:rsidR="003F1CD1">
        <w:instrText xml:space="preserve"> SEQ Figure \* ARABIC \s 1 </w:instrText>
      </w:r>
      <w:r w:rsidR="003F1CD1">
        <w:fldChar w:fldCharType="separate"/>
      </w:r>
      <w:r w:rsidR="00EE5AA0">
        <w:rPr>
          <w:noProof/>
        </w:rPr>
        <w:t>9</w:t>
      </w:r>
      <w:r w:rsidR="003F1CD1">
        <w:fldChar w:fldCharType="end"/>
      </w:r>
      <w:bookmarkEnd w:id="103"/>
      <w:r>
        <w:t xml:space="preserve">: </w:t>
      </w:r>
      <w:r w:rsidRPr="00076E91">
        <w:t>FAS score distribution of HamFAS</w:t>
      </w:r>
      <w:r>
        <w:t>-only</w:t>
      </w:r>
      <w:r w:rsidRPr="00076E91">
        <w:t xml:space="preserve"> </w:t>
      </w:r>
      <w:r>
        <w:t>proteins</w:t>
      </w:r>
      <w:r w:rsidRPr="00076E91">
        <w:t xml:space="preserve"> and </w:t>
      </w:r>
      <w:r>
        <w:t>the others. . The red dashed vertical lines denode the mean score for each set.</w:t>
      </w:r>
      <w:bookmarkEnd w:id="104"/>
    </w:p>
    <w:p w14:paraId="104D6831" w14:textId="63BB04D2" w:rsidR="00E92239" w:rsidRDefault="00E92239" w:rsidP="00E92239">
      <w:pPr>
        <w:spacing w:after="0" w:line="360" w:lineRule="auto"/>
        <w:jc w:val="both"/>
        <w:rPr>
          <w:szCs w:val="24"/>
        </w:rPr>
      </w:pPr>
      <w:r>
        <w:rPr>
          <w:szCs w:val="24"/>
        </w:rPr>
        <w:t xml:space="preserve">Secondly, we estimated the origin of the annotations for all un-annotated yeast proteins and compared with those of annotated protein set </w:t>
      </w:r>
      <w:r w:rsidRPr="00076E91">
        <w:rPr>
          <w:szCs w:val="24"/>
        </w:rPr>
        <w:t>(</w:t>
      </w:r>
      <w:r w:rsidR="00FA5E18">
        <w:rPr>
          <w:szCs w:val="24"/>
        </w:rPr>
        <w:fldChar w:fldCharType="begin"/>
      </w:r>
      <w:r w:rsidR="00FA5E18">
        <w:rPr>
          <w:szCs w:val="24"/>
        </w:rPr>
        <w:instrText xml:space="preserve"> REF _Ref386964640 \h </w:instrText>
      </w:r>
      <w:r w:rsidR="00FA5E18">
        <w:rPr>
          <w:szCs w:val="24"/>
        </w:rPr>
      </w:r>
      <w:r w:rsidR="00FA5E18">
        <w:rPr>
          <w:szCs w:val="24"/>
        </w:rPr>
        <w:fldChar w:fldCharType="separate"/>
      </w:r>
      <w:r w:rsidR="00EE5AA0">
        <w:t xml:space="preserve">Figure </w:t>
      </w:r>
      <w:r w:rsidR="00EE5AA0">
        <w:rPr>
          <w:noProof/>
        </w:rPr>
        <w:t>3</w:t>
      </w:r>
      <w:r w:rsidR="00EE5AA0">
        <w:noBreakHyphen/>
      </w:r>
      <w:r w:rsidR="00EE5AA0">
        <w:rPr>
          <w:noProof/>
        </w:rPr>
        <w:t>10</w:t>
      </w:r>
      <w:r w:rsidR="00FA5E18">
        <w:rPr>
          <w:szCs w:val="24"/>
        </w:rPr>
        <w:fldChar w:fldCharType="end"/>
      </w:r>
      <w:r w:rsidRPr="00076E91">
        <w:rPr>
          <w:szCs w:val="24"/>
        </w:rPr>
        <w:t>).</w:t>
      </w:r>
    </w:p>
    <w:p w14:paraId="2055CE3B" w14:textId="77777777" w:rsidR="00FA5E18" w:rsidRDefault="00E74670" w:rsidP="00FA5E18">
      <w:pPr>
        <w:keepNext/>
        <w:spacing w:after="0" w:line="360" w:lineRule="auto"/>
        <w:jc w:val="both"/>
      </w:pPr>
      <w:r>
        <w:rPr>
          <w:noProof/>
          <w:szCs w:val="24"/>
        </w:rPr>
        <w:drawing>
          <wp:inline distT="0" distB="0" distL="0" distR="0" wp14:anchorId="2EE8D4D0" wp14:editId="00538E03">
            <wp:extent cx="5256530" cy="2280490"/>
            <wp:effectExtent l="0" t="0" r="0" b="5715"/>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256530" cy="2280490"/>
                    </a:xfrm>
                    <a:prstGeom prst="rect">
                      <a:avLst/>
                    </a:prstGeom>
                    <a:noFill/>
                    <a:ln>
                      <a:noFill/>
                    </a:ln>
                  </pic:spPr>
                </pic:pic>
              </a:graphicData>
            </a:graphic>
          </wp:inline>
        </w:drawing>
      </w:r>
    </w:p>
    <w:p w14:paraId="24E8851A" w14:textId="69598FA4" w:rsidR="00E74670" w:rsidRPr="00076E91" w:rsidRDefault="00FA5E18" w:rsidP="00FA5E18">
      <w:pPr>
        <w:pStyle w:val="Caption"/>
        <w:jc w:val="both"/>
        <w:rPr>
          <w:szCs w:val="24"/>
        </w:rPr>
      </w:pPr>
      <w:bookmarkStart w:id="105" w:name="_Ref386964640"/>
      <w:bookmarkStart w:id="106" w:name="_Toc387425414"/>
      <w:r>
        <w:t xml:space="preserve">Figure </w:t>
      </w:r>
      <w:r w:rsidR="003F1CD1">
        <w:fldChar w:fldCharType="begin"/>
      </w:r>
      <w:r w:rsidR="003F1CD1">
        <w:instrText xml:space="preserve"> STYLEREF 1 \s </w:instrText>
      </w:r>
      <w:r w:rsidR="003F1CD1">
        <w:fldChar w:fldCharType="separate"/>
      </w:r>
      <w:r w:rsidR="00EE5AA0">
        <w:rPr>
          <w:noProof/>
        </w:rPr>
        <w:t>3</w:t>
      </w:r>
      <w:r w:rsidR="003F1CD1">
        <w:fldChar w:fldCharType="end"/>
      </w:r>
      <w:r w:rsidR="003F1CD1">
        <w:noBreakHyphen/>
      </w:r>
      <w:r w:rsidR="003F1CD1">
        <w:fldChar w:fldCharType="begin"/>
      </w:r>
      <w:r w:rsidR="003F1CD1">
        <w:instrText xml:space="preserve"> SEQ Figure \* ARABIC \s 1 </w:instrText>
      </w:r>
      <w:r w:rsidR="003F1CD1">
        <w:fldChar w:fldCharType="separate"/>
      </w:r>
      <w:r w:rsidR="00EE5AA0">
        <w:rPr>
          <w:noProof/>
        </w:rPr>
        <w:t>10</w:t>
      </w:r>
      <w:r w:rsidR="003F1CD1">
        <w:fldChar w:fldCharType="end"/>
      </w:r>
      <w:bookmarkEnd w:id="105"/>
      <w:r>
        <w:t>: The fractions of annotations from fungi, mammals, other eukaryotes, archaea or bacteria for</w:t>
      </w:r>
      <w:r w:rsidRPr="00076E91">
        <w:t xml:space="preserve"> </w:t>
      </w:r>
      <w:r>
        <w:t>KO-</w:t>
      </w:r>
      <w:r w:rsidRPr="00076E91">
        <w:t>annotated, un-annotated proteins and HamFAS-only proteins of un-annotated set</w:t>
      </w:r>
      <w:r>
        <w:t>.</w:t>
      </w:r>
      <w:bookmarkEnd w:id="106"/>
    </w:p>
    <w:p w14:paraId="026A1C2A" w14:textId="77777777" w:rsidR="00E92239" w:rsidRPr="00076E91" w:rsidRDefault="00E92239" w:rsidP="00E92239">
      <w:pPr>
        <w:spacing w:after="0" w:line="360" w:lineRule="auto"/>
        <w:jc w:val="both"/>
        <w:rPr>
          <w:szCs w:val="24"/>
        </w:rPr>
      </w:pPr>
      <w:r>
        <w:rPr>
          <w:szCs w:val="24"/>
        </w:rPr>
        <w:t>Unsurprisingly</w:t>
      </w:r>
      <w:r w:rsidRPr="00076E91">
        <w:rPr>
          <w:szCs w:val="24"/>
        </w:rPr>
        <w:t xml:space="preserve">, most annotations of annotated proteins come from their fungal orthologs (75%) while only few of them have obtained annotations from archaea or bacterial taxa (2,4%). In contrary, although </w:t>
      </w:r>
      <w:r>
        <w:rPr>
          <w:szCs w:val="24"/>
        </w:rPr>
        <w:t xml:space="preserve">a </w:t>
      </w:r>
      <w:r w:rsidRPr="00076E91">
        <w:rPr>
          <w:szCs w:val="24"/>
        </w:rPr>
        <w:t>large amount of annotations for un-annotated proteins originate</w:t>
      </w:r>
      <w:r>
        <w:rPr>
          <w:szCs w:val="24"/>
        </w:rPr>
        <w:t>d</w:t>
      </w:r>
      <w:r w:rsidRPr="00076E91">
        <w:rPr>
          <w:szCs w:val="24"/>
        </w:rPr>
        <w:t xml:space="preserve"> from eukaryotes taxa (78%), there are still 22% (or 27% in case of HamFAS-only proteins) annotations </w:t>
      </w:r>
      <w:r>
        <w:rPr>
          <w:szCs w:val="24"/>
        </w:rPr>
        <w:t>came</w:t>
      </w:r>
      <w:r w:rsidRPr="00076E91">
        <w:rPr>
          <w:szCs w:val="24"/>
        </w:rPr>
        <w:t xml:space="preserve"> from distantly related taxa.</w:t>
      </w:r>
    </w:p>
    <w:p w14:paraId="3BC735D3" w14:textId="77777777" w:rsidR="00E92239" w:rsidRDefault="00E92239" w:rsidP="00E92239">
      <w:pPr>
        <w:spacing w:after="0" w:line="360" w:lineRule="auto"/>
        <w:jc w:val="both"/>
        <w:rPr>
          <w:szCs w:val="24"/>
        </w:rPr>
      </w:pPr>
      <w:r>
        <w:rPr>
          <w:szCs w:val="24"/>
        </w:rPr>
        <w:lastRenderedPageBreak/>
        <w:t xml:space="preserve">Excluding annotations from archaea and bacteria reference orthologs did not affect the accuracy likewise the sensitivity of HamFAS (see Appendix, </w:t>
      </w:r>
      <w:r>
        <w:rPr>
          <w:szCs w:val="24"/>
        </w:rPr>
        <w:fldChar w:fldCharType="begin"/>
      </w:r>
      <w:r>
        <w:rPr>
          <w:szCs w:val="24"/>
        </w:rPr>
        <w:instrText xml:space="preserve"> REF _Ref383964119 \h </w:instrText>
      </w:r>
      <w:r>
        <w:rPr>
          <w:szCs w:val="24"/>
        </w:rPr>
      </w:r>
      <w:r>
        <w:rPr>
          <w:szCs w:val="24"/>
        </w:rPr>
        <w:fldChar w:fldCharType="separate"/>
      </w:r>
      <w:r w:rsidR="00EE5AA0">
        <w:t xml:space="preserve">Table </w:t>
      </w:r>
      <w:r w:rsidR="00EE5AA0">
        <w:rPr>
          <w:noProof/>
        </w:rPr>
        <w:t>A</w:t>
      </w:r>
      <w:r w:rsidR="00EE5AA0">
        <w:noBreakHyphen/>
      </w:r>
      <w:r w:rsidR="00EE5AA0">
        <w:rPr>
          <w:noProof/>
        </w:rPr>
        <w:t>5</w:t>
      </w:r>
      <w:r>
        <w:rPr>
          <w:szCs w:val="24"/>
        </w:rPr>
        <w:fldChar w:fldCharType="end"/>
      </w:r>
      <w:r>
        <w:rPr>
          <w:szCs w:val="24"/>
        </w:rPr>
        <w:t xml:space="preserve"> and </w:t>
      </w:r>
      <w:r>
        <w:rPr>
          <w:szCs w:val="24"/>
        </w:rPr>
        <w:fldChar w:fldCharType="begin"/>
      </w:r>
      <w:r>
        <w:rPr>
          <w:szCs w:val="24"/>
        </w:rPr>
        <w:instrText xml:space="preserve"> REF _Ref374253196 \h </w:instrText>
      </w:r>
      <w:r>
        <w:rPr>
          <w:szCs w:val="24"/>
        </w:rPr>
      </w:r>
      <w:r>
        <w:rPr>
          <w:szCs w:val="24"/>
        </w:rPr>
        <w:fldChar w:fldCharType="separate"/>
      </w:r>
      <w:r w:rsidR="00EE5AA0" w:rsidRPr="00076E91">
        <w:t xml:space="preserve">Figure </w:t>
      </w:r>
      <w:r w:rsidR="00EE5AA0">
        <w:rPr>
          <w:noProof/>
        </w:rPr>
        <w:t>A</w:t>
      </w:r>
      <w:r w:rsidR="00EE5AA0">
        <w:noBreakHyphen/>
      </w:r>
      <w:r w:rsidR="00EE5AA0">
        <w:rPr>
          <w:noProof/>
        </w:rPr>
        <w:t>1</w:t>
      </w:r>
      <w:r>
        <w:rPr>
          <w:szCs w:val="24"/>
        </w:rPr>
        <w:fldChar w:fldCharType="end"/>
      </w:r>
      <w:r>
        <w:rPr>
          <w:szCs w:val="24"/>
        </w:rPr>
        <w:t xml:space="preserve">). Furthermore, we investigated of the phylogenetic profiles of un-annotated proteins, whose new annotated KOs emerged from non-eukaryotic reference species. This analysis revealed </w:t>
      </w:r>
      <w:r w:rsidRPr="00076E91">
        <w:rPr>
          <w:szCs w:val="24"/>
        </w:rPr>
        <w:t xml:space="preserve">no difference between the HamFAS-only proteins and </w:t>
      </w:r>
      <w:r>
        <w:rPr>
          <w:szCs w:val="24"/>
        </w:rPr>
        <w:t xml:space="preserve">other </w:t>
      </w:r>
      <w:r w:rsidRPr="00076E91">
        <w:rPr>
          <w:szCs w:val="24"/>
        </w:rPr>
        <w:t xml:space="preserve">proteins that are </w:t>
      </w:r>
      <w:r>
        <w:rPr>
          <w:szCs w:val="24"/>
        </w:rPr>
        <w:t xml:space="preserve">annotated by both HamFAS and at least one of the tools BlastKOALA and KAAS (see Appendix, </w:t>
      </w:r>
      <w:r>
        <w:rPr>
          <w:szCs w:val="24"/>
        </w:rPr>
        <w:fldChar w:fldCharType="begin"/>
      </w:r>
      <w:r>
        <w:rPr>
          <w:szCs w:val="24"/>
        </w:rPr>
        <w:instrText xml:space="preserve"> REF _Ref374250743 \h </w:instrText>
      </w:r>
      <w:r>
        <w:rPr>
          <w:szCs w:val="24"/>
        </w:rPr>
      </w:r>
      <w:r>
        <w:rPr>
          <w:szCs w:val="24"/>
        </w:rPr>
        <w:fldChar w:fldCharType="separate"/>
      </w:r>
      <w:r w:rsidR="00EE5AA0" w:rsidRPr="00076E91">
        <w:t xml:space="preserve">Figure </w:t>
      </w:r>
      <w:r w:rsidR="00EE5AA0">
        <w:rPr>
          <w:noProof/>
        </w:rPr>
        <w:t>A</w:t>
      </w:r>
      <w:r w:rsidR="00EE5AA0">
        <w:noBreakHyphen/>
      </w:r>
      <w:r w:rsidR="00EE5AA0">
        <w:rPr>
          <w:noProof/>
        </w:rPr>
        <w:t>2</w:t>
      </w:r>
      <w:r>
        <w:rPr>
          <w:szCs w:val="24"/>
        </w:rPr>
        <w:fldChar w:fldCharType="end"/>
      </w:r>
      <w:r>
        <w:rPr>
          <w:szCs w:val="24"/>
        </w:rPr>
        <w:t xml:space="preserve"> and </w:t>
      </w:r>
      <w:r>
        <w:rPr>
          <w:szCs w:val="24"/>
        </w:rPr>
        <w:fldChar w:fldCharType="begin"/>
      </w:r>
      <w:r>
        <w:rPr>
          <w:szCs w:val="24"/>
        </w:rPr>
        <w:instrText xml:space="preserve"> REF _Ref374250746 \h </w:instrText>
      </w:r>
      <w:r>
        <w:rPr>
          <w:szCs w:val="24"/>
        </w:rPr>
      </w:r>
      <w:r>
        <w:rPr>
          <w:szCs w:val="24"/>
        </w:rPr>
        <w:fldChar w:fldCharType="separate"/>
      </w:r>
      <w:r w:rsidR="00EE5AA0" w:rsidRPr="00076E91">
        <w:t xml:space="preserve">Figure </w:t>
      </w:r>
      <w:r w:rsidR="00EE5AA0">
        <w:rPr>
          <w:noProof/>
        </w:rPr>
        <w:t>A</w:t>
      </w:r>
      <w:r w:rsidR="00EE5AA0">
        <w:noBreakHyphen/>
      </w:r>
      <w:r w:rsidR="00EE5AA0">
        <w:rPr>
          <w:noProof/>
        </w:rPr>
        <w:t>3</w:t>
      </w:r>
      <w:r>
        <w:rPr>
          <w:szCs w:val="24"/>
        </w:rPr>
        <w:fldChar w:fldCharType="end"/>
      </w:r>
      <w:r>
        <w:rPr>
          <w:szCs w:val="24"/>
        </w:rPr>
        <w:t xml:space="preserve">). </w:t>
      </w:r>
    </w:p>
    <w:p w14:paraId="6468ACD4" w14:textId="77777777" w:rsidR="00E92239" w:rsidRDefault="00E92239" w:rsidP="00E92239">
      <w:pPr>
        <w:spacing w:after="0" w:line="360" w:lineRule="auto"/>
        <w:jc w:val="both"/>
        <w:rPr>
          <w:szCs w:val="24"/>
        </w:rPr>
      </w:pPr>
    </w:p>
    <w:p w14:paraId="1EBB354F" w14:textId="77777777" w:rsidR="00E92239" w:rsidRDefault="00E92239" w:rsidP="00E92239">
      <w:pPr>
        <w:spacing w:after="0" w:line="360" w:lineRule="auto"/>
        <w:jc w:val="both"/>
        <w:rPr>
          <w:szCs w:val="24"/>
        </w:rPr>
      </w:pPr>
      <w:r>
        <w:rPr>
          <w:szCs w:val="24"/>
        </w:rPr>
        <w:t>Lastly, we studied the connectivity and KEGG metabolic pathways of the KOs yielded by HamFAS to carry out the biological meaning of those annotations. We calculated</w:t>
      </w:r>
      <w:r w:rsidRPr="00076E91">
        <w:rPr>
          <w:szCs w:val="24"/>
        </w:rPr>
        <w:t xml:space="preserve"> the node degree of those proteins in yeast protein-protein-interaction (PPI) networks retrieved from Yeast Interactome Project (http://interactome.dfci.harvard.edu/S_cerevisiae/</w:t>
      </w:r>
      <w:r>
        <w:rPr>
          <w:szCs w:val="24"/>
        </w:rPr>
        <w:t xml:space="preserve">, </w:t>
      </w:r>
      <w:r>
        <w:rPr>
          <w:szCs w:val="24"/>
        </w:rPr>
        <w:fldChar w:fldCharType="begin"/>
      </w:r>
      <w:r>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Pr>
          <w:szCs w:val="24"/>
        </w:rPr>
        <w:fldChar w:fldCharType="separate"/>
      </w:r>
      <w:r>
        <w:rPr>
          <w:noProof/>
          <w:szCs w:val="24"/>
        </w:rPr>
        <w:t>(Yu et al. 2008)</w:t>
      </w:r>
      <w:r>
        <w:rPr>
          <w:szCs w:val="24"/>
        </w:rPr>
        <w:fldChar w:fldCharType="end"/>
      </w:r>
      <w:r w:rsidRPr="00076E91">
        <w:rPr>
          <w:szCs w:val="24"/>
        </w:rPr>
        <w:t>) and STRING database (https://string-db.org</w:t>
      </w:r>
      <w:r>
        <w:rPr>
          <w:szCs w:val="24"/>
        </w:rPr>
        <w:t xml:space="preserve">, </w:t>
      </w:r>
      <w:r>
        <w:rPr>
          <w:szCs w:val="24"/>
        </w:rPr>
        <w:fldChar w:fldCharType="begin"/>
      </w:r>
      <w:r>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Pr>
          <w:szCs w:val="24"/>
        </w:rPr>
        <w:fldChar w:fldCharType="separate"/>
      </w:r>
      <w:r>
        <w:rPr>
          <w:noProof/>
          <w:szCs w:val="24"/>
        </w:rPr>
        <w:t>(Szklarczyk et al. 2015)</w:t>
      </w:r>
      <w:r>
        <w:rPr>
          <w:szCs w:val="24"/>
        </w:rPr>
        <w:fldChar w:fldCharType="end"/>
      </w:r>
      <w:r w:rsidRPr="00076E91">
        <w:rPr>
          <w:szCs w:val="24"/>
        </w:rPr>
        <w:t>)</w:t>
      </w:r>
      <w:r>
        <w:rPr>
          <w:szCs w:val="24"/>
        </w:rPr>
        <w:t xml:space="preserve">. </w:t>
      </w:r>
    </w:p>
    <w:p w14:paraId="0EF8C795" w14:textId="77777777" w:rsidR="00E92239" w:rsidRPr="00076E91" w:rsidRDefault="00E92239" w:rsidP="00E92239">
      <w:pPr>
        <w:keepNext/>
        <w:spacing w:after="0" w:line="360" w:lineRule="auto"/>
        <w:jc w:val="both"/>
        <w:rPr>
          <w:szCs w:val="24"/>
        </w:rPr>
      </w:pPr>
      <w:r w:rsidRPr="00076E91">
        <w:rPr>
          <w:bCs/>
          <w:iCs/>
          <w:noProof/>
          <w:color w:val="4F81BD" w:themeColor="accent1"/>
          <w:szCs w:val="24"/>
        </w:rPr>
        <w:drawing>
          <wp:inline distT="0" distB="0" distL="0" distR="0" wp14:anchorId="25063181" wp14:editId="79A5EC1D">
            <wp:extent cx="4345012" cy="2250614"/>
            <wp:effectExtent l="0" t="0" r="0" b="101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46630" cy="2251452"/>
                    </a:xfrm>
                    <a:prstGeom prst="rect">
                      <a:avLst/>
                    </a:prstGeom>
                    <a:noFill/>
                    <a:ln>
                      <a:noFill/>
                    </a:ln>
                  </pic:spPr>
                </pic:pic>
              </a:graphicData>
            </a:graphic>
          </wp:inline>
        </w:drawing>
      </w:r>
    </w:p>
    <w:p w14:paraId="790D5539" w14:textId="20320587" w:rsidR="00E92239" w:rsidRPr="00076E91" w:rsidRDefault="00E92239" w:rsidP="00E92239">
      <w:pPr>
        <w:pStyle w:val="Caption"/>
        <w:spacing w:after="0" w:line="360" w:lineRule="auto"/>
        <w:jc w:val="both"/>
      </w:pPr>
      <w:bookmarkStart w:id="107" w:name="_Ref374253766"/>
      <w:bookmarkStart w:id="108" w:name="_Toc387425415"/>
      <w:r w:rsidRPr="00076E91">
        <w:t xml:space="preserve">Figure </w:t>
      </w:r>
      <w:r w:rsidR="003F1CD1">
        <w:fldChar w:fldCharType="begin"/>
      </w:r>
      <w:r w:rsidR="003F1CD1">
        <w:instrText xml:space="preserve"> STYLEREF 1 \s </w:instrText>
      </w:r>
      <w:r w:rsidR="003F1CD1">
        <w:fldChar w:fldCharType="separate"/>
      </w:r>
      <w:r w:rsidR="00EE5AA0">
        <w:rPr>
          <w:noProof/>
        </w:rPr>
        <w:t>3</w:t>
      </w:r>
      <w:r w:rsidR="003F1CD1">
        <w:fldChar w:fldCharType="end"/>
      </w:r>
      <w:r w:rsidR="003F1CD1">
        <w:noBreakHyphen/>
      </w:r>
      <w:r w:rsidR="003F1CD1">
        <w:fldChar w:fldCharType="begin"/>
      </w:r>
      <w:r w:rsidR="003F1CD1">
        <w:instrText xml:space="preserve"> SEQ Figure \* ARABIC \s 1 </w:instrText>
      </w:r>
      <w:r w:rsidR="003F1CD1">
        <w:fldChar w:fldCharType="separate"/>
      </w:r>
      <w:r w:rsidR="00EE5AA0">
        <w:rPr>
          <w:noProof/>
        </w:rPr>
        <w:t>11</w:t>
      </w:r>
      <w:r w:rsidR="003F1CD1">
        <w:fldChar w:fldCharType="end"/>
      </w:r>
      <w:bookmarkEnd w:id="107"/>
      <w:r w:rsidRPr="00076E91">
        <w:t>: The PPI degree distribution of 3 protein sets</w:t>
      </w:r>
      <w:bookmarkEnd w:id="108"/>
    </w:p>
    <w:p w14:paraId="0F8B7175" w14:textId="09298D48" w:rsidR="00E92239" w:rsidRDefault="00E92239" w:rsidP="00E92239">
      <w:pPr>
        <w:spacing w:after="0" w:line="360" w:lineRule="auto"/>
        <w:jc w:val="both"/>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EE5AA0" w:rsidRPr="00076E91">
        <w:t xml:space="preserve">Figure </w:t>
      </w:r>
      <w:r w:rsidR="00EE5AA0">
        <w:rPr>
          <w:noProof/>
        </w:rPr>
        <w:t>3</w:t>
      </w:r>
      <w:r w:rsidR="00EE5AA0">
        <w:noBreakHyphen/>
      </w:r>
      <w:r w:rsidR="00EE5AA0">
        <w:rPr>
          <w:noProof/>
        </w:rPr>
        <w:t>11</w:t>
      </w:r>
      <w:r w:rsidRPr="00076E91">
        <w:rPr>
          <w:szCs w:val="24"/>
        </w:rPr>
        <w:fldChar w:fldCharType="end"/>
      </w:r>
      <w:r w:rsidRPr="00076E91">
        <w:rPr>
          <w:szCs w:val="24"/>
        </w:rPr>
        <w:t xml:space="preserve"> shows the distribution of PPI degree of </w:t>
      </w:r>
      <w:r>
        <w:rPr>
          <w:szCs w:val="24"/>
        </w:rPr>
        <w:t xml:space="preserve">the </w:t>
      </w:r>
      <w:r w:rsidRPr="00076E91">
        <w:rPr>
          <w:szCs w:val="24"/>
        </w:rPr>
        <w:t xml:space="preserve">KO-annotated, un-annotated and HamFAS-only proteins </w:t>
      </w:r>
      <w:r>
        <w:rPr>
          <w:szCs w:val="24"/>
        </w:rPr>
        <w:t>within</w:t>
      </w:r>
      <w:r w:rsidRPr="00076E91">
        <w:rPr>
          <w:szCs w:val="24"/>
        </w:rPr>
        <w:t xml:space="preserve"> </w:t>
      </w:r>
      <w:r>
        <w:rPr>
          <w:szCs w:val="24"/>
        </w:rPr>
        <w:t xml:space="preserve">the </w:t>
      </w:r>
      <w:r w:rsidRPr="00076E91">
        <w:rPr>
          <w:szCs w:val="24"/>
        </w:rPr>
        <w:t xml:space="preserve">un-annotated set. </w:t>
      </w:r>
      <w:r>
        <w:rPr>
          <w:szCs w:val="24"/>
        </w:rPr>
        <w:t xml:space="preserve">The </w:t>
      </w:r>
      <w:r w:rsidRPr="00076E91">
        <w:rPr>
          <w:szCs w:val="24"/>
        </w:rPr>
        <w:t xml:space="preserve">KO-annotated proteins have in general more interacting partners than un-annotated and HamFAS-only </w:t>
      </w:r>
      <w:proofErr w:type="gramStart"/>
      <w:r w:rsidRPr="00076E91">
        <w:rPr>
          <w:szCs w:val="24"/>
        </w:rPr>
        <w:t>proteins</w:t>
      </w:r>
      <w:r w:rsidR="008E28E2">
        <w:rPr>
          <w:szCs w:val="24"/>
        </w:rPr>
        <w:t>,</w:t>
      </w:r>
      <w:proofErr w:type="gramEnd"/>
      <w:r w:rsidR="008E28E2">
        <w:rPr>
          <w:szCs w:val="24"/>
        </w:rPr>
        <w:t xml:space="preserve"> with</w:t>
      </w:r>
      <w:r w:rsidRPr="00076E91">
        <w:rPr>
          <w:szCs w:val="24"/>
        </w:rPr>
        <w:t xml:space="preserve"> mean PPI</w:t>
      </w:r>
      <w:r w:rsidR="008E28E2">
        <w:rPr>
          <w:szCs w:val="24"/>
        </w:rPr>
        <w:t xml:space="preserve"> degree are 444 in comparison to</w:t>
      </w:r>
      <w:r w:rsidRPr="00076E91">
        <w:rPr>
          <w:szCs w:val="24"/>
        </w:rPr>
        <w:t xml:space="preserve"> 294 and 275 respectively</w:t>
      </w:r>
      <w:r w:rsidR="008E28E2">
        <w:rPr>
          <w:szCs w:val="24"/>
        </w:rPr>
        <w:t xml:space="preserve"> (p-value &lt; </w:t>
      </w:r>
      <w:r w:rsidR="008E28E2" w:rsidRPr="00977B27">
        <w:rPr>
          <w:szCs w:val="24"/>
        </w:rPr>
        <w:t>2.2e-16</w:t>
      </w:r>
      <w:r w:rsidRPr="00076E91">
        <w:rPr>
          <w:szCs w:val="24"/>
        </w:rPr>
        <w:t>)</w:t>
      </w:r>
      <w:r>
        <w:rPr>
          <w:szCs w:val="24"/>
        </w:rPr>
        <w:t>. Besides,</w:t>
      </w:r>
      <w:r w:rsidRPr="00076E91">
        <w:rPr>
          <w:szCs w:val="24"/>
        </w:rPr>
        <w:t xml:space="preserve"> 99% of </w:t>
      </w:r>
      <w:r w:rsidRPr="00076E91">
        <w:rPr>
          <w:szCs w:val="24"/>
        </w:rPr>
        <w:lastRenderedPageBreak/>
        <w:t>the proteins of un-annotated set have the PPI degree more than 10, while only 2 proteins don't have any interacting partner.</w:t>
      </w:r>
    </w:p>
    <w:p w14:paraId="738C51D2" w14:textId="77777777" w:rsidR="00E92239" w:rsidRPr="00076E91" w:rsidRDefault="00E92239" w:rsidP="00E92239">
      <w:pPr>
        <w:spacing w:after="0" w:line="360" w:lineRule="auto"/>
        <w:jc w:val="both"/>
        <w:rPr>
          <w:rStyle w:val="IntenseEmphasis"/>
          <w:b w:val="0"/>
          <w:i w:val="0"/>
          <w:szCs w:val="24"/>
        </w:rPr>
      </w:pPr>
    </w:p>
    <w:p w14:paraId="692BC798" w14:textId="77777777" w:rsidR="00E92239" w:rsidRPr="00076E91" w:rsidRDefault="00E92239" w:rsidP="00E92239">
      <w:pPr>
        <w:keepNext/>
        <w:spacing w:after="0" w:line="360" w:lineRule="auto"/>
        <w:jc w:val="both"/>
        <w:rPr>
          <w:szCs w:val="24"/>
        </w:rPr>
      </w:pPr>
      <w:r w:rsidRPr="00076E91">
        <w:rPr>
          <w:bCs/>
          <w:iCs/>
          <w:noProof/>
          <w:color w:val="4F81BD" w:themeColor="accent1"/>
          <w:szCs w:val="24"/>
        </w:rPr>
        <w:drawing>
          <wp:inline distT="0" distB="0" distL="0" distR="0" wp14:anchorId="6D6014F6" wp14:editId="1A110819">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4F94F80C" w14:textId="6D1B7230" w:rsidR="00E92239" w:rsidRPr="00076E91" w:rsidRDefault="00E92239" w:rsidP="00E92239">
      <w:pPr>
        <w:pStyle w:val="Caption"/>
        <w:spacing w:after="0" w:line="360" w:lineRule="auto"/>
        <w:jc w:val="both"/>
        <w:rPr>
          <w:rStyle w:val="IntenseEmphasis"/>
          <w:b/>
          <w:i w:val="0"/>
        </w:rPr>
      </w:pPr>
      <w:bookmarkStart w:id="109" w:name="_Ref374264459"/>
      <w:bookmarkStart w:id="110" w:name="_Toc387425416"/>
      <w:r w:rsidRPr="00076E91">
        <w:t xml:space="preserve">Figure </w:t>
      </w:r>
      <w:r w:rsidR="003F1CD1">
        <w:fldChar w:fldCharType="begin"/>
      </w:r>
      <w:r w:rsidR="003F1CD1">
        <w:instrText xml:space="preserve"> STYLEREF 1 \s </w:instrText>
      </w:r>
      <w:r w:rsidR="003F1CD1">
        <w:fldChar w:fldCharType="separate"/>
      </w:r>
      <w:r w:rsidR="00EE5AA0">
        <w:rPr>
          <w:noProof/>
        </w:rPr>
        <w:t>3</w:t>
      </w:r>
      <w:r w:rsidR="003F1CD1">
        <w:fldChar w:fldCharType="end"/>
      </w:r>
      <w:r w:rsidR="003F1CD1">
        <w:noBreakHyphen/>
      </w:r>
      <w:r w:rsidR="003F1CD1">
        <w:fldChar w:fldCharType="begin"/>
      </w:r>
      <w:r w:rsidR="003F1CD1">
        <w:instrText xml:space="preserve"> SEQ Figure \* ARABIC \s 1 </w:instrText>
      </w:r>
      <w:r w:rsidR="003F1CD1">
        <w:fldChar w:fldCharType="separate"/>
      </w:r>
      <w:r w:rsidR="00EE5AA0">
        <w:rPr>
          <w:noProof/>
        </w:rPr>
        <w:t>12</w:t>
      </w:r>
      <w:r w:rsidR="003F1CD1">
        <w:fldChar w:fldCharType="end"/>
      </w:r>
      <w:bookmarkEnd w:id="109"/>
      <w:r w:rsidRPr="00076E91">
        <w:t>: Distribution of the number of pathways in which annotated KOs are involved</w:t>
      </w:r>
      <w:bookmarkEnd w:id="110"/>
    </w:p>
    <w:p w14:paraId="20FCB86E" w14:textId="77777777" w:rsidR="00E92239" w:rsidRDefault="00E92239" w:rsidP="00E92239">
      <w:pPr>
        <w:spacing w:after="0" w:line="360" w:lineRule="auto"/>
        <w:jc w:val="both"/>
        <w:rPr>
          <w:szCs w:val="24"/>
        </w:rPr>
      </w:pPr>
    </w:p>
    <w:p w14:paraId="1090B057" w14:textId="0D2BDB39" w:rsidR="00E92239" w:rsidRPr="00076E91" w:rsidRDefault="00E92239" w:rsidP="00E92239">
      <w:pPr>
        <w:spacing w:after="0" w:line="360" w:lineRule="auto"/>
        <w:jc w:val="both"/>
        <w:rPr>
          <w:szCs w:val="24"/>
        </w:rPr>
      </w:pPr>
      <w:r>
        <w:rPr>
          <w:szCs w:val="24"/>
        </w:rPr>
        <w:t>Beside the PPI degrees</w:t>
      </w:r>
      <w:r w:rsidRPr="00076E91">
        <w:rPr>
          <w:szCs w:val="24"/>
        </w:rPr>
        <w:t xml:space="preserve">, we </w:t>
      </w:r>
      <w:r>
        <w:rPr>
          <w:szCs w:val="24"/>
        </w:rPr>
        <w:t>also determined</w:t>
      </w:r>
      <w:r w:rsidRPr="00076E91">
        <w:rPr>
          <w:szCs w:val="24"/>
        </w:rPr>
        <w:t xml:space="preserve"> the number of pathways in which those KOs are involved. All 3 data sets show the same trend in </w:t>
      </w:r>
      <w:r w:rsidRPr="00076E91">
        <w:rPr>
          <w:szCs w:val="24"/>
        </w:rPr>
        <w:fldChar w:fldCharType="begin"/>
      </w:r>
      <w:r w:rsidRPr="00076E91">
        <w:rPr>
          <w:szCs w:val="24"/>
        </w:rPr>
        <w:instrText xml:space="preserve"> REF _Ref374264459 \h </w:instrText>
      </w:r>
      <w:r w:rsidRPr="00076E91">
        <w:rPr>
          <w:szCs w:val="24"/>
        </w:rPr>
      </w:r>
      <w:r w:rsidRPr="00076E91">
        <w:rPr>
          <w:szCs w:val="24"/>
        </w:rPr>
        <w:fldChar w:fldCharType="separate"/>
      </w:r>
      <w:r w:rsidR="00EE5AA0" w:rsidRPr="00076E91">
        <w:t xml:space="preserve">Figure </w:t>
      </w:r>
      <w:r w:rsidR="00EE5AA0">
        <w:rPr>
          <w:noProof/>
        </w:rPr>
        <w:t>3</w:t>
      </w:r>
      <w:r w:rsidR="00EE5AA0">
        <w:noBreakHyphen/>
      </w:r>
      <w:r w:rsidR="00EE5AA0">
        <w:rPr>
          <w:noProof/>
        </w:rPr>
        <w:t>12</w:t>
      </w:r>
      <w:r w:rsidRPr="00076E91">
        <w:rPr>
          <w:szCs w:val="24"/>
        </w:rPr>
        <w:fldChar w:fldCharType="end"/>
      </w:r>
      <w:r w:rsidRPr="00076E91">
        <w:rPr>
          <w:szCs w:val="24"/>
        </w:rPr>
        <w:t xml:space="preserve">, </w:t>
      </w:r>
      <w:r>
        <w:rPr>
          <w:szCs w:val="24"/>
        </w:rPr>
        <w:t>namely</w:t>
      </w:r>
      <w:r w:rsidRPr="00076E91">
        <w:rPr>
          <w:szCs w:val="24"/>
        </w:rPr>
        <w:t xml:space="preserve"> not less then 50% the KOs belong to at least one KEGG pathway (KO-annotated set 61%, un-annotated set 53% a</w:t>
      </w:r>
      <w:r>
        <w:rPr>
          <w:szCs w:val="24"/>
        </w:rPr>
        <w:t>nd HamFAS-only protein set 50%) and a large number of KOs were not mapped into any pathway.</w:t>
      </w:r>
      <w:r w:rsidR="00E02332">
        <w:rPr>
          <w:szCs w:val="24"/>
        </w:rPr>
        <w:t xml:space="preserve"> </w:t>
      </w:r>
      <w:r>
        <w:rPr>
          <w:szCs w:val="24"/>
        </w:rPr>
        <w:t xml:space="preserve">A list of pathways that contains the KOs from the HamFAS-only proteins can be found in </w:t>
      </w:r>
      <w:r w:rsidRPr="00076E91">
        <w:rPr>
          <w:szCs w:val="24"/>
        </w:rPr>
        <w:fldChar w:fldCharType="begin"/>
      </w:r>
      <w:r w:rsidRPr="00076E91">
        <w:rPr>
          <w:szCs w:val="24"/>
        </w:rPr>
        <w:instrText xml:space="preserve"> REF _Ref371843960 \h </w:instrText>
      </w:r>
      <w:r w:rsidRPr="00076E91">
        <w:rPr>
          <w:szCs w:val="24"/>
        </w:rPr>
      </w:r>
      <w:r w:rsidRPr="00076E91">
        <w:rPr>
          <w:szCs w:val="24"/>
        </w:rPr>
        <w:fldChar w:fldCharType="separate"/>
      </w:r>
      <w:r w:rsidR="00EE5AA0" w:rsidRPr="00076E91">
        <w:t xml:space="preserve">Figure </w:t>
      </w:r>
      <w:r w:rsidR="00EE5AA0">
        <w:rPr>
          <w:noProof/>
        </w:rPr>
        <w:t>3</w:t>
      </w:r>
      <w:r w:rsidR="00EE5AA0">
        <w:noBreakHyphen/>
      </w:r>
      <w:r w:rsidR="00EE5AA0">
        <w:rPr>
          <w:noProof/>
        </w:rPr>
        <w:t>13</w:t>
      </w:r>
      <w:r w:rsidRPr="00076E91">
        <w:rPr>
          <w:szCs w:val="24"/>
        </w:rPr>
        <w:fldChar w:fldCharType="end"/>
      </w:r>
      <w:r w:rsidRPr="00076E91">
        <w:rPr>
          <w:szCs w:val="24"/>
        </w:rPr>
        <w:t>.</w:t>
      </w:r>
      <w:r>
        <w:rPr>
          <w:szCs w:val="24"/>
        </w:rPr>
        <w:t xml:space="preserve"> Interestingly, </w:t>
      </w:r>
      <w:r w:rsidRPr="00076E91">
        <w:rPr>
          <w:szCs w:val="24"/>
        </w:rPr>
        <w:t xml:space="preserve">29 pathways </w:t>
      </w:r>
      <w:r>
        <w:rPr>
          <w:szCs w:val="24"/>
        </w:rPr>
        <w:t xml:space="preserve">of </w:t>
      </w:r>
      <w:r w:rsidRPr="00DF133A">
        <w:rPr>
          <w:i/>
          <w:szCs w:val="24"/>
        </w:rPr>
        <w:t>S.cerevisiae</w:t>
      </w:r>
      <w:r>
        <w:rPr>
          <w:szCs w:val="24"/>
        </w:rPr>
        <w:t xml:space="preserve"> could be</w:t>
      </w:r>
      <w:r w:rsidRPr="00076E91">
        <w:rPr>
          <w:szCs w:val="24"/>
        </w:rPr>
        <w:t xml:space="preserve"> further complemented by new KOs from HamFAS. (See</w:t>
      </w:r>
      <w:r>
        <w:rPr>
          <w:szCs w:val="24"/>
        </w:rPr>
        <w:t xml:space="preserve"> examples in</w:t>
      </w:r>
      <w:r w:rsidRPr="00076E91">
        <w:rPr>
          <w:szCs w:val="24"/>
        </w:rPr>
        <w:t xml:space="preserve"> </w:t>
      </w:r>
      <w:r w:rsidRPr="00C32936">
        <w:rPr>
          <w:szCs w:val="24"/>
        </w:rPr>
        <w:t>Appendix,</w:t>
      </w:r>
      <w:r>
        <w:rPr>
          <w:szCs w:val="24"/>
        </w:rPr>
        <w:t xml:space="preserve"> </w:t>
      </w:r>
      <w:r>
        <w:rPr>
          <w:szCs w:val="24"/>
        </w:rPr>
        <w:fldChar w:fldCharType="begin"/>
      </w:r>
      <w:r>
        <w:rPr>
          <w:szCs w:val="24"/>
        </w:rPr>
        <w:instrText xml:space="preserve"> REF _Ref384395857 \h </w:instrText>
      </w:r>
      <w:r>
        <w:rPr>
          <w:szCs w:val="24"/>
        </w:rPr>
      </w:r>
      <w:r>
        <w:rPr>
          <w:szCs w:val="24"/>
        </w:rPr>
        <w:fldChar w:fldCharType="separate"/>
      </w:r>
      <w:r w:rsidR="00EE5AA0">
        <w:t xml:space="preserve">Figure </w:t>
      </w:r>
      <w:r w:rsidR="00EE5AA0">
        <w:rPr>
          <w:noProof/>
        </w:rPr>
        <w:t>A</w:t>
      </w:r>
      <w:r w:rsidR="00EE5AA0">
        <w:noBreakHyphen/>
      </w:r>
      <w:r w:rsidR="00EE5AA0">
        <w:rPr>
          <w:noProof/>
        </w:rPr>
        <w:t>4</w:t>
      </w:r>
      <w:r>
        <w:rPr>
          <w:szCs w:val="24"/>
        </w:rPr>
        <w:fldChar w:fldCharType="end"/>
      </w:r>
      <w:r>
        <w:rPr>
          <w:szCs w:val="24"/>
        </w:rPr>
        <w:t xml:space="preserve">, </w:t>
      </w:r>
      <w:r>
        <w:rPr>
          <w:szCs w:val="24"/>
        </w:rPr>
        <w:fldChar w:fldCharType="begin"/>
      </w:r>
      <w:r>
        <w:rPr>
          <w:szCs w:val="24"/>
        </w:rPr>
        <w:instrText xml:space="preserve"> REF _Ref384395862 \h </w:instrText>
      </w:r>
      <w:r>
        <w:rPr>
          <w:szCs w:val="24"/>
        </w:rPr>
      </w:r>
      <w:r>
        <w:rPr>
          <w:szCs w:val="24"/>
        </w:rPr>
        <w:fldChar w:fldCharType="separate"/>
      </w:r>
      <w:r w:rsidR="00EE5AA0">
        <w:t xml:space="preserve">Figure </w:t>
      </w:r>
      <w:r w:rsidR="00EE5AA0">
        <w:rPr>
          <w:noProof/>
        </w:rPr>
        <w:t>A</w:t>
      </w:r>
      <w:r w:rsidR="00EE5AA0">
        <w:noBreakHyphen/>
      </w:r>
      <w:r w:rsidR="00EE5AA0">
        <w:rPr>
          <w:noProof/>
        </w:rPr>
        <w:t>5</w:t>
      </w:r>
      <w:r>
        <w:rPr>
          <w:szCs w:val="24"/>
        </w:rPr>
        <w:fldChar w:fldCharType="end"/>
      </w:r>
      <w:r>
        <w:rPr>
          <w:szCs w:val="24"/>
        </w:rPr>
        <w:t xml:space="preserve">, </w:t>
      </w:r>
      <w:r>
        <w:rPr>
          <w:szCs w:val="24"/>
        </w:rPr>
        <w:fldChar w:fldCharType="begin"/>
      </w:r>
      <w:r>
        <w:rPr>
          <w:szCs w:val="24"/>
        </w:rPr>
        <w:instrText xml:space="preserve"> REF _Ref384395863 \h </w:instrText>
      </w:r>
      <w:r>
        <w:rPr>
          <w:szCs w:val="24"/>
        </w:rPr>
      </w:r>
      <w:r>
        <w:rPr>
          <w:szCs w:val="24"/>
        </w:rPr>
        <w:fldChar w:fldCharType="separate"/>
      </w:r>
      <w:r w:rsidR="00EE5AA0">
        <w:t xml:space="preserve">Figure </w:t>
      </w:r>
      <w:r w:rsidR="00EE5AA0">
        <w:rPr>
          <w:noProof/>
        </w:rPr>
        <w:t>A</w:t>
      </w:r>
      <w:r w:rsidR="00EE5AA0">
        <w:noBreakHyphen/>
      </w:r>
      <w:r w:rsidR="00EE5AA0">
        <w:rPr>
          <w:noProof/>
        </w:rPr>
        <w:t>6</w:t>
      </w:r>
      <w:r>
        <w:rPr>
          <w:szCs w:val="24"/>
        </w:rPr>
        <w:fldChar w:fldCharType="end"/>
      </w:r>
      <w:r w:rsidR="00B45E02">
        <w:rPr>
          <w:szCs w:val="24"/>
        </w:rPr>
        <w:t xml:space="preserve"> and</w:t>
      </w:r>
      <w:r>
        <w:rPr>
          <w:szCs w:val="24"/>
        </w:rPr>
        <w:t xml:space="preserve"> </w:t>
      </w:r>
      <w:r>
        <w:rPr>
          <w:szCs w:val="24"/>
        </w:rPr>
        <w:fldChar w:fldCharType="begin"/>
      </w:r>
      <w:r>
        <w:rPr>
          <w:szCs w:val="24"/>
        </w:rPr>
        <w:instrText xml:space="preserve"> REF _Ref384395865 \h </w:instrText>
      </w:r>
      <w:r>
        <w:rPr>
          <w:szCs w:val="24"/>
        </w:rPr>
      </w:r>
      <w:r>
        <w:rPr>
          <w:szCs w:val="24"/>
        </w:rPr>
        <w:fldChar w:fldCharType="separate"/>
      </w:r>
      <w:r w:rsidR="00EE5AA0">
        <w:t xml:space="preserve">Figure </w:t>
      </w:r>
      <w:r w:rsidR="00EE5AA0">
        <w:rPr>
          <w:noProof/>
        </w:rPr>
        <w:t>A</w:t>
      </w:r>
      <w:r w:rsidR="00EE5AA0">
        <w:noBreakHyphen/>
      </w:r>
      <w:r w:rsidR="00EE5AA0">
        <w:rPr>
          <w:noProof/>
        </w:rPr>
        <w:t>7</w:t>
      </w:r>
      <w:r>
        <w:rPr>
          <w:szCs w:val="24"/>
        </w:rPr>
        <w:fldChar w:fldCharType="end"/>
      </w:r>
      <w:r w:rsidRPr="00076E91">
        <w:rPr>
          <w:szCs w:val="24"/>
        </w:rPr>
        <w:t>)</w:t>
      </w:r>
      <w:r>
        <w:rPr>
          <w:szCs w:val="24"/>
        </w:rPr>
        <w:t>.</w:t>
      </w:r>
    </w:p>
    <w:p w14:paraId="19C9AAFC" w14:textId="77777777" w:rsidR="00E92239" w:rsidRPr="00076E91" w:rsidRDefault="00E92239" w:rsidP="00E92239">
      <w:pPr>
        <w:keepNext/>
        <w:spacing w:after="0" w:line="360" w:lineRule="auto"/>
        <w:jc w:val="both"/>
        <w:rPr>
          <w:szCs w:val="24"/>
        </w:rPr>
      </w:pPr>
      <w:r w:rsidRPr="00076E91">
        <w:rPr>
          <w:noProof/>
          <w:szCs w:val="24"/>
        </w:rPr>
        <w:lastRenderedPageBreak/>
        <w:drawing>
          <wp:inline distT="0" distB="0" distL="0" distR="0" wp14:anchorId="1A705BC2" wp14:editId="46CEBE16">
            <wp:extent cx="4230284" cy="3458315"/>
            <wp:effectExtent l="0" t="0" r="1206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40">
                      <a:extLst>
                        <a:ext uri="{28A0092B-C50C-407E-A947-70E740481C1C}">
                          <a14:useLocalDpi xmlns:a14="http://schemas.microsoft.com/office/drawing/2010/main" val="0"/>
                        </a:ext>
                      </a:extLst>
                    </a:blip>
                    <a:stretch>
                      <a:fillRect/>
                    </a:stretch>
                  </pic:blipFill>
                  <pic:spPr>
                    <a:xfrm>
                      <a:off x="0" y="0"/>
                      <a:ext cx="4231235" cy="3459092"/>
                    </a:xfrm>
                    <a:prstGeom prst="rect">
                      <a:avLst/>
                    </a:prstGeom>
                  </pic:spPr>
                </pic:pic>
              </a:graphicData>
            </a:graphic>
          </wp:inline>
        </w:drawing>
      </w:r>
    </w:p>
    <w:p w14:paraId="68B153EB" w14:textId="1FB4186F" w:rsidR="00E92239" w:rsidRPr="00076E91" w:rsidRDefault="00E92239" w:rsidP="00E92239">
      <w:pPr>
        <w:pStyle w:val="Caption"/>
        <w:spacing w:after="0" w:line="360" w:lineRule="auto"/>
        <w:jc w:val="both"/>
      </w:pPr>
      <w:bookmarkStart w:id="111" w:name="_Ref371843960"/>
      <w:bookmarkStart w:id="112" w:name="_Toc387425417"/>
      <w:r w:rsidRPr="00076E91">
        <w:t xml:space="preserve">Figure </w:t>
      </w:r>
      <w:r w:rsidR="003F1CD1">
        <w:fldChar w:fldCharType="begin"/>
      </w:r>
      <w:r w:rsidR="003F1CD1">
        <w:instrText xml:space="preserve"> STYLEREF 1 \s </w:instrText>
      </w:r>
      <w:r w:rsidR="003F1CD1">
        <w:fldChar w:fldCharType="separate"/>
      </w:r>
      <w:r w:rsidR="00EE5AA0">
        <w:rPr>
          <w:noProof/>
        </w:rPr>
        <w:t>3</w:t>
      </w:r>
      <w:r w:rsidR="003F1CD1">
        <w:fldChar w:fldCharType="end"/>
      </w:r>
      <w:r w:rsidR="003F1CD1">
        <w:noBreakHyphen/>
      </w:r>
      <w:r w:rsidR="003F1CD1">
        <w:fldChar w:fldCharType="begin"/>
      </w:r>
      <w:r w:rsidR="003F1CD1">
        <w:instrText xml:space="preserve"> SEQ Figure \* ARABIC \s 1 </w:instrText>
      </w:r>
      <w:r w:rsidR="003F1CD1">
        <w:fldChar w:fldCharType="separate"/>
      </w:r>
      <w:r w:rsidR="00EE5AA0">
        <w:rPr>
          <w:noProof/>
        </w:rPr>
        <w:t>13</w:t>
      </w:r>
      <w:r w:rsidR="003F1CD1">
        <w:fldChar w:fldCharType="end"/>
      </w:r>
      <w:bookmarkEnd w:id="111"/>
      <w:r w:rsidRPr="00076E91">
        <w:t>: The numbers of HamFAS-only KOs distributed into different pathway categories</w:t>
      </w:r>
      <w:bookmarkEnd w:id="112"/>
    </w:p>
    <w:p w14:paraId="2DD295D3" w14:textId="77777777" w:rsidR="00E92239" w:rsidRDefault="00E92239" w:rsidP="007A4901">
      <w:pPr>
        <w:spacing w:after="0" w:line="360" w:lineRule="auto"/>
        <w:jc w:val="both"/>
        <w:rPr>
          <w:szCs w:val="24"/>
        </w:rPr>
      </w:pPr>
    </w:p>
    <w:p w14:paraId="7C6F26D6" w14:textId="77777777" w:rsidR="007A4901" w:rsidRPr="003F06CE" w:rsidRDefault="007A4901" w:rsidP="007A4901">
      <w:pPr>
        <w:pStyle w:val="Heading2"/>
        <w:spacing w:line="276" w:lineRule="auto"/>
        <w:jc w:val="both"/>
      </w:pPr>
      <w:bookmarkStart w:id="113" w:name="_Toc387481361"/>
      <w:r w:rsidRPr="003F06CE">
        <w:t>Discussion</w:t>
      </w:r>
      <w:bookmarkEnd w:id="113"/>
    </w:p>
    <w:p w14:paraId="4774DE26" w14:textId="120AA20D" w:rsidR="0082751A" w:rsidRDefault="007867AD" w:rsidP="005E7595">
      <w:pPr>
        <w:spacing w:after="0" w:line="360" w:lineRule="auto"/>
        <w:jc w:val="both"/>
        <w:rPr>
          <w:szCs w:val="24"/>
        </w:rPr>
      </w:pPr>
      <w:r>
        <w:rPr>
          <w:szCs w:val="24"/>
        </w:rPr>
        <w:t xml:space="preserve">In comparison with BlastKOALA and KAAS on the protein set of </w:t>
      </w:r>
      <w:r w:rsidRPr="007867AD">
        <w:rPr>
          <w:i/>
          <w:szCs w:val="24"/>
        </w:rPr>
        <w:t>S.cerevisiae</w:t>
      </w:r>
      <w:r w:rsidR="00C82921">
        <w:rPr>
          <w:szCs w:val="24"/>
        </w:rPr>
        <w:t xml:space="preserve">, </w:t>
      </w:r>
      <w:r w:rsidR="007A4901" w:rsidRPr="00076E91">
        <w:rPr>
          <w:szCs w:val="24"/>
        </w:rPr>
        <w:t>HamFAS yielded the best precision regardless the supported or non-supported orthology assign</w:t>
      </w:r>
      <w:r w:rsidR="007A4901">
        <w:rPr>
          <w:szCs w:val="24"/>
        </w:rPr>
        <w:t>ment by InParanoid. It indicates</w:t>
      </w:r>
      <w:r w:rsidR="007A4901" w:rsidRPr="00076E91">
        <w:rPr>
          <w:szCs w:val="24"/>
        </w:rPr>
        <w:t xml:space="preserve"> the reliability of the annotation transfer result of HamFAS.</w:t>
      </w:r>
      <w:r>
        <w:t xml:space="preserve"> </w:t>
      </w:r>
      <w:r w:rsidR="007A4901" w:rsidRPr="00076E91">
        <w:rPr>
          <w:szCs w:val="24"/>
        </w:rPr>
        <w:t xml:space="preserve">Beside the </w:t>
      </w:r>
      <w:r w:rsidR="007A4901">
        <w:rPr>
          <w:szCs w:val="24"/>
        </w:rPr>
        <w:t>highest</w:t>
      </w:r>
      <w:r w:rsidR="007A4901" w:rsidRPr="00076E91">
        <w:rPr>
          <w:szCs w:val="24"/>
        </w:rPr>
        <w:t xml:space="preserve"> specificity, HamFAS </w:t>
      </w:r>
      <w:r w:rsidR="007A4901">
        <w:rPr>
          <w:szCs w:val="24"/>
        </w:rPr>
        <w:t>was shown to be</w:t>
      </w:r>
      <w:r w:rsidR="007A4901" w:rsidRPr="00076E91">
        <w:rPr>
          <w:szCs w:val="24"/>
        </w:rPr>
        <w:t xml:space="preserve"> </w:t>
      </w:r>
      <w:r w:rsidR="007A4901">
        <w:rPr>
          <w:szCs w:val="24"/>
        </w:rPr>
        <w:t>more sensitive</w:t>
      </w:r>
      <w:r w:rsidR="007A4901" w:rsidRPr="00076E91">
        <w:rPr>
          <w:szCs w:val="24"/>
        </w:rPr>
        <w:t xml:space="preserve"> </w:t>
      </w:r>
      <w:r w:rsidR="007A4901">
        <w:rPr>
          <w:szCs w:val="24"/>
        </w:rPr>
        <w:t>than</w:t>
      </w:r>
      <w:r w:rsidR="007A4901" w:rsidRPr="00076E91">
        <w:rPr>
          <w:szCs w:val="24"/>
        </w:rPr>
        <w:t xml:space="preserve"> </w:t>
      </w:r>
      <w:r>
        <w:rPr>
          <w:szCs w:val="24"/>
        </w:rPr>
        <w:t>the</w:t>
      </w:r>
      <w:r w:rsidRPr="00076E91">
        <w:rPr>
          <w:szCs w:val="24"/>
        </w:rPr>
        <w:t xml:space="preserve"> two state-of-the-art annotation tools</w:t>
      </w:r>
      <w:r>
        <w:rPr>
          <w:szCs w:val="24"/>
        </w:rPr>
        <w:t xml:space="preserve"> from KEGG</w:t>
      </w:r>
      <w:r w:rsidR="007A4901" w:rsidRPr="00076E91">
        <w:rPr>
          <w:szCs w:val="24"/>
        </w:rPr>
        <w:t xml:space="preserve"> with the highest number of proteins that could be annotated.</w:t>
      </w:r>
    </w:p>
    <w:p w14:paraId="0208FECA" w14:textId="7C2B3CA6" w:rsidR="00944E8A" w:rsidRDefault="00944E8A" w:rsidP="00944E8A">
      <w:pPr>
        <w:spacing w:after="0" w:line="360" w:lineRule="auto"/>
        <w:jc w:val="both"/>
        <w:rPr>
          <w:szCs w:val="24"/>
        </w:rPr>
      </w:pPr>
      <w:r>
        <w:rPr>
          <w:szCs w:val="24"/>
        </w:rPr>
        <w:t>The difference between the annotation obtained by HamFAS and BlastKOALA/KAAS could be explained by the different orthology procedures were used in each approach. The two KEGG's approaches are based mainly on BLAST with an additional weighting scheme in BlastKOALA</w:t>
      </w:r>
      <w:r w:rsidR="005E7595">
        <w:rPr>
          <w:szCs w:val="24"/>
        </w:rPr>
        <w:t xml:space="preserve"> </w:t>
      </w:r>
      <w:r w:rsidR="005E7595">
        <w:rPr>
          <w:szCs w:val="24"/>
        </w:rPr>
        <w:fldChar w:fldCharType="begin"/>
      </w:r>
      <w:r w:rsidR="005E7595">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5E7595">
        <w:rPr>
          <w:szCs w:val="24"/>
        </w:rPr>
        <w:fldChar w:fldCharType="separate"/>
      </w:r>
      <w:r w:rsidR="005E7595">
        <w:rPr>
          <w:noProof/>
          <w:szCs w:val="24"/>
        </w:rPr>
        <w:t>(Kanehisa, Sato, and Morishima 2016)</w:t>
      </w:r>
      <w:r w:rsidR="005E7595">
        <w:rPr>
          <w:szCs w:val="24"/>
        </w:rPr>
        <w:fldChar w:fldCharType="end"/>
      </w:r>
      <w:r>
        <w:rPr>
          <w:szCs w:val="24"/>
        </w:rPr>
        <w:t xml:space="preserve">, while HaMStR combines the </w:t>
      </w:r>
      <w:r w:rsidR="005E7595">
        <w:rPr>
          <w:szCs w:val="24"/>
        </w:rPr>
        <w:t>advantages</w:t>
      </w:r>
      <w:r>
        <w:rPr>
          <w:szCs w:val="24"/>
        </w:rPr>
        <w:t xml:space="preserve"> of both BLAST and profile HMM search </w:t>
      </w:r>
      <w:r>
        <w:rPr>
          <w:szCs w:val="24"/>
        </w:rPr>
        <w:fldChar w:fldCharType="begin"/>
      </w:r>
      <w:r>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Pr>
          <w:szCs w:val="24"/>
        </w:rPr>
        <w:fldChar w:fldCharType="separate"/>
      </w:r>
      <w:r>
        <w:rPr>
          <w:noProof/>
          <w:szCs w:val="24"/>
        </w:rPr>
        <w:t>(Ebersberger, Strauss, and von Haeseler 2009)</w:t>
      </w:r>
      <w:r>
        <w:rPr>
          <w:szCs w:val="24"/>
        </w:rPr>
        <w:fldChar w:fldCharType="end"/>
      </w:r>
      <w:r>
        <w:rPr>
          <w:szCs w:val="24"/>
        </w:rPr>
        <w:t xml:space="preserve">. </w:t>
      </w:r>
      <w:r w:rsidR="004F2767">
        <w:rPr>
          <w:szCs w:val="24"/>
        </w:rPr>
        <w:t>W</w:t>
      </w:r>
      <w:r>
        <w:rPr>
          <w:szCs w:val="24"/>
        </w:rPr>
        <w:t>ith t</w:t>
      </w:r>
      <w:r w:rsidRPr="00076E91">
        <w:rPr>
          <w:szCs w:val="24"/>
        </w:rPr>
        <w:t>he ability of identifying distantly related orthologs</w:t>
      </w:r>
      <w:r>
        <w:rPr>
          <w:szCs w:val="24"/>
        </w:rPr>
        <w:t xml:space="preserve"> using HMM</w:t>
      </w:r>
      <w:r w:rsidR="004F2767">
        <w:rPr>
          <w:szCs w:val="24"/>
        </w:rPr>
        <w:t>s</w:t>
      </w:r>
      <w:r>
        <w:rPr>
          <w:szCs w:val="24"/>
        </w:rPr>
        <w:t xml:space="preserve"> </w:t>
      </w:r>
      <w:r>
        <w:rPr>
          <w:szCs w:val="24"/>
        </w:rPr>
        <w:lastRenderedPageBreak/>
        <w:fldChar w:fldCharType="begin">
          <w:fldData xml:space="preserve">PEVuZE5vdGU+PENpdGU+PEF1dGhvcj5NYWRlcmE8L0F1dGhvcj48WWVhcj4yMDAyPC9ZZWFyPjxS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</w:fldData>
        </w:fldChar>
      </w:r>
      <w:r w:rsidR="0082751A">
        <w:rPr>
          <w:szCs w:val="24"/>
        </w:rPr>
        <w:instrText xml:space="preserve"> ADDIN EN.CITE </w:instrText>
      </w:r>
      <w:r w:rsidR="0082751A">
        <w:rPr>
          <w:szCs w:val="24"/>
        </w:rPr>
        <w:fldChar w:fldCharType="begin">
          <w:fldData xml:space="preserve">PEVuZE5vdGU+PENpdGU+PEF1dGhvcj5NYWRlcmE8L0F1dGhvcj48WWVhcj4yMDAyPC9ZZWFyPjxS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</w:fldData>
        </w:fldChar>
      </w:r>
      <w:r w:rsidR="0082751A">
        <w:rPr>
          <w:szCs w:val="24"/>
        </w:rPr>
        <w:instrText xml:space="preserve"> ADDIN EN.CITE.DATA </w:instrText>
      </w:r>
      <w:r w:rsidR="0082751A">
        <w:rPr>
          <w:szCs w:val="24"/>
        </w:rPr>
      </w:r>
      <w:r w:rsidR="0082751A">
        <w:rPr>
          <w:szCs w:val="24"/>
        </w:rPr>
        <w:fldChar w:fldCharType="end"/>
      </w:r>
      <w:r>
        <w:rPr>
          <w:szCs w:val="24"/>
        </w:rPr>
      </w:r>
      <w:r>
        <w:rPr>
          <w:szCs w:val="24"/>
        </w:rPr>
        <w:fldChar w:fldCharType="separate"/>
      </w:r>
      <w:r w:rsidR="0082751A">
        <w:rPr>
          <w:noProof/>
          <w:szCs w:val="24"/>
        </w:rPr>
        <w:t>(Madera and Gough 2002; Alam et al. 2004; Watson and Thornton 2009)</w:t>
      </w:r>
      <w:r>
        <w:rPr>
          <w:szCs w:val="24"/>
        </w:rPr>
        <w:fldChar w:fldCharType="end"/>
      </w:r>
      <w:r w:rsidR="004F2767">
        <w:rPr>
          <w:szCs w:val="24"/>
        </w:rPr>
        <w:t>, HamFAS</w:t>
      </w:r>
      <w:r w:rsidRPr="00076E91">
        <w:rPr>
          <w:szCs w:val="24"/>
        </w:rPr>
        <w:t xml:space="preserve"> </w:t>
      </w:r>
      <w:r>
        <w:rPr>
          <w:szCs w:val="24"/>
        </w:rPr>
        <w:t xml:space="preserve">could </w:t>
      </w:r>
      <w:r w:rsidR="004F2767">
        <w:rPr>
          <w:szCs w:val="24"/>
        </w:rPr>
        <w:t>transfer annotations from</w:t>
      </w:r>
      <w:r w:rsidR="0082751A">
        <w:rPr>
          <w:szCs w:val="24"/>
        </w:rPr>
        <w:t xml:space="preserve"> the sequences of</w:t>
      </w:r>
      <w:r w:rsidR="004F2767">
        <w:rPr>
          <w:szCs w:val="24"/>
        </w:rPr>
        <w:t xml:space="preserve"> distantly related species into the seed</w:t>
      </w:r>
      <w:r w:rsidR="0082751A">
        <w:rPr>
          <w:szCs w:val="24"/>
        </w:rPr>
        <w:t>s</w:t>
      </w:r>
      <w:r w:rsidR="004F2767">
        <w:rPr>
          <w:szCs w:val="24"/>
        </w:rPr>
        <w:t>, in cases the orthologs of close related species are not yet functional described</w:t>
      </w:r>
      <w:r>
        <w:rPr>
          <w:szCs w:val="24"/>
        </w:rPr>
        <w:t xml:space="preserve">. The reliability of orthology assignment from HamFAS, or in particularly HaMStR, was confirmed by </w:t>
      </w:r>
      <w:proofErr w:type="gramStart"/>
      <w:r>
        <w:rPr>
          <w:szCs w:val="24"/>
        </w:rPr>
        <w:t>InParanoid</w:t>
      </w:r>
      <w:proofErr w:type="gramEnd"/>
      <w:r>
        <w:rPr>
          <w:szCs w:val="24"/>
        </w:rPr>
        <w:t xml:space="preserve">, one of the best sequence-based orthology inference approaches </w: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 </w:instrTex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(Altenhoff et al. 2016)</w:t>
      </w:r>
      <w:r>
        <w:rPr>
          <w:szCs w:val="24"/>
        </w:rPr>
        <w:fldChar w:fldCharType="end"/>
      </w:r>
      <w:r>
        <w:rPr>
          <w:szCs w:val="24"/>
        </w:rPr>
        <w:t xml:space="preserve">. </w:t>
      </w:r>
    </w:p>
    <w:p w14:paraId="2E233844" w14:textId="78F5A28D" w:rsidR="00944E8A" w:rsidRDefault="00944E8A" w:rsidP="00944E8A">
      <w:pPr>
        <w:spacing w:after="0" w:line="360" w:lineRule="auto"/>
        <w:jc w:val="both"/>
        <w:rPr>
          <w:szCs w:val="24"/>
        </w:rPr>
      </w:pPr>
      <w:r>
        <w:rPr>
          <w:szCs w:val="24"/>
        </w:rPr>
        <w:t>There was</w:t>
      </w:r>
      <w:r w:rsidRPr="00076E91">
        <w:rPr>
          <w:szCs w:val="24"/>
        </w:rPr>
        <w:t xml:space="preserve"> no strong evidence to distinct the difference between HamFAS-only proteins and proteins that are annotated by both HamFAS and other approaches.</w:t>
      </w:r>
      <w:r w:rsidR="004F2767">
        <w:rPr>
          <w:szCs w:val="24"/>
        </w:rPr>
        <w:t xml:space="preserve"> </w:t>
      </w:r>
      <w:r w:rsidR="00DB4076">
        <w:rPr>
          <w:szCs w:val="24"/>
        </w:rPr>
        <w:t>Hence, t</w:t>
      </w:r>
      <w:r w:rsidR="004F2767">
        <w:rPr>
          <w:szCs w:val="24"/>
        </w:rPr>
        <w:t>hese</w:t>
      </w:r>
      <w:r>
        <w:rPr>
          <w:szCs w:val="24"/>
        </w:rPr>
        <w:t xml:space="preserve"> new annotations could be potential candidates fo</w:t>
      </w:r>
      <w:r w:rsidR="00220082">
        <w:rPr>
          <w:szCs w:val="24"/>
        </w:rPr>
        <w:t>r further experimental analyse</w:t>
      </w:r>
      <w:r>
        <w:rPr>
          <w:szCs w:val="24"/>
        </w:rPr>
        <w:t>s.</w:t>
      </w:r>
    </w:p>
    <w:p w14:paraId="0C570935" w14:textId="300C9996" w:rsidR="00944E8A" w:rsidRDefault="00944E8A" w:rsidP="00944E8A">
      <w:pPr>
        <w:spacing w:after="0" w:line="360" w:lineRule="auto"/>
        <w:jc w:val="both"/>
        <w:rPr>
          <w:szCs w:val="24"/>
        </w:rPr>
      </w:pPr>
      <w:r w:rsidRPr="00076E91">
        <w:rPr>
          <w:szCs w:val="24"/>
        </w:rPr>
        <w:t xml:space="preserve">A feature that makes HamFAS different than </w:t>
      </w:r>
      <w:r w:rsidR="0040220E">
        <w:rPr>
          <w:szCs w:val="24"/>
        </w:rPr>
        <w:t>KEGG's annotation tools</w:t>
      </w:r>
      <w:r w:rsidRPr="00076E91">
        <w:rPr>
          <w:szCs w:val="24"/>
        </w:rPr>
        <w:t xml:space="preserve"> is the controllable ability of the annotation process. Users can choose different methods</w:t>
      </w:r>
      <w:r w:rsidR="00EB2364">
        <w:rPr>
          <w:szCs w:val="24"/>
        </w:rPr>
        <w:t xml:space="preserve"> for the orthology assignment step</w:t>
      </w:r>
      <w:r w:rsidRPr="00076E91">
        <w:rPr>
          <w:szCs w:val="24"/>
        </w:rPr>
        <w:t xml:space="preserve"> and</w:t>
      </w:r>
      <w:r w:rsidR="00EB2364">
        <w:rPr>
          <w:szCs w:val="24"/>
        </w:rPr>
        <w:t xml:space="preserve"> alter the filtering</w:t>
      </w:r>
      <w:r w:rsidRPr="00076E91">
        <w:rPr>
          <w:szCs w:val="24"/>
        </w:rPr>
        <w:t xml:space="preserve">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Pr>
          <w:szCs w:val="24"/>
        </w:rPr>
        <w:t>outcome</w:t>
      </w:r>
      <w:r w:rsidRPr="00076E91">
        <w:rPr>
          <w:szCs w:val="24"/>
        </w:rPr>
        <w:t xml:space="preserve">. Besides, HamFAS can be run locally through command lines. It provides a better solution for large-scale analysis than </w:t>
      </w:r>
      <w:r>
        <w:rPr>
          <w:szCs w:val="24"/>
        </w:rPr>
        <w:t xml:space="preserve">the </w:t>
      </w:r>
      <w:r w:rsidRPr="00076E91">
        <w:rPr>
          <w:szCs w:val="24"/>
        </w:rPr>
        <w:t>online tools such as KAAS and BlastKOALA.</w:t>
      </w:r>
      <w:r w:rsidR="00407530">
        <w:rPr>
          <w:szCs w:val="24"/>
        </w:rPr>
        <w:t xml:space="preserve"> Finally, HamFAS is not limited to KEGG database like KAAS or BlastKOALA. By replacing the </w:t>
      </w:r>
      <w:r w:rsidR="004B084F">
        <w:rPr>
          <w:szCs w:val="24"/>
        </w:rPr>
        <w:t xml:space="preserve">KEEG ortholog group in the reference data set with any other functional families, HamFAS </w:t>
      </w:r>
      <w:r w:rsidR="00407530">
        <w:rPr>
          <w:szCs w:val="24"/>
        </w:rPr>
        <w:t>can be extended to transfer any kinds of annotation</w:t>
      </w:r>
      <w:r w:rsidR="003B4705">
        <w:rPr>
          <w:szCs w:val="24"/>
        </w:rPr>
        <w:t>s.</w:t>
      </w:r>
    </w:p>
    <w:p w14:paraId="6CB034E5" w14:textId="24751D73" w:rsidR="007A4901" w:rsidRDefault="007A4901" w:rsidP="007A4901">
      <w:pPr>
        <w:spacing w:after="0" w:line="360" w:lineRule="auto"/>
        <w:jc w:val="both"/>
        <w:rPr>
          <w:szCs w:val="24"/>
        </w:rPr>
      </w:pPr>
    </w:p>
    <w:p w14:paraId="5043E34E" w14:textId="5B25B9C9" w:rsidR="003F708E" w:rsidRPr="00076E91" w:rsidRDefault="003F708E" w:rsidP="00324278">
      <w:pPr>
        <w:spacing w:after="0" w:line="360" w:lineRule="auto"/>
        <w:jc w:val="both"/>
        <w:rPr>
          <w:szCs w:val="24"/>
        </w:rPr>
        <w:sectPr w:rsidR="003F708E" w:rsidRPr="00076E91" w:rsidSect="009F0D4F">
          <w:footnotePr>
            <w:pos w:val="beneathText"/>
          </w:footnotePr>
          <w:endnotePr>
            <w:numFmt w:val="decimal"/>
          </w:endnotePr>
          <w:pgSz w:w="11906" w:h="16838"/>
          <w:pgMar w:top="1418" w:right="1814" w:bottom="1418" w:left="1814" w:header="709" w:footer="709" w:gutter="0"/>
          <w:cols w:space="708"/>
          <w:docGrid w:linePitch="360"/>
        </w:sectPr>
      </w:pPr>
    </w:p>
    <w:p w14:paraId="5F400FBD" w14:textId="10001FAB" w:rsidR="00F32A99" w:rsidRDefault="00F81A3D" w:rsidP="00324278">
      <w:pPr>
        <w:pStyle w:val="Heading1"/>
        <w:jc w:val="both"/>
      </w:pPr>
      <w:bookmarkStart w:id="114" w:name="_Toc386295374"/>
      <w:bookmarkStart w:id="115" w:name="_Toc387481362"/>
      <w:commentRangeStart w:id="116"/>
      <w:commentRangeStart w:id="117"/>
      <w:r>
        <w:lastRenderedPageBreak/>
        <w:t>The evolutionary history of microsporidian proteins and the origin of microsporidia</w:t>
      </w:r>
      <w:bookmarkEnd w:id="114"/>
      <w:commentRangeEnd w:id="116"/>
      <w:r>
        <w:rPr>
          <w:rStyle w:val="CommentReference"/>
          <w:rFonts w:ascii="Palatino Linotype" w:eastAsiaTheme="minorHAnsi" w:hAnsi="Palatino Linotype" w:cstheme="minorBidi"/>
          <w:b w:val="0"/>
          <w:bCs w:val="0"/>
          <w:color w:val="auto"/>
        </w:rPr>
        <w:commentReference w:id="116"/>
      </w:r>
      <w:commentRangeEnd w:id="117"/>
      <w:r w:rsidR="00EA4A72">
        <w:rPr>
          <w:rStyle w:val="CommentReference"/>
          <w:rFonts w:ascii="Palatino Linotype" w:eastAsiaTheme="minorHAnsi" w:hAnsi="Palatino Linotype" w:cstheme="minorBidi"/>
          <w:b w:val="0"/>
          <w:bCs w:val="0"/>
          <w:color w:val="auto"/>
        </w:rPr>
        <w:commentReference w:id="117"/>
      </w:r>
      <w:bookmarkEnd w:id="115"/>
    </w:p>
    <w:p w14:paraId="703950FF" w14:textId="77777777" w:rsidR="00843059" w:rsidRPr="00843059" w:rsidRDefault="00843059" w:rsidP="00324278">
      <w:pPr>
        <w:jc w:val="both"/>
      </w:pPr>
    </w:p>
    <w:p w14:paraId="09B1DE4B" w14:textId="0263E976" w:rsidR="006A07B1" w:rsidRPr="007D7C63" w:rsidRDefault="00AD08DF" w:rsidP="00324278">
      <w:pPr>
        <w:pStyle w:val="Heading2"/>
        <w:jc w:val="both"/>
      </w:pPr>
      <w:bookmarkStart w:id="118" w:name="_Toc387481363"/>
      <w:commentRangeStart w:id="119"/>
      <w:commentRangeStart w:id="120"/>
      <w:r w:rsidRPr="00A7099E">
        <w:t>Introduction</w:t>
      </w:r>
      <w:commentRangeEnd w:id="119"/>
      <w:r w:rsidR="004115B6">
        <w:rPr>
          <w:rStyle w:val="CommentReference"/>
          <w:rFonts w:eastAsiaTheme="minorHAnsi" w:cstheme="minorBidi"/>
          <w:b w:val="0"/>
          <w:bCs w:val="0"/>
          <w:color w:val="auto"/>
        </w:rPr>
        <w:commentReference w:id="119"/>
      </w:r>
      <w:commentRangeEnd w:id="120"/>
      <w:r w:rsidR="00EA4A72">
        <w:rPr>
          <w:rStyle w:val="CommentReference"/>
          <w:rFonts w:eastAsiaTheme="minorHAnsi" w:cstheme="minorBidi"/>
          <w:b w:val="0"/>
          <w:bCs w:val="0"/>
          <w:color w:val="auto"/>
        </w:rPr>
        <w:commentReference w:id="120"/>
      </w:r>
      <w:bookmarkEnd w:id="118"/>
    </w:p>
    <w:p w14:paraId="70EC40E2" w14:textId="4290C191" w:rsidR="009E4958" w:rsidRDefault="009E4958" w:rsidP="009E4958">
      <w:pPr>
        <w:pStyle w:val="Heading3"/>
      </w:pPr>
      <w:bookmarkStart w:id="121" w:name="_Toc385094318"/>
      <w:bookmarkStart w:id="122" w:name="_Toc387481364"/>
      <w:r>
        <w:t>Phylogenetic tree</w:t>
      </w:r>
      <w:bookmarkEnd w:id="121"/>
      <w:r w:rsidR="0061651C">
        <w:t xml:space="preserve"> and the last common ancestor</w:t>
      </w:r>
      <w:bookmarkEnd w:id="122"/>
    </w:p>
    <w:p w14:paraId="32821DEE" w14:textId="77777777" w:rsidR="009E4958" w:rsidRDefault="009E4958" w:rsidP="009E4958">
      <w:pPr>
        <w:spacing w:after="0" w:line="360" w:lineRule="auto"/>
        <w:jc w:val="both"/>
        <w:rPr>
          <w:szCs w:val="24"/>
        </w:rPr>
      </w:pPr>
      <w:r>
        <w:rPr>
          <w:szCs w:val="24"/>
        </w:rPr>
        <w:t xml:space="preserve">The evolutionary relationship between genes or species is typically represented as a phylogenetic tree. Originally phylogenetic tree was used for systematic classification of species </w:t>
      </w:r>
      <w:r>
        <w:rPr>
          <w:szCs w:val="24"/>
        </w:rPr>
        <w:fldChar w:fldCharType="begin"/>
      </w:r>
      <w:r>
        <w:rPr>
          <w:szCs w:val="24"/>
        </w:rPr>
        <w:instrText xml:space="preserve"> ADDIN EN.CITE &lt;EndNote&gt;&lt;Cite&gt;&lt;Author&gt;Choudhuri&lt;/Author&gt;&lt;Year&gt;2014&lt;/Year&gt;&lt;RecNum&gt;370&lt;/RecNum&gt;&lt;DisplayText&gt;(Choudhuri 2014)&lt;/DisplayText&gt;&lt;record&gt;&lt;rec-number&gt;370&lt;/rec-number&gt;&lt;foreign-keys&gt;&lt;key app="EN" db-id="zvzepeve9vwad9e0r2nxazrm0x0w25x9w9er" timestamp="1523454908"&gt;370&lt;/key&gt;&lt;/foreign-keys&gt;&lt;ref-type name="Book Section"&gt;5&lt;/ref-type&gt;&lt;contributors&gt;&lt;authors&gt;&lt;author&gt;Choudhuri, Supratim&lt;/author&gt;&lt;/authors&gt;&lt;/contributors&gt;&lt;titles&gt;&lt;title&gt;Phylogenetic Analysis&lt;/title&gt;&lt;secondary-title&gt;Bioinformatics for Beginners&lt;/secondary-title&gt;&lt;/titles&gt;&lt;pages&gt;209-218&lt;/pages&gt;&lt;keywords&gt;&lt;keyword&gt;Bayesian&lt;/keyword&gt;&lt;keyword&gt;bootstrapping&lt;/keyword&gt;&lt;keyword&gt;maximum likelihood&lt;/keyword&gt;&lt;keyword&gt;maximum parsimony&lt;/keyword&gt;&lt;keyword&gt;monophyly&lt;/keyword&gt;&lt;keyword&gt;neighbor joining&lt;/keyword&gt;&lt;keyword&gt;phylogenetic tree&lt;/keyword&gt;&lt;keyword&gt;phylogenetics&lt;/keyword&gt;&lt;keyword&gt;UPGMA&lt;/keyword&gt;&lt;/keywords&gt;&lt;dates&gt;&lt;year&gt;2014&lt;/year&gt;&lt;pub-dates&gt;&lt;date&gt;2014&lt;/date&gt;&lt;/pub-dates&gt;&lt;/dates&gt;&lt;pub-location&gt;Oxford&lt;/pub-location&gt;&lt;publisher&gt;Academic Press&lt;/publisher&gt;&lt;isbn&gt;978-0-12-410471-6&lt;/isbn&gt;&lt;urls&gt;&lt;/urls&gt;&lt;remote-database-name&gt;ScienceDirect&lt;/remote-database-name&gt;&lt;access-date&gt;2018-04-11 13:44:37&lt;/access-date&gt;&lt;/record&gt;&lt;/Cite&gt;&lt;/EndNote&gt;</w:instrText>
      </w:r>
      <w:r>
        <w:rPr>
          <w:szCs w:val="24"/>
        </w:rPr>
        <w:fldChar w:fldCharType="separate"/>
      </w:r>
      <w:r>
        <w:rPr>
          <w:noProof/>
          <w:szCs w:val="24"/>
        </w:rPr>
        <w:t>(Choudhuri 2014)</w:t>
      </w:r>
      <w:r>
        <w:rPr>
          <w:szCs w:val="24"/>
        </w:rPr>
        <w:fldChar w:fldCharType="end"/>
      </w:r>
      <w:r>
        <w:rPr>
          <w:szCs w:val="24"/>
        </w:rPr>
        <w:t xml:space="preserve">. Nowadays, with the development sequencing techniques, it also provides the fundamental background for comparative genomic analysis, likewise for tracing the evolutionary history of genes or protein domains through time </w: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 </w:instrTex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(Soltis and Soltis 2003; Gabaldón 2007; Gaucher, Kratzer, and Randall 2010)</w:t>
      </w:r>
      <w:r>
        <w:rPr>
          <w:szCs w:val="24"/>
        </w:rPr>
        <w:fldChar w:fldCharType="end"/>
      </w:r>
      <w:r>
        <w:rPr>
          <w:szCs w:val="24"/>
        </w:rPr>
        <w:t>.</w:t>
      </w:r>
    </w:p>
    <w:p w14:paraId="3C804BA5" w14:textId="77777777" w:rsidR="00E5453E" w:rsidRDefault="00E5453E" w:rsidP="00E5453E">
      <w:pPr>
        <w:keepNext/>
        <w:spacing w:after="0" w:line="360" w:lineRule="auto"/>
        <w:jc w:val="both"/>
      </w:pPr>
      <w:r>
        <w:rPr>
          <w:noProof/>
          <w:szCs w:val="24"/>
        </w:rPr>
        <w:drawing>
          <wp:inline distT="0" distB="0" distL="0" distR="0" wp14:anchorId="40B38FE9" wp14:editId="1281D663">
            <wp:extent cx="1716606" cy="1397534"/>
            <wp:effectExtent l="0" t="0" r="1079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loTree.pdf"/>
                    <pic:cNvPicPr/>
                  </pic:nvPicPr>
                  <pic:blipFill>
                    <a:blip r:embed="rId41">
                      <a:extLst>
                        <a:ext uri="{28A0092B-C50C-407E-A947-70E740481C1C}">
                          <a14:useLocalDpi xmlns:a14="http://schemas.microsoft.com/office/drawing/2010/main" val="0"/>
                        </a:ext>
                      </a:extLst>
                    </a:blip>
                    <a:stretch>
                      <a:fillRect/>
                    </a:stretch>
                  </pic:blipFill>
                  <pic:spPr>
                    <a:xfrm>
                      <a:off x="0" y="0"/>
                      <a:ext cx="1716765" cy="1397663"/>
                    </a:xfrm>
                    <a:prstGeom prst="rect">
                      <a:avLst/>
                    </a:prstGeom>
                  </pic:spPr>
                </pic:pic>
              </a:graphicData>
            </a:graphic>
          </wp:inline>
        </w:drawing>
      </w:r>
    </w:p>
    <w:p w14:paraId="0FB3C2EA" w14:textId="4D984CC9" w:rsidR="00E5453E" w:rsidRDefault="00E5453E" w:rsidP="00E5453E">
      <w:pPr>
        <w:pStyle w:val="Caption"/>
        <w:jc w:val="both"/>
        <w:rPr>
          <w:szCs w:val="24"/>
        </w:rPr>
      </w:pPr>
      <w:bookmarkStart w:id="123" w:name="_Ref385665794"/>
      <w:bookmarkStart w:id="124" w:name="_Toc387425418"/>
      <w:r>
        <w:t xml:space="preserve">Figure </w:t>
      </w:r>
      <w:r w:rsidR="003F1CD1">
        <w:fldChar w:fldCharType="begin"/>
      </w:r>
      <w:r w:rsidR="003F1CD1">
        <w:instrText xml:space="preserve"> STYLEREF 1 \s </w:instrText>
      </w:r>
      <w:r w:rsidR="003F1CD1">
        <w:fldChar w:fldCharType="separate"/>
      </w:r>
      <w:r w:rsidR="00EE5AA0">
        <w:rPr>
          <w:noProof/>
        </w:rPr>
        <w:t>4</w:t>
      </w:r>
      <w:r w:rsidR="003F1CD1">
        <w:fldChar w:fldCharType="end"/>
      </w:r>
      <w:r w:rsidR="003F1CD1">
        <w:noBreakHyphen/>
      </w:r>
      <w:r w:rsidR="003F1CD1">
        <w:fldChar w:fldCharType="begin"/>
      </w:r>
      <w:r w:rsidR="003F1CD1">
        <w:instrText xml:space="preserve"> SEQ Figure \* ARABIC \s 1 </w:instrText>
      </w:r>
      <w:r w:rsidR="003F1CD1">
        <w:fldChar w:fldCharType="separate"/>
      </w:r>
      <w:r w:rsidR="00EE5AA0">
        <w:rPr>
          <w:noProof/>
        </w:rPr>
        <w:t>1</w:t>
      </w:r>
      <w:r w:rsidR="003F1CD1">
        <w:fldChar w:fldCharType="end"/>
      </w:r>
      <w:bookmarkEnd w:id="123"/>
      <w:r>
        <w:t>: A schematic</w:t>
      </w:r>
      <w:r w:rsidR="00322B8C">
        <w:t xml:space="preserve"> species</w:t>
      </w:r>
      <w:r w:rsidR="007053EA">
        <w:t xml:space="preserve"> tree </w:t>
      </w:r>
      <w:r w:rsidR="00DC69B2">
        <w:t>demonstrates the phylogeny of five species A, B, C, D and E.</w:t>
      </w:r>
      <w:r w:rsidR="001150D7">
        <w:t xml:space="preserve"> Each terminal node represents</w:t>
      </w:r>
      <w:r w:rsidR="00B04092">
        <w:t xml:space="preserve"> an</w:t>
      </w:r>
      <w:r w:rsidR="001150D7">
        <w:t xml:space="preserve"> individual species, while an internal node denotes the common ancestry of its belonging descendant taxa.</w:t>
      </w:r>
      <w:r w:rsidR="00192986">
        <w:t xml:space="preserve"> For instance, I</w:t>
      </w:r>
      <w:r w:rsidR="00192986" w:rsidRPr="00192986">
        <w:rPr>
          <w:vertAlign w:val="subscript"/>
        </w:rPr>
        <w:t>1</w:t>
      </w:r>
      <w:r w:rsidR="00192986">
        <w:t xml:space="preserve"> is the last common ancestor of A, B and C. </w:t>
      </w:r>
      <w:r w:rsidR="00E7520D">
        <w:t>Similarly,</w:t>
      </w:r>
      <w:r w:rsidR="00192986">
        <w:t xml:space="preserve"> I</w:t>
      </w:r>
      <w:r w:rsidR="00192986" w:rsidRPr="00192986">
        <w:rPr>
          <w:vertAlign w:val="subscript"/>
        </w:rPr>
        <w:t>2</w:t>
      </w:r>
      <w:r w:rsidR="00192986">
        <w:t xml:space="preserve"> is the last common ancestor of D and E.</w:t>
      </w:r>
      <w:bookmarkEnd w:id="124"/>
    </w:p>
    <w:p w14:paraId="68BE05E4" w14:textId="6B1C6FC8" w:rsidR="009E4958" w:rsidRDefault="004B11E0" w:rsidP="009E4958">
      <w:pPr>
        <w:spacing w:after="0" w:line="360" w:lineRule="auto"/>
        <w:jc w:val="both"/>
        <w:rPr>
          <w:szCs w:val="24"/>
        </w:rPr>
      </w:pPr>
      <w:r>
        <w:rPr>
          <w:szCs w:val="24"/>
        </w:rPr>
        <w:t xml:space="preserve">In </w:t>
      </w:r>
      <w:r w:rsidR="00F556D6">
        <w:rPr>
          <w:szCs w:val="24"/>
        </w:rPr>
        <w:t>a</w:t>
      </w:r>
      <w:r>
        <w:rPr>
          <w:szCs w:val="24"/>
        </w:rPr>
        <w:t xml:space="preserve"> phylogenetic species tree</w:t>
      </w:r>
      <w:r w:rsidR="00F556D6">
        <w:rPr>
          <w:szCs w:val="24"/>
        </w:rPr>
        <w:t xml:space="preserve"> (</w:t>
      </w:r>
      <w:r w:rsidR="00A869CC">
        <w:rPr>
          <w:szCs w:val="24"/>
        </w:rPr>
        <w:fldChar w:fldCharType="begin"/>
      </w:r>
      <w:r w:rsidR="00A869CC">
        <w:rPr>
          <w:szCs w:val="24"/>
        </w:rPr>
        <w:instrText xml:space="preserve"> REF _Ref385665794 \h </w:instrText>
      </w:r>
      <w:r w:rsidR="00A869CC">
        <w:rPr>
          <w:szCs w:val="24"/>
        </w:rPr>
      </w:r>
      <w:r w:rsidR="00A869CC">
        <w:rPr>
          <w:szCs w:val="24"/>
        </w:rPr>
        <w:fldChar w:fldCharType="separate"/>
      </w:r>
      <w:r w:rsidR="00EE5AA0">
        <w:t xml:space="preserve">Figure </w:t>
      </w:r>
      <w:r w:rsidR="00EE5AA0">
        <w:rPr>
          <w:noProof/>
        </w:rPr>
        <w:t>4</w:t>
      </w:r>
      <w:r w:rsidR="00EE5AA0">
        <w:noBreakHyphen/>
      </w:r>
      <w:r w:rsidR="00EE5AA0">
        <w:rPr>
          <w:noProof/>
        </w:rPr>
        <w:t>1</w:t>
      </w:r>
      <w:r w:rsidR="00A869CC">
        <w:rPr>
          <w:szCs w:val="24"/>
        </w:rPr>
        <w:fldChar w:fldCharType="end"/>
      </w:r>
      <w:r w:rsidR="00F556D6">
        <w:rPr>
          <w:szCs w:val="24"/>
        </w:rPr>
        <w:t>)</w:t>
      </w:r>
      <w:r>
        <w:rPr>
          <w:szCs w:val="24"/>
        </w:rPr>
        <w:t xml:space="preserve">, </w:t>
      </w:r>
      <w:r w:rsidR="00735008">
        <w:rPr>
          <w:szCs w:val="24"/>
        </w:rPr>
        <w:t>a</w:t>
      </w:r>
      <w:r w:rsidR="006E23C9">
        <w:rPr>
          <w:szCs w:val="24"/>
        </w:rPr>
        <w:t>n</w:t>
      </w:r>
      <w:r w:rsidR="00F172C8">
        <w:rPr>
          <w:szCs w:val="24"/>
        </w:rPr>
        <w:t xml:space="preserve"> internal node denotes t</w:t>
      </w:r>
      <w:r w:rsidR="005B521B">
        <w:rPr>
          <w:szCs w:val="24"/>
        </w:rPr>
        <w:t>he representative of the common anc</w:t>
      </w:r>
      <w:r w:rsidR="009F5EA4">
        <w:rPr>
          <w:szCs w:val="24"/>
        </w:rPr>
        <w:t xml:space="preserve">estry - </w:t>
      </w:r>
      <w:r w:rsidR="005B521B">
        <w:rPr>
          <w:szCs w:val="24"/>
        </w:rPr>
        <w:t>the recent ancestor or the last common ancestor (LCA)</w:t>
      </w:r>
      <w:r w:rsidR="009F5EA4">
        <w:rPr>
          <w:szCs w:val="24"/>
        </w:rPr>
        <w:t xml:space="preserve"> -</w:t>
      </w:r>
      <w:r w:rsidR="005B521B">
        <w:rPr>
          <w:szCs w:val="24"/>
        </w:rPr>
        <w:t xml:space="preserve"> </w:t>
      </w:r>
      <w:r w:rsidR="009F5EA4">
        <w:rPr>
          <w:szCs w:val="24"/>
        </w:rPr>
        <w:t>that</w:t>
      </w:r>
      <w:r w:rsidR="001376D3">
        <w:rPr>
          <w:szCs w:val="24"/>
        </w:rPr>
        <w:t xml:space="preserve"> gives rise to the descendant species at the terminal nodes</w:t>
      </w:r>
      <w:r w:rsidR="00002D87">
        <w:rPr>
          <w:szCs w:val="24"/>
        </w:rPr>
        <w:t xml:space="preserve"> </w:t>
      </w:r>
      <w:r w:rsidR="00002D87">
        <w:rPr>
          <w:szCs w:val="24"/>
        </w:rPr>
        <w:fldChar w:fldCharType="begin"/>
      </w:r>
      <w:r w:rsidR="00002D87">
        <w:rPr>
          <w:szCs w:val="24"/>
        </w:rPr>
        <w:instrText xml:space="preserve"> ADDIN EN.CITE &lt;EndNote&gt;&lt;Cite&gt;&lt;Author&gt;Gregory&lt;/Author&gt;&lt;Year&gt;2008&lt;/Year&gt;&lt;RecNum&gt;390&lt;/RecNum&gt;&lt;DisplayText&gt;(Gregory 2008)&lt;/DisplayText&gt;&lt;record&gt;&lt;rec-number&gt;390&lt;/rec-number&gt;&lt;foreign-keys&gt;&lt;key app="EN" db-id="zvzepeve9vwad9e0r2nxazrm0x0w25x9w9er" timestamp="1524028385"&gt;390&lt;/key&gt;&lt;/foreign-keys&gt;&lt;ref-type name="Journal Article"&gt;17&lt;/ref-type&gt;&lt;contributors&gt;&lt;authors&gt;&lt;author&gt;Gregory, T. Ryan&lt;/author&gt;&lt;/authors&gt;&lt;/contributors&gt;&lt;titles&gt;&lt;title&gt;Understanding Evolutionary Trees&lt;/title&gt;&lt;secondary-title&gt;Evolution: Education and Outreach&lt;/secondary-title&gt;&lt;/titles&gt;&lt;periodical&gt;&lt;full-title&gt;Evolution: Education and Outreach&lt;/full-title&gt;&lt;/periodical&gt;&lt;pages&gt;121-137&lt;/pages&gt;&lt;volume&gt;1&lt;/volume&gt;&lt;dates&gt;&lt;year&gt;2008&lt;/year&gt;&lt;pub-dates&gt;&lt;date&gt;4/2008&lt;/date&gt;&lt;/pub-dates&gt;&lt;/dates&gt;&lt;isbn&gt;1936-6426, 1936-6434&lt;/isbn&gt;&lt;urls&gt;&lt;/urls&gt;&lt;electronic-resource-num&gt;10.1007/s12052-008-0035-x&lt;/electronic-resource-num&gt;&lt;remote-database-name&gt;CrossRef&lt;/remote-database-name&gt;&lt;language&gt;en&lt;/language&gt;&lt;access-date&gt;2018-04-17 16:13:37&lt;/access-date&gt;&lt;/record&gt;&lt;/Cite&gt;&lt;/EndNote&gt;</w:instrText>
      </w:r>
      <w:r w:rsidR="00002D87">
        <w:rPr>
          <w:szCs w:val="24"/>
        </w:rPr>
        <w:fldChar w:fldCharType="separate"/>
      </w:r>
      <w:r w:rsidR="00002D87">
        <w:rPr>
          <w:noProof/>
          <w:szCs w:val="24"/>
        </w:rPr>
        <w:t>(Gregory 2008)</w:t>
      </w:r>
      <w:r w:rsidR="00002D87">
        <w:rPr>
          <w:szCs w:val="24"/>
        </w:rPr>
        <w:fldChar w:fldCharType="end"/>
      </w:r>
      <w:r w:rsidR="001376D3">
        <w:rPr>
          <w:szCs w:val="24"/>
        </w:rPr>
        <w:t>.</w:t>
      </w:r>
      <w:r w:rsidR="0033479C">
        <w:rPr>
          <w:szCs w:val="24"/>
        </w:rPr>
        <w:t xml:space="preserve"> </w:t>
      </w:r>
      <w:r w:rsidR="002D4A8B">
        <w:rPr>
          <w:szCs w:val="24"/>
        </w:rPr>
        <w:t xml:space="preserve">The LCA </w:t>
      </w:r>
      <w:r w:rsidR="00DD79A2">
        <w:rPr>
          <w:szCs w:val="24"/>
        </w:rPr>
        <w:t xml:space="preserve">could be a </w:t>
      </w:r>
      <w:r w:rsidR="00291180">
        <w:rPr>
          <w:szCs w:val="24"/>
        </w:rPr>
        <w:t xml:space="preserve">single </w:t>
      </w:r>
      <w:r w:rsidR="002E35D9">
        <w:rPr>
          <w:szCs w:val="24"/>
        </w:rPr>
        <w:t xml:space="preserve">organism </w:t>
      </w:r>
      <w:r w:rsidR="0024605E">
        <w:rPr>
          <w:szCs w:val="24"/>
        </w:rPr>
        <w:t>or</w:t>
      </w:r>
      <w:r w:rsidR="002E35D9">
        <w:rPr>
          <w:szCs w:val="24"/>
        </w:rPr>
        <w:t xml:space="preserve"> a</w:t>
      </w:r>
      <w:r w:rsidR="0024605E">
        <w:rPr>
          <w:szCs w:val="24"/>
        </w:rPr>
        <w:t xml:space="preserve"> population</w:t>
      </w:r>
      <w:r w:rsidR="002D3606">
        <w:rPr>
          <w:szCs w:val="24"/>
        </w:rPr>
        <w:t xml:space="preserve"> of cells that </w:t>
      </w:r>
      <w:r w:rsidR="00DF5046">
        <w:rPr>
          <w:szCs w:val="24"/>
        </w:rPr>
        <w:t>contained most of the shared</w:t>
      </w:r>
      <w:r w:rsidR="00C56C21">
        <w:rPr>
          <w:szCs w:val="24"/>
        </w:rPr>
        <w:t xml:space="preserve"> features and encoded</w:t>
      </w:r>
      <w:r w:rsidR="00DF5046">
        <w:rPr>
          <w:szCs w:val="24"/>
        </w:rPr>
        <w:t xml:space="preserve"> genes between its descendants </w:t>
      </w:r>
      <w:r w:rsidR="005A5BF5">
        <w:rPr>
          <w:szCs w:val="24"/>
        </w:rPr>
        <w:fldChar w:fldCharType="begin"/>
      </w:r>
      <w:r w:rsidR="005A5BF5">
        <w:rPr>
          <w:szCs w:val="24"/>
        </w:rPr>
        <w:instrText xml:space="preserve"> ADDIN EN.CITE &lt;EndNote&gt;&lt;Cite&gt;&lt;Author&gt;Moreira&lt;/Author&gt;&lt;Year&gt;2007&lt;/Year&gt;&lt;RecNum&gt;387&lt;/RecNum&gt;&lt;DisplayText&gt;(Moreira and López-García 2007)&lt;/DisplayText&gt;&lt;record&gt;&lt;rec-number&gt;387&lt;/rec-number&gt;&lt;foreign-keys&gt;&lt;key app="EN" db-id="zvzepeve9vwad9e0r2nxazrm0x0w25x9w9er" timestamp="1524028385"&gt;387&lt;/key&gt;&lt;/foreign-keys&gt;&lt;ref-type name="Book Section"&gt;5&lt;/ref-type&gt;&lt;contributors&gt;&lt;authors&gt;&lt;author&gt;Moreira, David&lt;/author&gt;&lt;author&gt;López-García, Purificación&lt;/author&gt;&lt;/authors&gt;&lt;secondary-authors&gt;&lt;author&gt;Gargaud, Muriel&lt;/author&gt;&lt;author&gt;Martin, Hervé&lt;/author&gt;&lt;author&gt;Claeys, Philippe&lt;/author&gt;&lt;/secondary-authors&gt;&lt;/contributors&gt;&lt;titles&gt;&lt;title&gt;The Last Common Ancestor of Modern Cells&lt;/title&gt;&lt;secondary-title&gt;Lectures in Astrobiology&lt;/secondary-title&gt;&lt;/titles&gt;&lt;pages&gt;305-317&lt;/pages&gt;&lt;dates&gt;&lt;year&gt;2007&lt;/year&gt;&lt;pub-dates&gt;&lt;date&gt;2007&lt;/date&gt;&lt;/pub-dates&gt;&lt;/dates&gt;&lt;pub-location&gt;Berlin, Heidelberg&lt;/pub-location&gt;&lt;publisher&gt;Springer Berlin Heidelberg&lt;/publisher&gt;&lt;isbn&gt;978-3-540-33692-1&lt;/isbn&gt;&lt;urls&gt;&lt;/urls&gt;&lt;remote-database-name&gt;CrossRef&lt;/remote-database-name&gt;&lt;language&gt;en&lt;/language&gt;&lt;access-date&gt;2018-04-17 15:25:30&lt;/access-date&gt;&lt;/record&gt;&lt;/Cite&gt;&lt;/EndNote&gt;</w:instrText>
      </w:r>
      <w:r w:rsidR="005A5BF5">
        <w:rPr>
          <w:szCs w:val="24"/>
        </w:rPr>
        <w:fldChar w:fldCharType="separate"/>
      </w:r>
      <w:r w:rsidR="005A5BF5">
        <w:rPr>
          <w:noProof/>
          <w:szCs w:val="24"/>
        </w:rPr>
        <w:t>(Moreira and López-García 2007)</w:t>
      </w:r>
      <w:r w:rsidR="005A5BF5">
        <w:rPr>
          <w:szCs w:val="24"/>
        </w:rPr>
        <w:fldChar w:fldCharType="end"/>
      </w:r>
      <w:r w:rsidR="005A5BF5">
        <w:rPr>
          <w:szCs w:val="24"/>
        </w:rPr>
        <w:t xml:space="preserve">. </w:t>
      </w:r>
      <w:r w:rsidR="000877EC">
        <w:rPr>
          <w:szCs w:val="24"/>
        </w:rPr>
        <w:t>This</w:t>
      </w:r>
      <w:r w:rsidR="00F172C8">
        <w:rPr>
          <w:szCs w:val="24"/>
        </w:rPr>
        <w:t xml:space="preserve"> common ancestry, the core of evolutionary theory, provides a basic for understanding the evolution</w:t>
      </w:r>
      <w:r w:rsidR="00DD4E5D">
        <w:rPr>
          <w:szCs w:val="24"/>
        </w:rPr>
        <w:t xml:space="preserve"> of </w:t>
      </w:r>
      <w:r w:rsidR="00FF43EB">
        <w:rPr>
          <w:szCs w:val="24"/>
        </w:rPr>
        <w:t xml:space="preserve">the </w:t>
      </w:r>
      <w:r w:rsidR="00DD4E5D">
        <w:rPr>
          <w:szCs w:val="24"/>
        </w:rPr>
        <w:t>contemporary species</w:t>
      </w:r>
      <w:r w:rsidR="00F172C8">
        <w:rPr>
          <w:szCs w:val="24"/>
        </w:rPr>
        <w:t xml:space="preserve"> </w:t>
      </w:r>
      <w:r w:rsidR="00F172C8">
        <w:rPr>
          <w:szCs w:val="24"/>
        </w:rPr>
        <w:fldChar w:fldCharType="begin"/>
      </w:r>
      <w:r w:rsidR="00F172C8">
        <w:rPr>
          <w:szCs w:val="24"/>
        </w:rPr>
        <w:instrText xml:space="preserve"> ADDIN EN.CITE &lt;EndNote&gt;&lt;Cite&gt;&lt;Author&gt;Baum&lt;/Author&gt;&lt;Year&gt;2005&lt;/Year&gt;&lt;RecNum&gt;386&lt;/RecNum&gt;&lt;DisplayText&gt;(Baum, Smith, and Donovan 2005)&lt;/DisplayText&gt;&lt;record&gt;&lt;rec-number&gt;386&lt;/rec-number&gt;&lt;foreign-keys&gt;&lt;key app="EN" db-id="zvzepeve9vwad9e0r2nxazrm0x0w25x9w9er" timestamp="1524028385"&gt;386&lt;/key&gt;&lt;/foreign-keys&gt;&lt;ref-type name="Journal Article"&gt;17&lt;/ref-type&gt;&lt;contributors&gt;&lt;authors&gt;&lt;author&gt;Baum, David A.&lt;/author&gt;&lt;author&gt;Smith, Stacey DeWitt&lt;/author&gt;&lt;author&gt;Donovan, Samuel S. S.&lt;/author&gt;&lt;/authors&gt;&lt;/contributors&gt;&lt;titles&gt;&lt;title&gt;The Tree-Thinking Challenge&lt;/title&gt;&lt;secondary-title&gt;Science&lt;/secondary-title&gt;&lt;/titles&gt;&lt;periodical&gt;&lt;full-title&gt;Science&lt;/full-title&gt;&lt;/periodical&gt;&lt;pages&gt;979-980&lt;/pages&gt;&lt;volume&gt;310&lt;/volume&gt;&lt;dates&gt;&lt;year&gt;2005&lt;/year&gt;&lt;pub-dates&gt;&lt;date&gt;2005/11/11&lt;/date&gt;&lt;/pub-dates&gt;&lt;/dates&gt;&lt;isbn&gt;0036-8075, 1095-9203&lt;/isbn&gt;&lt;urls&gt;&lt;/urls&gt;&lt;electronic-resource-num&gt;10.1126/science.1117727&lt;/electronic-resource-num&gt;&lt;remote-database-name&gt;science.sciencemag.org&lt;/remote-database-name&gt;&lt;language&gt;en&lt;/language&gt;&lt;access-date&gt;2018-04-17 15:25:01&lt;/access-date&gt;&lt;/record&gt;&lt;/Cite&gt;&lt;/EndNote&gt;</w:instrText>
      </w:r>
      <w:r w:rsidR="00F172C8">
        <w:rPr>
          <w:szCs w:val="24"/>
        </w:rPr>
        <w:fldChar w:fldCharType="separate"/>
      </w:r>
      <w:r w:rsidR="00F172C8">
        <w:rPr>
          <w:noProof/>
          <w:szCs w:val="24"/>
        </w:rPr>
        <w:t>(Baum, Smith, and Donovan 2005)</w:t>
      </w:r>
      <w:r w:rsidR="00F172C8">
        <w:rPr>
          <w:szCs w:val="24"/>
        </w:rPr>
        <w:fldChar w:fldCharType="end"/>
      </w:r>
      <w:r w:rsidR="00F172C8">
        <w:rPr>
          <w:szCs w:val="24"/>
        </w:rPr>
        <w:t>.</w:t>
      </w:r>
    </w:p>
    <w:p w14:paraId="0EB48D23" w14:textId="77891034" w:rsidR="00EA04B0" w:rsidRDefault="001F79D2" w:rsidP="00E46024">
      <w:pPr>
        <w:pStyle w:val="Heading3"/>
      </w:pPr>
      <w:bookmarkStart w:id="125" w:name="_Toc387481365"/>
      <w:r>
        <w:lastRenderedPageBreak/>
        <w:t>The role of</w:t>
      </w:r>
      <w:r w:rsidR="007C7DDF">
        <w:t xml:space="preserve"> </w:t>
      </w:r>
      <w:r w:rsidR="00F43AF8">
        <w:t xml:space="preserve">the </w:t>
      </w:r>
      <w:r w:rsidR="007C7DDF">
        <w:t>microsporidian</w:t>
      </w:r>
      <w:r>
        <w:t xml:space="preserve"> LCA in </w:t>
      </w:r>
      <w:r w:rsidR="00566755">
        <w:t xml:space="preserve">the understanding of their </w:t>
      </w:r>
      <w:r w:rsidR="00E46024">
        <w:t>evolution</w:t>
      </w:r>
      <w:bookmarkEnd w:id="125"/>
    </w:p>
    <w:p w14:paraId="6EB69B3B" w14:textId="61CD88D0" w:rsidR="00B35617" w:rsidRDefault="007D7C63" w:rsidP="00324278">
      <w:pPr>
        <w:spacing w:after="0" w:line="360" w:lineRule="auto"/>
        <w:jc w:val="both"/>
        <w:rPr>
          <w:szCs w:val="24"/>
        </w:rPr>
      </w:pPr>
      <w:r>
        <w:rPr>
          <w:szCs w:val="24"/>
        </w:rPr>
        <w:t xml:space="preserve">The analysis of phylogenies can give insight into the evolutionary history of species, such as what is the systematic relationship between </w:t>
      </w:r>
      <w:r w:rsidR="005D7D3D">
        <w:rPr>
          <w:szCs w:val="24"/>
        </w:rPr>
        <w:t>species</w:t>
      </w:r>
      <w:r w:rsidR="00FA1F38">
        <w:rPr>
          <w:szCs w:val="24"/>
        </w:rPr>
        <w:t xml:space="preserve"> in the</w:t>
      </w:r>
      <w:r>
        <w:rPr>
          <w:szCs w:val="24"/>
        </w:rPr>
        <w:t xml:space="preserve"> phylogenetic tree of life, or how their pathways evolved across </w:t>
      </w:r>
      <w:r w:rsidR="005D7D3D">
        <w:rPr>
          <w:szCs w:val="24"/>
        </w:rPr>
        <w:t>taxa</w:t>
      </w:r>
      <w:r>
        <w:rPr>
          <w:szCs w:val="24"/>
        </w:rPr>
        <w:t xml:space="preserve"> and time </w:t>
      </w:r>
      <w:r>
        <w:rPr>
          <w:szCs w:val="24"/>
        </w:rPr>
        <w:fldChar w:fldCharType="begin"/>
      </w:r>
      <w:r>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Pr>
          <w:szCs w:val="24"/>
        </w:rPr>
        <w:fldChar w:fldCharType="separate"/>
      </w:r>
      <w:r>
        <w:rPr>
          <w:noProof/>
          <w:szCs w:val="24"/>
        </w:rPr>
        <w:t>(Futuyma 2005)</w:t>
      </w:r>
      <w:r>
        <w:rPr>
          <w:szCs w:val="24"/>
        </w:rPr>
        <w:fldChar w:fldCharType="end"/>
      </w:r>
      <w:r>
        <w:rPr>
          <w:szCs w:val="24"/>
        </w:rPr>
        <w:t xml:space="preserve">. Since the evolutionary process of microsporidia is still poorly understood, a comparative analysis between the contemporary microsporidia and their ancestor is required </w:t>
      </w:r>
      <w:r>
        <w:rPr>
          <w:szCs w:val="24"/>
        </w:rPr>
        <w:fldChar w:fldCharType="begin"/>
      </w:r>
      <w:r>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Pr>
          <w:szCs w:val="24"/>
        </w:rPr>
        <w:fldChar w:fldCharType="separate"/>
      </w:r>
      <w:r>
        <w:rPr>
          <w:noProof/>
          <w:szCs w:val="24"/>
        </w:rPr>
        <w:t>(Keeling and Fast 2002)</w:t>
      </w:r>
      <w:r>
        <w:rPr>
          <w:szCs w:val="24"/>
        </w:rPr>
        <w:fldChar w:fldCharType="end"/>
      </w:r>
      <w:r>
        <w:rPr>
          <w:szCs w:val="24"/>
        </w:rPr>
        <w:t xml:space="preserve">. </w:t>
      </w:r>
      <w:r w:rsidR="008C6158">
        <w:rPr>
          <w:szCs w:val="24"/>
        </w:rPr>
        <w:t>Investigation of the last common ancestor of microsporidia can give insight to</w:t>
      </w:r>
      <w:r w:rsidR="00182DEA">
        <w:rPr>
          <w:szCs w:val="24"/>
        </w:rPr>
        <w:t xml:space="preserve"> many aspects of their evolutionary history. Such as,</w:t>
      </w:r>
      <w:r w:rsidR="008C6158">
        <w:rPr>
          <w:szCs w:val="24"/>
        </w:rPr>
        <w:t xml:space="preserve"> </w:t>
      </w:r>
      <w:r w:rsidR="0041644D">
        <w:rPr>
          <w:szCs w:val="24"/>
        </w:rPr>
        <w:t>the compact genome</w:t>
      </w:r>
      <w:r w:rsidR="000C10CA">
        <w:rPr>
          <w:szCs w:val="24"/>
        </w:rPr>
        <w:t>s of the extant microsporidia</w:t>
      </w:r>
      <w:r w:rsidR="00156D8A">
        <w:rPr>
          <w:szCs w:val="24"/>
        </w:rPr>
        <w:t xml:space="preserve"> were</w:t>
      </w:r>
      <w:r w:rsidR="0041644D">
        <w:rPr>
          <w:szCs w:val="24"/>
        </w:rPr>
        <w:t xml:space="preserve"> the ancestral state or the result of a </w:t>
      </w:r>
      <w:r w:rsidR="003232CD">
        <w:rPr>
          <w:szCs w:val="24"/>
        </w:rPr>
        <w:t xml:space="preserve">reduction process, </w:t>
      </w:r>
      <w:r w:rsidR="004E626B">
        <w:rPr>
          <w:szCs w:val="24"/>
        </w:rPr>
        <w:t>the different fraction between</w:t>
      </w:r>
      <w:r w:rsidR="00A80F40">
        <w:rPr>
          <w:szCs w:val="24"/>
        </w:rPr>
        <w:t xml:space="preserve"> microsporidian</w:t>
      </w:r>
      <w:r w:rsidR="004E626B">
        <w:rPr>
          <w:szCs w:val="24"/>
        </w:rPr>
        <w:t xml:space="preserve"> gene sets </w:t>
      </w:r>
      <w:r w:rsidR="00F05B9C">
        <w:rPr>
          <w:szCs w:val="24"/>
        </w:rPr>
        <w:t xml:space="preserve">was </w:t>
      </w:r>
      <w:r w:rsidR="004E626B">
        <w:rPr>
          <w:szCs w:val="24"/>
        </w:rPr>
        <w:t xml:space="preserve">the </w:t>
      </w:r>
      <w:r w:rsidR="007402AE">
        <w:rPr>
          <w:szCs w:val="24"/>
        </w:rPr>
        <w:t>result</w:t>
      </w:r>
      <w:r w:rsidR="00A328A3">
        <w:rPr>
          <w:szCs w:val="24"/>
        </w:rPr>
        <w:t xml:space="preserve"> of the losses </w:t>
      </w:r>
      <w:r w:rsidR="007402AE">
        <w:rPr>
          <w:szCs w:val="24"/>
        </w:rPr>
        <w:t>from the ancestral gene set or gain event</w:t>
      </w:r>
      <w:r w:rsidR="00424196">
        <w:rPr>
          <w:szCs w:val="24"/>
        </w:rPr>
        <w:t>s</w:t>
      </w:r>
      <w:r w:rsidR="004E626B">
        <w:rPr>
          <w:szCs w:val="24"/>
        </w:rPr>
        <w:t xml:space="preserve"> in the individual </w:t>
      </w:r>
      <w:r w:rsidR="00C0353C">
        <w:rPr>
          <w:szCs w:val="24"/>
        </w:rPr>
        <w:t>species</w:t>
      </w:r>
      <w:r w:rsidR="00E50982">
        <w:rPr>
          <w:szCs w:val="24"/>
        </w:rPr>
        <w:t>,</w:t>
      </w:r>
      <w:r w:rsidR="00FB4036">
        <w:rPr>
          <w:szCs w:val="24"/>
        </w:rPr>
        <w:t xml:space="preserve"> </w:t>
      </w:r>
      <w:r w:rsidR="00F11AEC">
        <w:rPr>
          <w:szCs w:val="24"/>
        </w:rPr>
        <w:t xml:space="preserve">or </w:t>
      </w:r>
      <w:r w:rsidR="00935297">
        <w:rPr>
          <w:szCs w:val="24"/>
        </w:rPr>
        <w:t xml:space="preserve">what the ancient metabolism was and how it related </w:t>
      </w:r>
      <w:r w:rsidR="00032EF8">
        <w:rPr>
          <w:szCs w:val="24"/>
        </w:rPr>
        <w:t>to</w:t>
      </w:r>
      <w:r w:rsidR="00935297">
        <w:rPr>
          <w:szCs w:val="24"/>
        </w:rPr>
        <w:t xml:space="preserve"> the parasitic lifestyle of microsporidia.</w:t>
      </w:r>
    </w:p>
    <w:p w14:paraId="662A0404" w14:textId="77358AFE" w:rsidR="000A6116" w:rsidRDefault="00A27060" w:rsidP="00324278">
      <w:pPr>
        <w:spacing w:after="0" w:line="360" w:lineRule="auto"/>
        <w:jc w:val="both"/>
        <w:rPr>
          <w:szCs w:val="24"/>
        </w:rPr>
      </w:pPr>
      <w:r>
        <w:rPr>
          <w:szCs w:val="24"/>
        </w:rPr>
        <w:t>For that</w:t>
      </w:r>
      <w:r w:rsidR="007D7C63">
        <w:rPr>
          <w:szCs w:val="24"/>
        </w:rPr>
        <w:t xml:space="preserve"> reason, in this chapter we describe an orthology-based approach for estimating the microsporidian </w:t>
      </w:r>
      <w:r w:rsidR="00C701F1">
        <w:rPr>
          <w:szCs w:val="24"/>
        </w:rPr>
        <w:t>LCA</w:t>
      </w:r>
      <w:r w:rsidR="007D7C63">
        <w:rPr>
          <w:szCs w:val="24"/>
        </w:rPr>
        <w:t xml:space="preserve"> protein set, which was served as an initial data for further analyses.</w:t>
      </w:r>
      <w:r w:rsidR="00DF31FE">
        <w:rPr>
          <w:szCs w:val="24"/>
        </w:rPr>
        <w:t xml:space="preserve"> </w:t>
      </w:r>
      <w:r w:rsidR="000A6116">
        <w:rPr>
          <w:szCs w:val="24"/>
        </w:rPr>
        <w:t xml:space="preserve">Furthermore, we </w:t>
      </w:r>
      <w:r w:rsidR="00FF69E1">
        <w:rPr>
          <w:szCs w:val="24"/>
        </w:rPr>
        <w:t>investigated the evolutionary history of microsporidian proteins and confirmed the fungal-relationship of microsporidia</w:t>
      </w:r>
      <w:r w:rsidR="00CE0BD4">
        <w:rPr>
          <w:szCs w:val="24"/>
        </w:rPr>
        <w:t xml:space="preserve"> based on their phylogeny.</w:t>
      </w:r>
      <w:r w:rsidR="00AB0EB2">
        <w:rPr>
          <w:szCs w:val="24"/>
        </w:rPr>
        <w:t xml:space="preserve"> Lastly, we </w:t>
      </w:r>
      <w:r w:rsidR="00877A0E">
        <w:rPr>
          <w:szCs w:val="24"/>
        </w:rPr>
        <w:t xml:space="preserve">reconstructed the </w:t>
      </w:r>
      <w:r w:rsidR="004828EB">
        <w:rPr>
          <w:szCs w:val="24"/>
        </w:rPr>
        <w:t>metabolic pathways</w:t>
      </w:r>
      <w:r w:rsidR="00877A0E">
        <w:rPr>
          <w:szCs w:val="24"/>
        </w:rPr>
        <w:t xml:space="preserve"> of</w:t>
      </w:r>
      <w:r w:rsidR="004828EB">
        <w:rPr>
          <w:szCs w:val="24"/>
        </w:rPr>
        <w:t xml:space="preserve"> the</w:t>
      </w:r>
      <w:r w:rsidR="00877A0E">
        <w:rPr>
          <w:szCs w:val="24"/>
        </w:rPr>
        <w:t xml:space="preserve"> microsporidian LCA </w:t>
      </w:r>
      <w:r w:rsidR="00015C47">
        <w:rPr>
          <w:szCs w:val="24"/>
        </w:rPr>
        <w:t xml:space="preserve">and compared them </w:t>
      </w:r>
      <w:r w:rsidR="00744423">
        <w:rPr>
          <w:szCs w:val="24"/>
        </w:rPr>
        <w:t>with the current knowledge about the e</w:t>
      </w:r>
      <w:r w:rsidR="00D82A35">
        <w:rPr>
          <w:szCs w:val="24"/>
        </w:rPr>
        <w:t xml:space="preserve">xtant microsporidian metabolism to </w:t>
      </w:r>
      <w:r w:rsidR="001A44FA">
        <w:rPr>
          <w:szCs w:val="24"/>
        </w:rPr>
        <w:t xml:space="preserve">gain insight about the origin of their </w:t>
      </w:r>
      <w:r w:rsidR="00736C85">
        <w:rPr>
          <w:szCs w:val="24"/>
        </w:rPr>
        <w:t>obligate intracellular parasitic lifestyle.</w:t>
      </w:r>
    </w:p>
    <w:p w14:paraId="4C56EEC4" w14:textId="77777777" w:rsidR="007D7C63" w:rsidRPr="00076E91" w:rsidRDefault="007D7C63" w:rsidP="00324278">
      <w:pPr>
        <w:spacing w:after="0" w:line="360" w:lineRule="auto"/>
        <w:jc w:val="both"/>
        <w:rPr>
          <w:szCs w:val="24"/>
        </w:rPr>
      </w:pPr>
    </w:p>
    <w:p w14:paraId="64D41BFA" w14:textId="0FBE176F" w:rsidR="00AD08DF" w:rsidRDefault="00AD08DF" w:rsidP="00324278">
      <w:pPr>
        <w:pStyle w:val="Heading2"/>
        <w:jc w:val="both"/>
      </w:pPr>
      <w:bookmarkStart w:id="126" w:name="_Toc387481366"/>
      <w:r w:rsidRPr="00A7099E">
        <w:t>Methods</w:t>
      </w:r>
      <w:bookmarkEnd w:id="126"/>
    </w:p>
    <w:p w14:paraId="57E25CB8" w14:textId="28BEFCAE" w:rsidR="00E612B8" w:rsidRDefault="00F81A3D" w:rsidP="00DB3CE4">
      <w:pPr>
        <w:pStyle w:val="Heading3"/>
        <w:jc w:val="both"/>
      </w:pPr>
      <w:bookmarkStart w:id="127" w:name="_Ref387067857"/>
      <w:bookmarkStart w:id="128" w:name="_Toc387481367"/>
      <w:r>
        <w:t>Data</w:t>
      </w:r>
      <w:bookmarkEnd w:id="127"/>
      <w:bookmarkEnd w:id="128"/>
    </w:p>
    <w:p w14:paraId="503FBDE6" w14:textId="511FC52B" w:rsidR="00F60AA7" w:rsidRPr="00F60AA7" w:rsidRDefault="00F60AA7" w:rsidP="002246AA">
      <w:pPr>
        <w:spacing w:after="0" w:line="360" w:lineRule="auto"/>
        <w:jc w:val="both"/>
        <w:rPr>
          <w:rStyle w:val="IntenseEmphasis"/>
        </w:rPr>
      </w:pPr>
      <w:r w:rsidRPr="00F60AA7">
        <w:rPr>
          <w:rStyle w:val="IntenseEmphasis"/>
        </w:rPr>
        <w:t>Microsporidia taxa</w:t>
      </w:r>
    </w:p>
    <w:p w14:paraId="2F6C1F1E" w14:textId="5057BCAA" w:rsidR="002246AA" w:rsidRDefault="00257B28" w:rsidP="002246AA">
      <w:pPr>
        <w:spacing w:after="0" w:line="360" w:lineRule="auto"/>
        <w:jc w:val="both"/>
        <w:rPr>
          <w:szCs w:val="24"/>
        </w:rPr>
      </w:pPr>
      <w:r>
        <w:rPr>
          <w:szCs w:val="24"/>
        </w:rPr>
        <w:t xml:space="preserve">For this study, we compiled a data set comprising 11 microsporidian species whose genomes have been fully sequenced. The data was obtained from the </w:t>
      </w:r>
      <w:r>
        <w:rPr>
          <w:szCs w:val="24"/>
        </w:rPr>
        <w:lastRenderedPageBreak/>
        <w:t>following resources:</w:t>
      </w:r>
      <w:r w:rsidR="002246AA">
        <w:rPr>
          <w:szCs w:val="24"/>
        </w:rPr>
        <w:t xml:space="preserve"> </w:t>
      </w:r>
      <w:r>
        <w:rPr>
          <w:szCs w:val="24"/>
        </w:rPr>
        <w:t>T</w:t>
      </w:r>
      <w:r w:rsidR="002246AA">
        <w:rPr>
          <w:szCs w:val="24"/>
        </w:rPr>
        <w:t xml:space="preserve">he genome portal of the JGI database of Join Genome Institute </w:t>
      </w:r>
      <w:r w:rsidR="002246AA">
        <w:rPr>
          <w:szCs w:val="24"/>
        </w:rPr>
        <w:fldChar w:fldCharType="begin"/>
      </w:r>
      <w:r w:rsidR="002246AA">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2246AA">
        <w:rPr>
          <w:szCs w:val="24"/>
        </w:rPr>
        <w:fldChar w:fldCharType="separate"/>
      </w:r>
      <w:r w:rsidR="002246AA">
        <w:rPr>
          <w:noProof/>
          <w:szCs w:val="24"/>
        </w:rPr>
        <w:t>(Nordberg et al. 2014)</w:t>
      </w:r>
      <w:r w:rsidR="002246AA">
        <w:rPr>
          <w:szCs w:val="24"/>
        </w:rPr>
        <w:fldChar w:fldCharType="end"/>
      </w:r>
      <w:r>
        <w:rPr>
          <w:szCs w:val="24"/>
        </w:rPr>
        <w:t xml:space="preserve"> and</w:t>
      </w:r>
      <w:r w:rsidR="002246AA">
        <w:rPr>
          <w:szCs w:val="24"/>
        </w:rPr>
        <w:t xml:space="preserve"> the MicrosporidiaDB </w:t>
      </w:r>
      <w:r w:rsidR="002246AA">
        <w:fldChar w:fldCharType="begin"/>
      </w:r>
      <w:r w:rsidR="002246AA">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rsidR="002246AA">
        <w:fldChar w:fldCharType="separate"/>
      </w:r>
      <w:r w:rsidR="002246AA">
        <w:rPr>
          <w:noProof/>
        </w:rPr>
        <w:t>(Aurrecoechea et al. 2011)</w:t>
      </w:r>
      <w:r w:rsidR="002246AA">
        <w:fldChar w:fldCharType="end"/>
      </w:r>
      <w:r w:rsidR="002246AA">
        <w:rPr>
          <w:szCs w:val="24"/>
        </w:rPr>
        <w:t xml:space="preserve"> </w:t>
      </w:r>
      <w:r>
        <w:rPr>
          <w:szCs w:val="24"/>
        </w:rPr>
        <w:t>of</w:t>
      </w:r>
      <w:r w:rsidR="002246AA">
        <w:rPr>
          <w:szCs w:val="24"/>
        </w:rPr>
        <w:t xml:space="preserve"> the microsporidia genome sequencing project of the Broad Institute </w: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 </w:instrTex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EN.CITE.DATA </w:instrText>
      </w:r>
      <w:r w:rsidR="002246AA">
        <w:rPr>
          <w:szCs w:val="24"/>
        </w:rPr>
      </w:r>
      <w:r w:rsidR="002246AA">
        <w:rPr>
          <w:szCs w:val="24"/>
        </w:rPr>
        <w:fldChar w:fldCharType="end"/>
      </w:r>
      <w:r w:rsidR="002246AA">
        <w:rPr>
          <w:szCs w:val="24"/>
        </w:rPr>
      </w:r>
      <w:r w:rsidR="002246AA">
        <w:rPr>
          <w:szCs w:val="24"/>
        </w:rPr>
        <w:fldChar w:fldCharType="separate"/>
      </w:r>
      <w:r w:rsidR="002246AA">
        <w:rPr>
          <w:noProof/>
          <w:szCs w:val="24"/>
        </w:rPr>
        <w:t>(Cuomo et al. 2012; Pombert et al. 2013; Bakowski et al. 2014; Desjardins et al. 2015)</w:t>
      </w:r>
      <w:r w:rsidR="002246AA">
        <w:rPr>
          <w:szCs w:val="24"/>
        </w:rPr>
        <w:fldChar w:fldCharType="end"/>
      </w:r>
      <w:r w:rsidR="002246AA">
        <w:rPr>
          <w:szCs w:val="24"/>
        </w:rPr>
        <w:t xml:space="preserve">. The species name, strain name, number of proteins as well as the source database of those eleven microsporidia can be found in </w:t>
      </w:r>
      <w:r w:rsidR="002246AA" w:rsidRPr="0096265A">
        <w:rPr>
          <w:szCs w:val="24"/>
        </w:rPr>
        <w:fldChar w:fldCharType="begin"/>
      </w:r>
      <w:r w:rsidR="002246AA" w:rsidRPr="0096265A">
        <w:rPr>
          <w:szCs w:val="24"/>
        </w:rPr>
        <w:instrText xml:space="preserve"> REF _Ref381275723 \h </w:instrText>
      </w:r>
      <w:r w:rsidR="002246AA" w:rsidRPr="0096265A">
        <w:rPr>
          <w:szCs w:val="24"/>
        </w:rPr>
      </w:r>
      <w:r w:rsidR="002246AA" w:rsidRPr="0096265A">
        <w:rPr>
          <w:szCs w:val="24"/>
        </w:rPr>
        <w:fldChar w:fldCharType="separate"/>
      </w:r>
      <w:r w:rsidR="00EE5AA0" w:rsidRPr="00076E91">
        <w:t xml:space="preserve">Table </w:t>
      </w:r>
      <w:r w:rsidR="00EE5AA0">
        <w:rPr>
          <w:noProof/>
        </w:rPr>
        <w:t>4</w:t>
      </w:r>
      <w:r w:rsidR="00EE5AA0">
        <w:noBreakHyphen/>
      </w:r>
      <w:r w:rsidR="00EE5AA0">
        <w:rPr>
          <w:noProof/>
        </w:rPr>
        <w:t>1</w:t>
      </w:r>
      <w:r w:rsidR="002246AA" w:rsidRPr="0096265A">
        <w:rPr>
          <w:szCs w:val="24"/>
        </w:rPr>
        <w:fldChar w:fldCharType="end"/>
      </w:r>
      <w:r w:rsidR="002246AA" w:rsidRPr="0096265A">
        <w:rPr>
          <w:szCs w:val="24"/>
        </w:rPr>
        <w:t>.</w:t>
      </w:r>
    </w:p>
    <w:p w14:paraId="61F2827C" w14:textId="702BC337" w:rsidR="002246AA" w:rsidRPr="00076E91" w:rsidRDefault="002246AA" w:rsidP="002246AA">
      <w:pPr>
        <w:pStyle w:val="Caption"/>
        <w:keepNext/>
        <w:spacing w:after="0" w:line="360" w:lineRule="auto"/>
        <w:jc w:val="both"/>
      </w:pPr>
      <w:bookmarkStart w:id="129" w:name="_Ref381275723"/>
      <w:bookmarkStart w:id="130" w:name="_Toc387425454"/>
      <w:r w:rsidRPr="00076E91">
        <w:t xml:space="preserve">Table </w:t>
      </w:r>
      <w:r w:rsidR="005A2798">
        <w:fldChar w:fldCharType="begin"/>
      </w:r>
      <w:r w:rsidR="005A2798">
        <w:instrText xml:space="preserve"> STYLEREF 1 \s </w:instrText>
      </w:r>
      <w:r w:rsidR="005A2798">
        <w:fldChar w:fldCharType="separate"/>
      </w:r>
      <w:r w:rsidR="00EE5AA0">
        <w:rPr>
          <w:noProof/>
        </w:rPr>
        <w:t>4</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EE5AA0">
        <w:rPr>
          <w:noProof/>
        </w:rPr>
        <w:t>1</w:t>
      </w:r>
      <w:r w:rsidR="005A2798">
        <w:fldChar w:fldCharType="end"/>
      </w:r>
      <w:bookmarkEnd w:id="129"/>
      <w:r w:rsidRPr="00076E91">
        <w:t xml:space="preserve">: </w:t>
      </w:r>
      <w:r w:rsidR="00DC5431">
        <w:t xml:space="preserve">Taxon set A - </w:t>
      </w:r>
      <w:r>
        <w:t>The microsporidia data set</w:t>
      </w:r>
      <w:r w:rsidRPr="00076E91">
        <w:t xml:space="preserve"> </w:t>
      </w:r>
      <w:r>
        <w:t xml:space="preserve">that </w:t>
      </w:r>
      <w:r w:rsidR="00A46CC8">
        <w:t>used in this project</w:t>
      </w:r>
      <w:r>
        <w:t>.</w:t>
      </w:r>
      <w:bookmarkEnd w:id="130"/>
    </w:p>
    <w:tbl>
      <w:tblPr>
        <w:tblStyle w:val="TableGrid"/>
        <w:tblW w:w="0" w:type="auto"/>
        <w:tblLook w:val="0000" w:firstRow="0" w:lastRow="0" w:firstColumn="0" w:lastColumn="0" w:noHBand="0" w:noVBand="0"/>
      </w:tblPr>
      <w:tblGrid>
        <w:gridCol w:w="3652"/>
        <w:gridCol w:w="1559"/>
        <w:gridCol w:w="1985"/>
        <w:gridCol w:w="1524"/>
      </w:tblGrid>
      <w:tr w:rsidR="002246AA" w:rsidRPr="00893F92" w14:paraId="3E2CDB82" w14:textId="77777777" w:rsidTr="00FD48E3">
        <w:tc>
          <w:tcPr>
            <w:tcW w:w="3652" w:type="dxa"/>
          </w:tcPr>
          <w:p w14:paraId="2F84BEE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Name</w:t>
            </w:r>
          </w:p>
        </w:tc>
        <w:tc>
          <w:tcPr>
            <w:tcW w:w="1559" w:type="dxa"/>
          </w:tcPr>
          <w:p w14:paraId="129CF81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Strain</w:t>
            </w:r>
          </w:p>
        </w:tc>
        <w:tc>
          <w:tcPr>
            <w:tcW w:w="1985" w:type="dxa"/>
          </w:tcPr>
          <w:p w14:paraId="2AE759F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Number of proteins</w:t>
            </w:r>
          </w:p>
        </w:tc>
        <w:tc>
          <w:tcPr>
            <w:tcW w:w="1524" w:type="dxa"/>
          </w:tcPr>
          <w:p w14:paraId="0872FBA7" w14:textId="77777777" w:rsidR="002246AA" w:rsidRPr="00893F92" w:rsidRDefault="002246AA" w:rsidP="003671FB">
            <w:pPr>
              <w:widowControl w:val="0"/>
              <w:tabs>
                <w:tab w:val="left" w:pos="1406"/>
              </w:tabs>
              <w:autoSpaceDE w:val="0"/>
              <w:autoSpaceDN w:val="0"/>
              <w:adjustRightInd w:val="0"/>
              <w:spacing w:line="360" w:lineRule="auto"/>
              <w:rPr>
                <w:rFonts w:cs="Times"/>
                <w:color w:val="000000" w:themeColor="text1"/>
                <w:sz w:val="20"/>
                <w:szCs w:val="20"/>
              </w:rPr>
            </w:pPr>
            <w:r w:rsidRPr="00893F92">
              <w:rPr>
                <w:rFonts w:cs="Times"/>
                <w:bCs/>
                <w:color w:val="000000" w:themeColor="text1"/>
                <w:sz w:val="20"/>
                <w:szCs w:val="20"/>
              </w:rPr>
              <w:t>Source</w:t>
            </w:r>
            <w:r w:rsidRPr="00893F92">
              <w:rPr>
                <w:rFonts w:cs="Times"/>
                <w:bCs/>
                <w:color w:val="000000" w:themeColor="text1"/>
                <w:sz w:val="20"/>
                <w:szCs w:val="20"/>
              </w:rPr>
              <w:tab/>
            </w:r>
          </w:p>
        </w:tc>
      </w:tr>
      <w:tr w:rsidR="002246AA" w:rsidRPr="00893F92" w14:paraId="4B996749" w14:textId="77777777" w:rsidTr="00FD48E3">
        <w:tc>
          <w:tcPr>
            <w:tcW w:w="3652" w:type="dxa"/>
          </w:tcPr>
          <w:p w14:paraId="59EDD9A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hellem</w:t>
            </w:r>
          </w:p>
        </w:tc>
        <w:tc>
          <w:tcPr>
            <w:tcW w:w="1559" w:type="dxa"/>
          </w:tcPr>
          <w:p w14:paraId="14C3A3D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50504</w:t>
            </w:r>
          </w:p>
        </w:tc>
        <w:tc>
          <w:tcPr>
            <w:tcW w:w="1985" w:type="dxa"/>
          </w:tcPr>
          <w:p w14:paraId="3070AC6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1827</w:t>
            </w:r>
          </w:p>
        </w:tc>
        <w:tc>
          <w:tcPr>
            <w:tcW w:w="1524" w:type="dxa"/>
          </w:tcPr>
          <w:p w14:paraId="6D936B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0D6A2C5" w14:textId="77777777" w:rsidTr="00FD48E3">
        <w:tc>
          <w:tcPr>
            <w:tcW w:w="3652" w:type="dxa"/>
          </w:tcPr>
          <w:p w14:paraId="571C40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intestinalis</w:t>
            </w:r>
          </w:p>
        </w:tc>
        <w:tc>
          <w:tcPr>
            <w:tcW w:w="1559" w:type="dxa"/>
          </w:tcPr>
          <w:p w14:paraId="71ECC86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50506</w:t>
            </w:r>
          </w:p>
        </w:tc>
        <w:tc>
          <w:tcPr>
            <w:tcW w:w="1985" w:type="dxa"/>
          </w:tcPr>
          <w:p w14:paraId="23D23D7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1657</w:t>
            </w:r>
          </w:p>
        </w:tc>
        <w:tc>
          <w:tcPr>
            <w:tcW w:w="1524" w:type="dxa"/>
          </w:tcPr>
          <w:p w14:paraId="538DC54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0327449" w14:textId="77777777" w:rsidTr="00FD48E3">
        <w:tc>
          <w:tcPr>
            <w:tcW w:w="3652" w:type="dxa"/>
          </w:tcPr>
          <w:p w14:paraId="452F0ED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cuniculi</w:t>
            </w:r>
          </w:p>
        </w:tc>
        <w:tc>
          <w:tcPr>
            <w:tcW w:w="1559" w:type="dxa"/>
          </w:tcPr>
          <w:p w14:paraId="395965E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GB-M1</w:t>
            </w:r>
          </w:p>
        </w:tc>
        <w:tc>
          <w:tcPr>
            <w:tcW w:w="1985" w:type="dxa"/>
          </w:tcPr>
          <w:p w14:paraId="35A7811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1896</w:t>
            </w:r>
          </w:p>
        </w:tc>
        <w:tc>
          <w:tcPr>
            <w:tcW w:w="1524" w:type="dxa"/>
          </w:tcPr>
          <w:p w14:paraId="761073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DB817DC" w14:textId="77777777" w:rsidTr="00FD48E3">
        <w:tc>
          <w:tcPr>
            <w:tcW w:w="3652" w:type="dxa"/>
          </w:tcPr>
          <w:p w14:paraId="5AA3F67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Nosema ceranae</w:t>
            </w:r>
          </w:p>
        </w:tc>
        <w:tc>
          <w:tcPr>
            <w:tcW w:w="1559" w:type="dxa"/>
          </w:tcPr>
          <w:p w14:paraId="5F32833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BRL01</w:t>
            </w:r>
          </w:p>
        </w:tc>
        <w:tc>
          <w:tcPr>
            <w:tcW w:w="1985" w:type="dxa"/>
          </w:tcPr>
          <w:p w14:paraId="2FE02B2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2057</w:t>
            </w:r>
          </w:p>
        </w:tc>
        <w:tc>
          <w:tcPr>
            <w:tcW w:w="1524" w:type="dxa"/>
          </w:tcPr>
          <w:p w14:paraId="45E5033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0107D106" w14:textId="77777777" w:rsidTr="00FD48E3">
        <w:tc>
          <w:tcPr>
            <w:tcW w:w="3652" w:type="dxa"/>
          </w:tcPr>
          <w:p w14:paraId="1A78417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Enterocytozoon bieneusi</w:t>
            </w:r>
          </w:p>
        </w:tc>
        <w:tc>
          <w:tcPr>
            <w:tcW w:w="1559" w:type="dxa"/>
          </w:tcPr>
          <w:p w14:paraId="127362E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H348</w:t>
            </w:r>
          </w:p>
        </w:tc>
        <w:tc>
          <w:tcPr>
            <w:tcW w:w="1985" w:type="dxa"/>
          </w:tcPr>
          <w:p w14:paraId="6FA5B2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3312</w:t>
            </w:r>
          </w:p>
        </w:tc>
        <w:tc>
          <w:tcPr>
            <w:tcW w:w="1524" w:type="dxa"/>
          </w:tcPr>
          <w:p w14:paraId="42C4554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7F681F7" w14:textId="77777777" w:rsidTr="00FD48E3">
        <w:tc>
          <w:tcPr>
            <w:tcW w:w="3652" w:type="dxa"/>
          </w:tcPr>
          <w:p w14:paraId="23EA72F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Vittaforma corneae</w:t>
            </w:r>
          </w:p>
        </w:tc>
        <w:tc>
          <w:tcPr>
            <w:tcW w:w="1559" w:type="dxa"/>
          </w:tcPr>
          <w:p w14:paraId="7448AEB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50505</w:t>
            </w:r>
          </w:p>
        </w:tc>
        <w:tc>
          <w:tcPr>
            <w:tcW w:w="1985" w:type="dxa"/>
          </w:tcPr>
          <w:p w14:paraId="2363910A"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2243</w:t>
            </w:r>
          </w:p>
        </w:tc>
        <w:tc>
          <w:tcPr>
            <w:tcW w:w="1524" w:type="dxa"/>
          </w:tcPr>
          <w:p w14:paraId="3DBFF3B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4F6F5372" w14:textId="77777777" w:rsidTr="00FD48E3">
        <w:tc>
          <w:tcPr>
            <w:tcW w:w="3652" w:type="dxa"/>
          </w:tcPr>
          <w:p w14:paraId="16E48E3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Anncaliia algerae</w:t>
            </w:r>
          </w:p>
        </w:tc>
        <w:tc>
          <w:tcPr>
            <w:tcW w:w="1559" w:type="dxa"/>
          </w:tcPr>
          <w:p w14:paraId="5930914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PRA339</w:t>
            </w:r>
          </w:p>
        </w:tc>
        <w:tc>
          <w:tcPr>
            <w:tcW w:w="1985" w:type="dxa"/>
          </w:tcPr>
          <w:p w14:paraId="3741F43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3576</w:t>
            </w:r>
          </w:p>
        </w:tc>
        <w:tc>
          <w:tcPr>
            <w:tcW w:w="1524" w:type="dxa"/>
          </w:tcPr>
          <w:p w14:paraId="7843786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3EEFAD" w14:textId="77777777" w:rsidTr="00FD48E3">
        <w:trPr>
          <w:trHeight w:val="67"/>
        </w:trPr>
        <w:tc>
          <w:tcPr>
            <w:tcW w:w="3652" w:type="dxa"/>
          </w:tcPr>
          <w:p w14:paraId="7CE12DA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Antonospora locustae</w:t>
            </w:r>
          </w:p>
        </w:tc>
        <w:tc>
          <w:tcPr>
            <w:tcW w:w="1559" w:type="dxa"/>
          </w:tcPr>
          <w:p w14:paraId="65A064E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HM-2013</w:t>
            </w:r>
          </w:p>
        </w:tc>
        <w:tc>
          <w:tcPr>
            <w:tcW w:w="1985" w:type="dxa"/>
          </w:tcPr>
          <w:p w14:paraId="554D10F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2191</w:t>
            </w:r>
          </w:p>
        </w:tc>
        <w:tc>
          <w:tcPr>
            <w:tcW w:w="1524" w:type="dxa"/>
          </w:tcPr>
          <w:p w14:paraId="088FF1E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35C85897" w14:textId="77777777" w:rsidTr="00FD48E3">
        <w:tc>
          <w:tcPr>
            <w:tcW w:w="3652" w:type="dxa"/>
          </w:tcPr>
          <w:p w14:paraId="2A7D766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Edhazardia aedis</w:t>
            </w:r>
          </w:p>
        </w:tc>
        <w:tc>
          <w:tcPr>
            <w:tcW w:w="1559" w:type="dxa"/>
          </w:tcPr>
          <w:p w14:paraId="2A33E38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USNM 41457</w:t>
            </w:r>
          </w:p>
        </w:tc>
        <w:tc>
          <w:tcPr>
            <w:tcW w:w="1985" w:type="dxa"/>
          </w:tcPr>
          <w:p w14:paraId="23AC559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4208</w:t>
            </w:r>
          </w:p>
        </w:tc>
        <w:tc>
          <w:tcPr>
            <w:tcW w:w="1524" w:type="dxa"/>
          </w:tcPr>
          <w:p w14:paraId="255B2C8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DDABB3" w14:textId="77777777" w:rsidTr="00FD48E3">
        <w:tc>
          <w:tcPr>
            <w:tcW w:w="3652" w:type="dxa"/>
          </w:tcPr>
          <w:p w14:paraId="61FB640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 xml:space="preserve">Vavraia culicis </w:t>
            </w:r>
            <w:r w:rsidRPr="00893F92">
              <w:rPr>
                <w:rFonts w:cs="Times"/>
                <w:iCs/>
                <w:color w:val="000000" w:themeColor="text1"/>
                <w:sz w:val="20"/>
                <w:szCs w:val="20"/>
              </w:rPr>
              <w:t>subsp. floridensis</w:t>
            </w:r>
          </w:p>
        </w:tc>
        <w:tc>
          <w:tcPr>
            <w:tcW w:w="1559" w:type="dxa"/>
          </w:tcPr>
          <w:p w14:paraId="043881B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 -</w:t>
            </w:r>
          </w:p>
        </w:tc>
        <w:tc>
          <w:tcPr>
            <w:tcW w:w="1985" w:type="dxa"/>
          </w:tcPr>
          <w:p w14:paraId="06D3F21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2775</w:t>
            </w:r>
          </w:p>
        </w:tc>
        <w:tc>
          <w:tcPr>
            <w:tcW w:w="1524" w:type="dxa"/>
          </w:tcPr>
          <w:p w14:paraId="0BFA215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6122E24C" w14:textId="77777777" w:rsidTr="00FD48E3">
        <w:tc>
          <w:tcPr>
            <w:tcW w:w="3652" w:type="dxa"/>
          </w:tcPr>
          <w:p w14:paraId="7410A22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Nematocida parisii</w:t>
            </w:r>
          </w:p>
        </w:tc>
        <w:tc>
          <w:tcPr>
            <w:tcW w:w="1559" w:type="dxa"/>
          </w:tcPr>
          <w:p w14:paraId="3D28BD5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ERTm1</w:t>
            </w:r>
          </w:p>
        </w:tc>
        <w:tc>
          <w:tcPr>
            <w:tcW w:w="1985" w:type="dxa"/>
          </w:tcPr>
          <w:p w14:paraId="5EF51F2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2659</w:t>
            </w:r>
          </w:p>
        </w:tc>
        <w:tc>
          <w:tcPr>
            <w:tcW w:w="1524" w:type="dxa"/>
          </w:tcPr>
          <w:p w14:paraId="7CB905D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bl>
    <w:p w14:paraId="125076EC" w14:textId="77777777" w:rsidR="002246AA" w:rsidRDefault="002246AA" w:rsidP="002246AA">
      <w:pPr>
        <w:spacing w:after="0" w:line="360" w:lineRule="auto"/>
        <w:jc w:val="both"/>
        <w:rPr>
          <w:szCs w:val="24"/>
        </w:rPr>
      </w:pPr>
    </w:p>
    <w:p w14:paraId="4ADBED9E" w14:textId="3D867A0B" w:rsidR="00F60AA7" w:rsidRPr="00353D41" w:rsidRDefault="00F60AA7" w:rsidP="002246AA">
      <w:pPr>
        <w:spacing w:after="0" w:line="360" w:lineRule="auto"/>
        <w:jc w:val="both"/>
        <w:rPr>
          <w:rStyle w:val="IntenseEmphasis"/>
        </w:rPr>
      </w:pPr>
      <w:r w:rsidRPr="00353D41">
        <w:rPr>
          <w:rStyle w:val="IntenseEmphasis"/>
        </w:rPr>
        <w:t>Taxa for microsporidian LCA protein set reconstruction</w:t>
      </w:r>
    </w:p>
    <w:p w14:paraId="585C97C6" w14:textId="765511ED" w:rsidR="00277850" w:rsidRDefault="00277850" w:rsidP="00277850">
      <w:pPr>
        <w:spacing w:after="0" w:line="360" w:lineRule="auto"/>
        <w:jc w:val="both"/>
        <w:rPr>
          <w:szCs w:val="24"/>
        </w:rPr>
      </w:pPr>
      <w:r w:rsidRPr="009F4437">
        <w:rPr>
          <w:szCs w:val="24"/>
        </w:rPr>
        <w:t xml:space="preserve">For estimating the microsporidian LCA proteins, we additionally selected 17 opisthokonts comprising of 13 fungi, 2 mammals, </w:t>
      </w:r>
      <w:r w:rsidRPr="009F4437">
        <w:rPr>
          <w:i/>
          <w:szCs w:val="24"/>
        </w:rPr>
        <w:t>Monosiga brevicollis</w:t>
      </w:r>
      <w:r w:rsidRPr="009F4437">
        <w:rPr>
          <w:szCs w:val="24"/>
        </w:rPr>
        <w:t xml:space="preserve"> and </w:t>
      </w:r>
      <w:r w:rsidRPr="009F4437">
        <w:rPr>
          <w:i/>
          <w:szCs w:val="24"/>
        </w:rPr>
        <w:t>Capsaspora owczarzaki</w:t>
      </w:r>
      <w:r w:rsidRPr="009F4437">
        <w:rPr>
          <w:szCs w:val="24"/>
        </w:rPr>
        <w:t xml:space="preserve"> based on the study of </w:t>
      </w:r>
      <w:r w:rsidRPr="009F4437">
        <w:rPr>
          <w:szCs w:val="24"/>
        </w:rPr>
        <w:fldChar w:fldCharType="begin"/>
      </w:r>
      <w:r w:rsidRPr="009F443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9F4437">
        <w:rPr>
          <w:szCs w:val="24"/>
        </w:rPr>
        <w:fldChar w:fldCharType="separate"/>
      </w:r>
      <w:r w:rsidRPr="009F4437">
        <w:rPr>
          <w:noProof/>
          <w:szCs w:val="24"/>
        </w:rPr>
        <w:t>(Capella-Gutiérrez, Marcet-Houben, and Gabaldón 2012)</w:t>
      </w:r>
      <w:r w:rsidRPr="009F4437">
        <w:rPr>
          <w:szCs w:val="24"/>
        </w:rPr>
        <w:fldChar w:fldCharType="end"/>
      </w:r>
      <w:r w:rsidRPr="009F4437">
        <w:rPr>
          <w:szCs w:val="24"/>
        </w:rPr>
        <w:t xml:space="preserve">, together with 7 </w:t>
      </w:r>
      <w:r w:rsidR="007B24B5">
        <w:rPr>
          <w:szCs w:val="24"/>
        </w:rPr>
        <w:t>bikonts</w:t>
      </w:r>
      <w:r w:rsidRPr="009F4437">
        <w:rPr>
          <w:szCs w:val="24"/>
        </w:rPr>
        <w:t xml:space="preserve"> to use as the non-microsporidian group for the phylogenetic analysis. </w:t>
      </w:r>
      <w:r>
        <w:t>The sources for those proteomes are</w:t>
      </w:r>
      <w:r w:rsidR="007D2E82">
        <w:t xml:space="preserve"> Ensembl, Candida Genome Database,</w:t>
      </w:r>
      <w:r>
        <w:t xml:space="preserve"> </w:t>
      </w:r>
      <w:r w:rsidR="007D2E82">
        <w:t>UniProt,</w:t>
      </w:r>
      <w:r>
        <w:t xml:space="preserve"> Broad Institute, </w:t>
      </w:r>
      <w:r w:rsidR="00F371EE">
        <w:t>Join Genome Institute</w:t>
      </w:r>
      <w:r w:rsidR="007D2E82">
        <w:t>,</w:t>
      </w:r>
      <w:r>
        <w:t xml:space="preserve"> </w:t>
      </w:r>
      <w:r w:rsidR="00F371EE">
        <w:t>The Plasmodium Genomics Resource</w:t>
      </w:r>
      <w:r w:rsidR="007D2E82">
        <w:t xml:space="preserve">, </w:t>
      </w:r>
      <w:proofErr w:type="gramStart"/>
      <w:r w:rsidR="00BE0B1C" w:rsidRPr="00BE0B1C">
        <w:t>The</w:t>
      </w:r>
      <w:proofErr w:type="gramEnd"/>
      <w:r w:rsidR="00BE0B1C" w:rsidRPr="00BE0B1C">
        <w:t xml:space="preserve"> National Center for Biotechnology Information</w:t>
      </w:r>
      <w:r w:rsidR="00A56B6C">
        <w:t xml:space="preserve"> and Sanger Institute</w:t>
      </w:r>
      <w:r>
        <w:t xml:space="preserve">. </w:t>
      </w:r>
      <w:r w:rsidRPr="009F4437">
        <w:rPr>
          <w:szCs w:val="24"/>
        </w:rPr>
        <w:t xml:space="preserve">We provide the information about the taxon names together with their NCBI taxonomy IDs, phylum and </w:t>
      </w:r>
      <w:r w:rsidRPr="009F4437">
        <w:rPr>
          <w:szCs w:val="24"/>
        </w:rPr>
        <w:lastRenderedPageBreak/>
        <w:t xml:space="preserve">kingdom names, and the sources where the proteomes were acquired in </w:t>
      </w:r>
      <w:r w:rsidRPr="009F4437">
        <w:rPr>
          <w:szCs w:val="24"/>
        </w:rPr>
        <w:fldChar w:fldCharType="begin"/>
      </w:r>
      <w:r w:rsidRPr="009F4437">
        <w:rPr>
          <w:szCs w:val="24"/>
        </w:rPr>
        <w:instrText xml:space="preserve"> REF _Ref384422965 \h </w:instrText>
      </w:r>
      <w:r w:rsidRPr="009F4437">
        <w:rPr>
          <w:szCs w:val="24"/>
        </w:rPr>
      </w:r>
      <w:r w:rsidRPr="009F4437">
        <w:rPr>
          <w:szCs w:val="24"/>
        </w:rPr>
        <w:fldChar w:fldCharType="separate"/>
      </w:r>
      <w:r w:rsidR="00EE5AA0">
        <w:t xml:space="preserve">Table </w:t>
      </w:r>
      <w:r w:rsidR="00EE5AA0">
        <w:rPr>
          <w:noProof/>
        </w:rPr>
        <w:t>4</w:t>
      </w:r>
      <w:r w:rsidR="00EE5AA0">
        <w:noBreakHyphen/>
      </w:r>
      <w:r w:rsidR="00EE5AA0">
        <w:rPr>
          <w:noProof/>
        </w:rPr>
        <w:t>2</w:t>
      </w:r>
      <w:r w:rsidRPr="009F4437">
        <w:rPr>
          <w:szCs w:val="24"/>
        </w:rPr>
        <w:fldChar w:fldCharType="end"/>
      </w:r>
      <w:r w:rsidRPr="009F4437">
        <w:rPr>
          <w:szCs w:val="24"/>
        </w:rPr>
        <w:t>.</w:t>
      </w:r>
    </w:p>
    <w:p w14:paraId="73376FE7" w14:textId="4FDD3210" w:rsidR="00277850" w:rsidRDefault="00277850" w:rsidP="00277850">
      <w:pPr>
        <w:pStyle w:val="Caption"/>
        <w:keepNext/>
      </w:pPr>
      <w:bookmarkStart w:id="131" w:name="_Ref384422965"/>
      <w:bookmarkStart w:id="132" w:name="_Toc387425455"/>
      <w:r>
        <w:t xml:space="preserve">Table </w:t>
      </w:r>
      <w:r w:rsidR="005A2798">
        <w:fldChar w:fldCharType="begin"/>
      </w:r>
      <w:r w:rsidR="005A2798">
        <w:instrText xml:space="preserve"> STYLEREF 1 \s </w:instrText>
      </w:r>
      <w:r w:rsidR="005A2798">
        <w:fldChar w:fldCharType="separate"/>
      </w:r>
      <w:r w:rsidR="00EE5AA0">
        <w:rPr>
          <w:noProof/>
        </w:rPr>
        <w:t>4</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EE5AA0">
        <w:rPr>
          <w:noProof/>
        </w:rPr>
        <w:t>2</w:t>
      </w:r>
      <w:r w:rsidR="005A2798">
        <w:fldChar w:fldCharType="end"/>
      </w:r>
      <w:bookmarkEnd w:id="131"/>
      <w:r>
        <w:t xml:space="preserve">: </w:t>
      </w:r>
      <w:r w:rsidR="00ED784A">
        <w:t xml:space="preserve">Taxon set B - </w:t>
      </w:r>
      <w:r w:rsidR="000C359C" w:rsidRPr="00076E91">
        <w:t xml:space="preserve">24 taxa used for </w:t>
      </w:r>
      <w:r w:rsidR="007704B8">
        <w:t>reconstructing the microsporidian LCA protein set</w:t>
      </w:r>
      <w:r w:rsidR="000C359C">
        <w:t>.</w:t>
      </w:r>
      <w:bookmarkEnd w:id="132"/>
      <w:r w:rsidR="000C359C">
        <w:t xml:space="preserve"> </w:t>
      </w:r>
    </w:p>
    <w:tbl>
      <w:tblPr>
        <w:tblStyle w:val="TableGrid"/>
        <w:tblW w:w="5000" w:type="pct"/>
        <w:tblLayout w:type="fixed"/>
        <w:tblLook w:val="04A0" w:firstRow="1" w:lastRow="0" w:firstColumn="1" w:lastColumn="0" w:noHBand="0" w:noVBand="1"/>
      </w:tblPr>
      <w:tblGrid>
        <w:gridCol w:w="1100"/>
        <w:gridCol w:w="2628"/>
        <w:gridCol w:w="2081"/>
        <w:gridCol w:w="1427"/>
        <w:gridCol w:w="1484"/>
      </w:tblGrid>
      <w:tr w:rsidR="00277850" w:rsidRPr="00893F92" w14:paraId="4B970A8E" w14:textId="77777777" w:rsidTr="006D374E">
        <w:trPr>
          <w:trHeight w:val="300"/>
        </w:trPr>
        <w:tc>
          <w:tcPr>
            <w:tcW w:w="631" w:type="pct"/>
            <w:noWrap/>
            <w:hideMark/>
          </w:tcPr>
          <w:p w14:paraId="30CCDD1E" w14:textId="77777777" w:rsidR="00277850" w:rsidRPr="00893F92" w:rsidRDefault="00277850" w:rsidP="002D5137">
            <w:pPr>
              <w:spacing w:line="360" w:lineRule="auto"/>
              <w:rPr>
                <w:sz w:val="20"/>
                <w:szCs w:val="20"/>
              </w:rPr>
            </w:pPr>
            <w:r w:rsidRPr="00893F92">
              <w:rPr>
                <w:sz w:val="20"/>
                <w:szCs w:val="20"/>
              </w:rPr>
              <w:t>ID</w:t>
            </w:r>
          </w:p>
        </w:tc>
        <w:tc>
          <w:tcPr>
            <w:tcW w:w="1507" w:type="pct"/>
            <w:noWrap/>
            <w:hideMark/>
          </w:tcPr>
          <w:p w14:paraId="3E4B8677" w14:textId="77777777" w:rsidR="00277850" w:rsidRPr="00893F92" w:rsidRDefault="00277850" w:rsidP="002D5137">
            <w:pPr>
              <w:spacing w:line="360" w:lineRule="auto"/>
              <w:rPr>
                <w:sz w:val="20"/>
                <w:szCs w:val="20"/>
              </w:rPr>
            </w:pPr>
            <w:r w:rsidRPr="00893F92">
              <w:rPr>
                <w:sz w:val="20"/>
                <w:szCs w:val="20"/>
              </w:rPr>
              <w:t>Taxon name</w:t>
            </w:r>
          </w:p>
        </w:tc>
        <w:tc>
          <w:tcPr>
            <w:tcW w:w="1193" w:type="pct"/>
            <w:noWrap/>
            <w:hideMark/>
          </w:tcPr>
          <w:p w14:paraId="72725067" w14:textId="77777777" w:rsidR="00277850" w:rsidRPr="00893F92" w:rsidRDefault="00277850" w:rsidP="002D5137">
            <w:pPr>
              <w:spacing w:line="360" w:lineRule="auto"/>
              <w:rPr>
                <w:sz w:val="20"/>
                <w:szCs w:val="20"/>
              </w:rPr>
            </w:pPr>
            <w:r w:rsidRPr="00893F92">
              <w:rPr>
                <w:sz w:val="20"/>
                <w:szCs w:val="20"/>
              </w:rPr>
              <w:t>Phylum</w:t>
            </w:r>
          </w:p>
        </w:tc>
        <w:tc>
          <w:tcPr>
            <w:tcW w:w="818" w:type="pct"/>
            <w:noWrap/>
            <w:hideMark/>
          </w:tcPr>
          <w:p w14:paraId="26838312" w14:textId="77777777" w:rsidR="00277850" w:rsidRPr="00893F92" w:rsidRDefault="00277850" w:rsidP="002D5137">
            <w:pPr>
              <w:spacing w:line="360" w:lineRule="auto"/>
              <w:rPr>
                <w:sz w:val="20"/>
                <w:szCs w:val="20"/>
              </w:rPr>
            </w:pPr>
            <w:r w:rsidRPr="00893F92">
              <w:rPr>
                <w:sz w:val="20"/>
                <w:szCs w:val="20"/>
              </w:rPr>
              <w:t>Kingdom</w:t>
            </w:r>
          </w:p>
        </w:tc>
        <w:tc>
          <w:tcPr>
            <w:tcW w:w="850" w:type="pct"/>
          </w:tcPr>
          <w:p w14:paraId="1E480290" w14:textId="77777777" w:rsidR="00277850" w:rsidRPr="00893F92" w:rsidRDefault="00277850" w:rsidP="002D5137">
            <w:pPr>
              <w:spacing w:line="360" w:lineRule="auto"/>
              <w:rPr>
                <w:sz w:val="20"/>
                <w:szCs w:val="20"/>
              </w:rPr>
            </w:pPr>
            <w:r w:rsidRPr="00893F92">
              <w:rPr>
                <w:sz w:val="20"/>
                <w:szCs w:val="20"/>
              </w:rPr>
              <w:t>Source</w:t>
            </w:r>
          </w:p>
        </w:tc>
      </w:tr>
      <w:tr w:rsidR="00277850" w:rsidRPr="00893F92" w14:paraId="6C0CC772" w14:textId="77777777" w:rsidTr="006D374E">
        <w:trPr>
          <w:trHeight w:val="300"/>
        </w:trPr>
        <w:tc>
          <w:tcPr>
            <w:tcW w:w="631" w:type="pct"/>
            <w:noWrap/>
            <w:hideMark/>
          </w:tcPr>
          <w:p w14:paraId="7C7CC4EC" w14:textId="77777777" w:rsidR="00277850" w:rsidRPr="00893F92" w:rsidRDefault="00277850" w:rsidP="002D5137">
            <w:pPr>
              <w:spacing w:line="360" w:lineRule="auto"/>
              <w:rPr>
                <w:sz w:val="20"/>
                <w:szCs w:val="20"/>
              </w:rPr>
            </w:pPr>
            <w:r w:rsidRPr="00893F92">
              <w:rPr>
                <w:sz w:val="20"/>
                <w:szCs w:val="20"/>
              </w:rPr>
              <w:t>4932</w:t>
            </w:r>
          </w:p>
        </w:tc>
        <w:tc>
          <w:tcPr>
            <w:tcW w:w="1507" w:type="pct"/>
            <w:noWrap/>
            <w:hideMark/>
          </w:tcPr>
          <w:p w14:paraId="599B7BAF" w14:textId="77777777" w:rsidR="00277850" w:rsidRPr="00893F92" w:rsidRDefault="00277850" w:rsidP="002D5137">
            <w:pPr>
              <w:spacing w:line="360" w:lineRule="auto"/>
              <w:rPr>
                <w:i/>
                <w:sz w:val="20"/>
                <w:szCs w:val="20"/>
              </w:rPr>
            </w:pPr>
            <w:r w:rsidRPr="00893F92">
              <w:rPr>
                <w:i/>
                <w:sz w:val="20"/>
                <w:szCs w:val="20"/>
              </w:rPr>
              <w:t>Saccharomyces cerevisiae</w:t>
            </w:r>
          </w:p>
        </w:tc>
        <w:tc>
          <w:tcPr>
            <w:tcW w:w="1193" w:type="pct"/>
            <w:noWrap/>
            <w:hideMark/>
          </w:tcPr>
          <w:p w14:paraId="3CE4BC6B"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2E1D3887"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20E5CD9" w14:textId="3F5EE5BC" w:rsidR="00277850" w:rsidRPr="00893F92" w:rsidRDefault="00277850" w:rsidP="002D5137">
            <w:pPr>
              <w:spacing w:line="360" w:lineRule="auto"/>
              <w:rPr>
                <w:sz w:val="20"/>
                <w:szCs w:val="20"/>
                <w:lang w:val="de-DE"/>
              </w:rPr>
            </w:pPr>
            <w:r w:rsidRPr="00893F92">
              <w:rPr>
                <w:sz w:val="20"/>
                <w:szCs w:val="20"/>
              </w:rPr>
              <w:t>Ensembl</w:t>
            </w:r>
            <w:r w:rsidR="004474EB">
              <w:rPr>
                <w:sz w:val="20"/>
                <w:szCs w:val="20"/>
              </w:rPr>
              <w:t xml:space="preserve"> </w:t>
            </w:r>
            <w:r w:rsidR="004474EB" w:rsidRPr="004474EB">
              <w:rPr>
                <w:sz w:val="20"/>
                <w:szCs w:val="20"/>
                <w:vertAlign w:val="superscript"/>
              </w:rPr>
              <w:t>(1)</w:t>
            </w:r>
          </w:p>
        </w:tc>
      </w:tr>
      <w:tr w:rsidR="00277850" w:rsidRPr="00893F92" w14:paraId="534203A4" w14:textId="77777777" w:rsidTr="006D374E">
        <w:trPr>
          <w:trHeight w:val="300"/>
        </w:trPr>
        <w:tc>
          <w:tcPr>
            <w:tcW w:w="631" w:type="pct"/>
            <w:noWrap/>
            <w:hideMark/>
          </w:tcPr>
          <w:p w14:paraId="414C5FB8" w14:textId="77777777" w:rsidR="00277850" w:rsidRPr="00893F92" w:rsidRDefault="00277850" w:rsidP="002D5137">
            <w:pPr>
              <w:spacing w:line="360" w:lineRule="auto"/>
              <w:rPr>
                <w:sz w:val="20"/>
                <w:szCs w:val="20"/>
              </w:rPr>
            </w:pPr>
            <w:r w:rsidRPr="00893F92">
              <w:rPr>
                <w:sz w:val="20"/>
                <w:szCs w:val="20"/>
              </w:rPr>
              <w:t>5476</w:t>
            </w:r>
          </w:p>
        </w:tc>
        <w:tc>
          <w:tcPr>
            <w:tcW w:w="1507" w:type="pct"/>
            <w:noWrap/>
            <w:hideMark/>
          </w:tcPr>
          <w:p w14:paraId="2A00E0B3" w14:textId="77777777" w:rsidR="00277850" w:rsidRPr="00893F92" w:rsidRDefault="00277850" w:rsidP="002D5137">
            <w:pPr>
              <w:spacing w:line="360" w:lineRule="auto"/>
              <w:rPr>
                <w:i/>
                <w:sz w:val="20"/>
                <w:szCs w:val="20"/>
              </w:rPr>
            </w:pPr>
            <w:r w:rsidRPr="00893F92">
              <w:rPr>
                <w:i/>
                <w:sz w:val="20"/>
                <w:szCs w:val="20"/>
              </w:rPr>
              <w:t>Candida albicans</w:t>
            </w:r>
          </w:p>
        </w:tc>
        <w:tc>
          <w:tcPr>
            <w:tcW w:w="1193" w:type="pct"/>
            <w:noWrap/>
            <w:hideMark/>
          </w:tcPr>
          <w:p w14:paraId="7EB8F81C"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19133625"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110F98B" w14:textId="5515C622" w:rsidR="00277850" w:rsidRPr="00893F92" w:rsidRDefault="00277850" w:rsidP="002D5137">
            <w:pPr>
              <w:spacing w:line="360" w:lineRule="auto"/>
              <w:rPr>
                <w:sz w:val="20"/>
                <w:szCs w:val="20"/>
              </w:rPr>
            </w:pPr>
            <w:r w:rsidRPr="00893F92">
              <w:rPr>
                <w:sz w:val="20"/>
                <w:szCs w:val="20"/>
              </w:rPr>
              <w:t>CGD</w:t>
            </w:r>
            <w:r w:rsidR="004474EB">
              <w:rPr>
                <w:sz w:val="20"/>
                <w:szCs w:val="20"/>
              </w:rPr>
              <w:t xml:space="preserve"> </w:t>
            </w:r>
            <w:r w:rsidR="004474EB" w:rsidRPr="004474EB">
              <w:rPr>
                <w:sz w:val="20"/>
                <w:szCs w:val="20"/>
                <w:vertAlign w:val="superscript"/>
              </w:rPr>
              <w:t>(2)</w:t>
            </w:r>
          </w:p>
        </w:tc>
      </w:tr>
      <w:tr w:rsidR="00277850" w:rsidRPr="00893F92" w14:paraId="0E62DA50" w14:textId="77777777" w:rsidTr="006D374E">
        <w:trPr>
          <w:trHeight w:val="300"/>
        </w:trPr>
        <w:tc>
          <w:tcPr>
            <w:tcW w:w="631" w:type="pct"/>
            <w:noWrap/>
            <w:hideMark/>
          </w:tcPr>
          <w:p w14:paraId="2692829F" w14:textId="77777777" w:rsidR="00277850" w:rsidRPr="00893F92" w:rsidRDefault="00277850" w:rsidP="002D5137">
            <w:pPr>
              <w:spacing w:line="360" w:lineRule="auto"/>
              <w:rPr>
                <w:sz w:val="20"/>
                <w:szCs w:val="20"/>
              </w:rPr>
            </w:pPr>
            <w:r w:rsidRPr="00893F92">
              <w:rPr>
                <w:sz w:val="20"/>
                <w:szCs w:val="20"/>
              </w:rPr>
              <w:t>5141</w:t>
            </w:r>
          </w:p>
        </w:tc>
        <w:tc>
          <w:tcPr>
            <w:tcW w:w="1507" w:type="pct"/>
            <w:noWrap/>
            <w:hideMark/>
          </w:tcPr>
          <w:p w14:paraId="5DA9D1A5" w14:textId="77777777" w:rsidR="00277850" w:rsidRPr="00893F92" w:rsidRDefault="00277850" w:rsidP="002D5137">
            <w:pPr>
              <w:spacing w:line="360" w:lineRule="auto"/>
              <w:rPr>
                <w:i/>
                <w:sz w:val="20"/>
                <w:szCs w:val="20"/>
              </w:rPr>
            </w:pPr>
            <w:r w:rsidRPr="00893F92">
              <w:rPr>
                <w:i/>
                <w:sz w:val="20"/>
                <w:szCs w:val="20"/>
              </w:rPr>
              <w:t>Neurospora crassa</w:t>
            </w:r>
          </w:p>
        </w:tc>
        <w:tc>
          <w:tcPr>
            <w:tcW w:w="1193" w:type="pct"/>
            <w:noWrap/>
            <w:hideMark/>
          </w:tcPr>
          <w:p w14:paraId="56DC9682"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6786E4D2"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D054633" w14:textId="606D1D9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690E1687" w14:textId="77777777" w:rsidTr="006D374E">
        <w:trPr>
          <w:trHeight w:val="300"/>
        </w:trPr>
        <w:tc>
          <w:tcPr>
            <w:tcW w:w="631" w:type="pct"/>
            <w:noWrap/>
            <w:hideMark/>
          </w:tcPr>
          <w:p w14:paraId="015DE2FE" w14:textId="77777777" w:rsidR="00277850" w:rsidRPr="00893F92" w:rsidRDefault="00277850" w:rsidP="002D5137">
            <w:pPr>
              <w:spacing w:line="360" w:lineRule="auto"/>
              <w:rPr>
                <w:sz w:val="20"/>
                <w:szCs w:val="20"/>
              </w:rPr>
            </w:pPr>
            <w:r w:rsidRPr="00893F92">
              <w:rPr>
                <w:sz w:val="20"/>
                <w:szCs w:val="20"/>
              </w:rPr>
              <w:t>162425</w:t>
            </w:r>
          </w:p>
        </w:tc>
        <w:tc>
          <w:tcPr>
            <w:tcW w:w="1507" w:type="pct"/>
            <w:noWrap/>
            <w:hideMark/>
          </w:tcPr>
          <w:p w14:paraId="09D9D908" w14:textId="77777777" w:rsidR="00277850" w:rsidRPr="00893F92" w:rsidRDefault="00277850" w:rsidP="002D5137">
            <w:pPr>
              <w:spacing w:line="360" w:lineRule="auto"/>
              <w:rPr>
                <w:i/>
                <w:sz w:val="20"/>
                <w:szCs w:val="20"/>
              </w:rPr>
            </w:pPr>
            <w:r w:rsidRPr="00893F92">
              <w:rPr>
                <w:i/>
                <w:sz w:val="20"/>
                <w:szCs w:val="20"/>
              </w:rPr>
              <w:t>Aspergillus nidulans</w:t>
            </w:r>
          </w:p>
        </w:tc>
        <w:tc>
          <w:tcPr>
            <w:tcW w:w="1193" w:type="pct"/>
            <w:noWrap/>
            <w:hideMark/>
          </w:tcPr>
          <w:p w14:paraId="0567C893"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79866503"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3DE0FBA" w14:textId="365E72F6"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4D2C8166" w14:textId="77777777" w:rsidTr="006D374E">
        <w:trPr>
          <w:trHeight w:val="300"/>
        </w:trPr>
        <w:tc>
          <w:tcPr>
            <w:tcW w:w="631" w:type="pct"/>
            <w:noWrap/>
            <w:hideMark/>
          </w:tcPr>
          <w:p w14:paraId="5C832F94" w14:textId="77777777" w:rsidR="00277850" w:rsidRPr="00893F92" w:rsidRDefault="00277850" w:rsidP="002D5137">
            <w:pPr>
              <w:spacing w:line="360" w:lineRule="auto"/>
              <w:rPr>
                <w:sz w:val="20"/>
                <w:szCs w:val="20"/>
              </w:rPr>
            </w:pPr>
            <w:r w:rsidRPr="00893F92">
              <w:rPr>
                <w:sz w:val="20"/>
                <w:szCs w:val="20"/>
              </w:rPr>
              <w:t>4896</w:t>
            </w:r>
          </w:p>
        </w:tc>
        <w:tc>
          <w:tcPr>
            <w:tcW w:w="1507" w:type="pct"/>
            <w:noWrap/>
            <w:hideMark/>
          </w:tcPr>
          <w:p w14:paraId="2FC5283E" w14:textId="77777777" w:rsidR="00277850" w:rsidRPr="00893F92" w:rsidRDefault="00277850" w:rsidP="002D5137">
            <w:pPr>
              <w:spacing w:line="360" w:lineRule="auto"/>
              <w:rPr>
                <w:i/>
                <w:sz w:val="20"/>
                <w:szCs w:val="20"/>
              </w:rPr>
            </w:pPr>
            <w:r w:rsidRPr="00893F92">
              <w:rPr>
                <w:i/>
                <w:sz w:val="20"/>
                <w:szCs w:val="20"/>
              </w:rPr>
              <w:t>Schizosaccharomyces pombe</w:t>
            </w:r>
          </w:p>
        </w:tc>
        <w:tc>
          <w:tcPr>
            <w:tcW w:w="1193" w:type="pct"/>
            <w:noWrap/>
            <w:hideMark/>
          </w:tcPr>
          <w:p w14:paraId="39A5A672"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22EF27AD"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4BD1DD88" w14:textId="755AC5AD"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04459C88" w14:textId="77777777" w:rsidTr="006D374E">
        <w:trPr>
          <w:trHeight w:val="300"/>
        </w:trPr>
        <w:tc>
          <w:tcPr>
            <w:tcW w:w="631" w:type="pct"/>
            <w:noWrap/>
            <w:hideMark/>
          </w:tcPr>
          <w:p w14:paraId="3F6CFB79" w14:textId="77777777" w:rsidR="00277850" w:rsidRPr="00893F92" w:rsidRDefault="00277850" w:rsidP="002D5137">
            <w:pPr>
              <w:spacing w:line="360" w:lineRule="auto"/>
              <w:rPr>
                <w:sz w:val="20"/>
                <w:szCs w:val="20"/>
              </w:rPr>
            </w:pPr>
            <w:r w:rsidRPr="00893F92">
              <w:rPr>
                <w:sz w:val="20"/>
                <w:szCs w:val="20"/>
              </w:rPr>
              <w:t>29883</w:t>
            </w:r>
          </w:p>
        </w:tc>
        <w:tc>
          <w:tcPr>
            <w:tcW w:w="1507" w:type="pct"/>
            <w:noWrap/>
            <w:hideMark/>
          </w:tcPr>
          <w:p w14:paraId="52F82D7E" w14:textId="77777777" w:rsidR="00277850" w:rsidRPr="00893F92" w:rsidRDefault="00277850" w:rsidP="002D5137">
            <w:pPr>
              <w:spacing w:line="360" w:lineRule="auto"/>
              <w:rPr>
                <w:i/>
                <w:sz w:val="20"/>
                <w:szCs w:val="20"/>
              </w:rPr>
            </w:pPr>
            <w:r w:rsidRPr="00893F92">
              <w:rPr>
                <w:i/>
                <w:sz w:val="20"/>
                <w:szCs w:val="20"/>
              </w:rPr>
              <w:t>Laccaria bicolor</w:t>
            </w:r>
          </w:p>
        </w:tc>
        <w:tc>
          <w:tcPr>
            <w:tcW w:w="1193" w:type="pct"/>
            <w:noWrap/>
            <w:hideMark/>
          </w:tcPr>
          <w:p w14:paraId="15F62121" w14:textId="77777777" w:rsidR="00277850" w:rsidRPr="00893F92" w:rsidRDefault="00277850" w:rsidP="002D5137">
            <w:pPr>
              <w:spacing w:line="360" w:lineRule="auto"/>
              <w:rPr>
                <w:sz w:val="20"/>
                <w:szCs w:val="20"/>
              </w:rPr>
            </w:pPr>
            <w:r w:rsidRPr="00893F92">
              <w:rPr>
                <w:sz w:val="20"/>
                <w:szCs w:val="20"/>
              </w:rPr>
              <w:t>Basidiomycota</w:t>
            </w:r>
          </w:p>
        </w:tc>
        <w:tc>
          <w:tcPr>
            <w:tcW w:w="818" w:type="pct"/>
            <w:noWrap/>
            <w:hideMark/>
          </w:tcPr>
          <w:p w14:paraId="1E61A71D"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2354B8E3" w14:textId="52BE9B5B"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8B150EF" w14:textId="77777777" w:rsidTr="006D374E">
        <w:trPr>
          <w:trHeight w:val="300"/>
        </w:trPr>
        <w:tc>
          <w:tcPr>
            <w:tcW w:w="631" w:type="pct"/>
            <w:noWrap/>
            <w:hideMark/>
          </w:tcPr>
          <w:p w14:paraId="7D92CC7E" w14:textId="77777777" w:rsidR="00277850" w:rsidRPr="00893F92" w:rsidRDefault="00277850" w:rsidP="002D5137">
            <w:pPr>
              <w:spacing w:line="360" w:lineRule="auto"/>
              <w:rPr>
                <w:sz w:val="20"/>
                <w:szCs w:val="20"/>
              </w:rPr>
            </w:pPr>
            <w:r w:rsidRPr="00893F92">
              <w:rPr>
                <w:sz w:val="20"/>
                <w:szCs w:val="20"/>
              </w:rPr>
              <w:t>5297</w:t>
            </w:r>
          </w:p>
        </w:tc>
        <w:tc>
          <w:tcPr>
            <w:tcW w:w="1507" w:type="pct"/>
            <w:noWrap/>
            <w:hideMark/>
          </w:tcPr>
          <w:p w14:paraId="03BBFBBB" w14:textId="77777777" w:rsidR="00277850" w:rsidRPr="00893F92" w:rsidRDefault="00277850" w:rsidP="002D5137">
            <w:pPr>
              <w:spacing w:line="360" w:lineRule="auto"/>
              <w:rPr>
                <w:i/>
                <w:sz w:val="20"/>
                <w:szCs w:val="20"/>
              </w:rPr>
            </w:pPr>
            <w:r w:rsidRPr="00893F92">
              <w:rPr>
                <w:i/>
                <w:sz w:val="20"/>
                <w:szCs w:val="20"/>
              </w:rPr>
              <w:t>Puccinia graminis</w:t>
            </w:r>
          </w:p>
        </w:tc>
        <w:tc>
          <w:tcPr>
            <w:tcW w:w="1193" w:type="pct"/>
            <w:noWrap/>
            <w:hideMark/>
          </w:tcPr>
          <w:p w14:paraId="5DB4F572" w14:textId="77777777" w:rsidR="00277850" w:rsidRPr="00893F92" w:rsidRDefault="00277850" w:rsidP="002D5137">
            <w:pPr>
              <w:spacing w:line="360" w:lineRule="auto"/>
              <w:rPr>
                <w:sz w:val="20"/>
                <w:szCs w:val="20"/>
              </w:rPr>
            </w:pPr>
            <w:r w:rsidRPr="00893F92">
              <w:rPr>
                <w:sz w:val="20"/>
                <w:szCs w:val="20"/>
              </w:rPr>
              <w:t>Basidiomycota</w:t>
            </w:r>
          </w:p>
        </w:tc>
        <w:tc>
          <w:tcPr>
            <w:tcW w:w="818" w:type="pct"/>
            <w:noWrap/>
            <w:hideMark/>
          </w:tcPr>
          <w:p w14:paraId="0238FF51"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5FA7854A" w14:textId="34739F9A" w:rsidR="00277850" w:rsidRPr="00893F92" w:rsidRDefault="00277850" w:rsidP="002D5137">
            <w:pPr>
              <w:spacing w:line="360" w:lineRule="auto"/>
              <w:rPr>
                <w:sz w:val="20"/>
                <w:szCs w:val="20"/>
              </w:rPr>
            </w:pPr>
            <w:r w:rsidRPr="00893F92">
              <w:rPr>
                <w:sz w:val="20"/>
                <w:szCs w:val="20"/>
              </w:rPr>
              <w:t>Broad</w:t>
            </w:r>
            <w:r w:rsidR="004474EB">
              <w:rPr>
                <w:sz w:val="20"/>
                <w:szCs w:val="20"/>
              </w:rPr>
              <w:t xml:space="preserve"> Inst </w:t>
            </w:r>
            <w:r w:rsidR="004474EB" w:rsidRPr="004474EB">
              <w:rPr>
                <w:sz w:val="20"/>
                <w:szCs w:val="20"/>
                <w:vertAlign w:val="superscript"/>
              </w:rPr>
              <w:t>(4)</w:t>
            </w:r>
          </w:p>
        </w:tc>
      </w:tr>
      <w:tr w:rsidR="00277850" w:rsidRPr="00893F92" w14:paraId="37BC5EF2" w14:textId="77777777" w:rsidTr="006D374E">
        <w:trPr>
          <w:trHeight w:val="300"/>
        </w:trPr>
        <w:tc>
          <w:tcPr>
            <w:tcW w:w="631" w:type="pct"/>
            <w:noWrap/>
            <w:hideMark/>
          </w:tcPr>
          <w:p w14:paraId="057AC4A2" w14:textId="77777777" w:rsidR="00277850" w:rsidRPr="00893F92" w:rsidRDefault="00277850" w:rsidP="002D5137">
            <w:pPr>
              <w:spacing w:line="360" w:lineRule="auto"/>
              <w:rPr>
                <w:sz w:val="20"/>
                <w:szCs w:val="20"/>
              </w:rPr>
            </w:pPr>
            <w:r w:rsidRPr="00893F92">
              <w:rPr>
                <w:sz w:val="20"/>
                <w:szCs w:val="20"/>
              </w:rPr>
              <w:t>36080</w:t>
            </w:r>
          </w:p>
        </w:tc>
        <w:tc>
          <w:tcPr>
            <w:tcW w:w="1507" w:type="pct"/>
            <w:noWrap/>
            <w:hideMark/>
          </w:tcPr>
          <w:p w14:paraId="51D62C3B" w14:textId="77777777" w:rsidR="00277850" w:rsidRPr="00893F92" w:rsidRDefault="00277850" w:rsidP="002D5137">
            <w:pPr>
              <w:spacing w:line="360" w:lineRule="auto"/>
              <w:rPr>
                <w:i/>
                <w:sz w:val="20"/>
                <w:szCs w:val="20"/>
              </w:rPr>
            </w:pPr>
            <w:r w:rsidRPr="00893F92">
              <w:rPr>
                <w:i/>
                <w:sz w:val="20"/>
                <w:szCs w:val="20"/>
              </w:rPr>
              <w:t>Mucor circinelloides</w:t>
            </w:r>
          </w:p>
        </w:tc>
        <w:tc>
          <w:tcPr>
            <w:tcW w:w="1193" w:type="pct"/>
            <w:noWrap/>
            <w:hideMark/>
          </w:tcPr>
          <w:p w14:paraId="206BA1D0"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5C2B5BE3"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0670FD91" w14:textId="3AA01390"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FB84B1D" w14:textId="77777777" w:rsidTr="006D374E">
        <w:trPr>
          <w:trHeight w:val="300"/>
        </w:trPr>
        <w:tc>
          <w:tcPr>
            <w:tcW w:w="631" w:type="pct"/>
            <w:noWrap/>
            <w:hideMark/>
          </w:tcPr>
          <w:p w14:paraId="50933764" w14:textId="77777777" w:rsidR="00277850" w:rsidRPr="00893F92" w:rsidRDefault="00277850" w:rsidP="002D5137">
            <w:pPr>
              <w:spacing w:line="360" w:lineRule="auto"/>
              <w:rPr>
                <w:sz w:val="20"/>
                <w:szCs w:val="20"/>
              </w:rPr>
            </w:pPr>
            <w:r w:rsidRPr="00893F92">
              <w:rPr>
                <w:sz w:val="20"/>
                <w:szCs w:val="20"/>
              </w:rPr>
              <w:t>64495</w:t>
            </w:r>
          </w:p>
        </w:tc>
        <w:tc>
          <w:tcPr>
            <w:tcW w:w="1507" w:type="pct"/>
            <w:noWrap/>
            <w:hideMark/>
          </w:tcPr>
          <w:p w14:paraId="3AC0CA20" w14:textId="77777777" w:rsidR="00277850" w:rsidRPr="00893F92" w:rsidRDefault="00277850" w:rsidP="002D5137">
            <w:pPr>
              <w:spacing w:line="360" w:lineRule="auto"/>
              <w:rPr>
                <w:i/>
                <w:sz w:val="20"/>
                <w:szCs w:val="20"/>
              </w:rPr>
            </w:pPr>
            <w:r w:rsidRPr="00893F92">
              <w:rPr>
                <w:i/>
                <w:sz w:val="20"/>
                <w:szCs w:val="20"/>
              </w:rPr>
              <w:t>Rhizopus oryzae</w:t>
            </w:r>
          </w:p>
        </w:tc>
        <w:tc>
          <w:tcPr>
            <w:tcW w:w="1193" w:type="pct"/>
            <w:noWrap/>
            <w:hideMark/>
          </w:tcPr>
          <w:p w14:paraId="1116FC74"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39DFA4E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53C67661" w14:textId="156ED469"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05F237E6" w14:textId="77777777" w:rsidTr="006D374E">
        <w:trPr>
          <w:trHeight w:val="300"/>
        </w:trPr>
        <w:tc>
          <w:tcPr>
            <w:tcW w:w="631" w:type="pct"/>
            <w:noWrap/>
            <w:hideMark/>
          </w:tcPr>
          <w:p w14:paraId="5C269C9B" w14:textId="77777777" w:rsidR="00277850" w:rsidRPr="00893F92" w:rsidRDefault="00277850" w:rsidP="002D5137">
            <w:pPr>
              <w:spacing w:line="360" w:lineRule="auto"/>
              <w:rPr>
                <w:sz w:val="20"/>
                <w:szCs w:val="20"/>
              </w:rPr>
            </w:pPr>
            <w:r w:rsidRPr="00893F92">
              <w:rPr>
                <w:sz w:val="20"/>
                <w:szCs w:val="20"/>
              </w:rPr>
              <w:t>4837</w:t>
            </w:r>
          </w:p>
        </w:tc>
        <w:tc>
          <w:tcPr>
            <w:tcW w:w="1507" w:type="pct"/>
            <w:noWrap/>
            <w:hideMark/>
          </w:tcPr>
          <w:p w14:paraId="5052D6ED" w14:textId="77777777" w:rsidR="00277850" w:rsidRPr="00893F92" w:rsidRDefault="00277850" w:rsidP="002D5137">
            <w:pPr>
              <w:spacing w:line="360" w:lineRule="auto"/>
              <w:rPr>
                <w:i/>
                <w:sz w:val="20"/>
                <w:szCs w:val="20"/>
              </w:rPr>
            </w:pPr>
            <w:r w:rsidRPr="00893F92">
              <w:rPr>
                <w:i/>
                <w:sz w:val="20"/>
                <w:szCs w:val="20"/>
              </w:rPr>
              <w:t>Phycomyces blakesleeanus</w:t>
            </w:r>
          </w:p>
        </w:tc>
        <w:tc>
          <w:tcPr>
            <w:tcW w:w="1193" w:type="pct"/>
            <w:noWrap/>
            <w:hideMark/>
          </w:tcPr>
          <w:p w14:paraId="150C1C2A"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0CA1377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FD9E9FC" w14:textId="2A1B4F02"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2881DE4B" w14:textId="77777777" w:rsidTr="006D374E">
        <w:trPr>
          <w:trHeight w:val="300"/>
        </w:trPr>
        <w:tc>
          <w:tcPr>
            <w:tcW w:w="631" w:type="pct"/>
            <w:noWrap/>
            <w:hideMark/>
          </w:tcPr>
          <w:p w14:paraId="385733BE" w14:textId="77777777" w:rsidR="00277850" w:rsidRPr="00893F92" w:rsidRDefault="00277850" w:rsidP="002D5137">
            <w:pPr>
              <w:spacing w:line="360" w:lineRule="auto"/>
              <w:rPr>
                <w:sz w:val="20"/>
                <w:szCs w:val="20"/>
              </w:rPr>
            </w:pPr>
            <w:r w:rsidRPr="00893F92">
              <w:rPr>
                <w:sz w:val="20"/>
                <w:szCs w:val="20"/>
              </w:rPr>
              <w:t>109871</w:t>
            </w:r>
          </w:p>
        </w:tc>
        <w:tc>
          <w:tcPr>
            <w:tcW w:w="1507" w:type="pct"/>
            <w:noWrap/>
            <w:hideMark/>
          </w:tcPr>
          <w:p w14:paraId="0468DAEA" w14:textId="77777777" w:rsidR="00277850" w:rsidRPr="00893F92" w:rsidRDefault="00277850" w:rsidP="002D5137">
            <w:pPr>
              <w:spacing w:line="360" w:lineRule="auto"/>
              <w:rPr>
                <w:i/>
                <w:sz w:val="20"/>
                <w:szCs w:val="20"/>
              </w:rPr>
            </w:pPr>
            <w:r w:rsidRPr="00893F92">
              <w:rPr>
                <w:i/>
                <w:sz w:val="20"/>
                <w:szCs w:val="20"/>
              </w:rPr>
              <w:t>Batrachochytrium dendrobatidis</w:t>
            </w:r>
          </w:p>
        </w:tc>
        <w:tc>
          <w:tcPr>
            <w:tcW w:w="1193" w:type="pct"/>
            <w:noWrap/>
            <w:hideMark/>
          </w:tcPr>
          <w:p w14:paraId="45A30325" w14:textId="77777777" w:rsidR="00277850" w:rsidRPr="00893F92" w:rsidRDefault="00277850" w:rsidP="002D5137">
            <w:pPr>
              <w:spacing w:line="360" w:lineRule="auto"/>
              <w:rPr>
                <w:sz w:val="20"/>
                <w:szCs w:val="20"/>
              </w:rPr>
            </w:pPr>
            <w:r w:rsidRPr="00893F92">
              <w:rPr>
                <w:sz w:val="20"/>
                <w:szCs w:val="20"/>
              </w:rPr>
              <w:t>Chytridiomycota</w:t>
            </w:r>
          </w:p>
        </w:tc>
        <w:tc>
          <w:tcPr>
            <w:tcW w:w="818" w:type="pct"/>
            <w:noWrap/>
            <w:hideMark/>
          </w:tcPr>
          <w:p w14:paraId="19BC8EDE"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71C187C1" w14:textId="74B2D571"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5E44E36" w14:textId="77777777" w:rsidTr="006D374E">
        <w:trPr>
          <w:trHeight w:val="300"/>
        </w:trPr>
        <w:tc>
          <w:tcPr>
            <w:tcW w:w="631" w:type="pct"/>
            <w:noWrap/>
            <w:hideMark/>
          </w:tcPr>
          <w:p w14:paraId="19399B5F" w14:textId="77777777" w:rsidR="00277850" w:rsidRPr="00893F92" w:rsidRDefault="00277850" w:rsidP="002D5137">
            <w:pPr>
              <w:spacing w:line="360" w:lineRule="auto"/>
              <w:rPr>
                <w:sz w:val="20"/>
                <w:szCs w:val="20"/>
              </w:rPr>
            </w:pPr>
            <w:r w:rsidRPr="00893F92">
              <w:rPr>
                <w:sz w:val="20"/>
                <w:szCs w:val="20"/>
              </w:rPr>
              <w:t>109760</w:t>
            </w:r>
          </w:p>
        </w:tc>
        <w:tc>
          <w:tcPr>
            <w:tcW w:w="1507" w:type="pct"/>
            <w:noWrap/>
            <w:hideMark/>
          </w:tcPr>
          <w:p w14:paraId="520A40DC" w14:textId="77777777" w:rsidR="00277850" w:rsidRPr="00893F92" w:rsidRDefault="00277850" w:rsidP="002D5137">
            <w:pPr>
              <w:spacing w:line="360" w:lineRule="auto"/>
              <w:rPr>
                <w:i/>
                <w:sz w:val="20"/>
                <w:szCs w:val="20"/>
              </w:rPr>
            </w:pPr>
            <w:r w:rsidRPr="00893F92">
              <w:rPr>
                <w:i/>
                <w:sz w:val="20"/>
                <w:szCs w:val="20"/>
              </w:rPr>
              <w:t>Spizellomyces punctatus</w:t>
            </w:r>
          </w:p>
        </w:tc>
        <w:tc>
          <w:tcPr>
            <w:tcW w:w="1193" w:type="pct"/>
            <w:noWrap/>
            <w:hideMark/>
          </w:tcPr>
          <w:p w14:paraId="6E671E59" w14:textId="77777777" w:rsidR="00277850" w:rsidRPr="00893F92" w:rsidRDefault="00277850" w:rsidP="002D5137">
            <w:pPr>
              <w:spacing w:line="360" w:lineRule="auto"/>
              <w:rPr>
                <w:sz w:val="20"/>
                <w:szCs w:val="20"/>
              </w:rPr>
            </w:pPr>
            <w:r w:rsidRPr="00893F92">
              <w:rPr>
                <w:sz w:val="20"/>
                <w:szCs w:val="20"/>
              </w:rPr>
              <w:t>Chytridiomycota</w:t>
            </w:r>
          </w:p>
        </w:tc>
        <w:tc>
          <w:tcPr>
            <w:tcW w:w="818" w:type="pct"/>
            <w:noWrap/>
            <w:hideMark/>
          </w:tcPr>
          <w:p w14:paraId="050421C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0A90F3C4" w14:textId="57D78D78"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6E9D29F9" w14:textId="77777777" w:rsidTr="006D374E">
        <w:trPr>
          <w:trHeight w:val="320"/>
        </w:trPr>
        <w:tc>
          <w:tcPr>
            <w:tcW w:w="631" w:type="pct"/>
            <w:noWrap/>
            <w:hideMark/>
          </w:tcPr>
          <w:p w14:paraId="52996DAB" w14:textId="77777777" w:rsidR="00277850" w:rsidRPr="00893F92" w:rsidRDefault="00277850" w:rsidP="002D5137">
            <w:pPr>
              <w:spacing w:line="360" w:lineRule="auto"/>
              <w:rPr>
                <w:sz w:val="20"/>
                <w:szCs w:val="20"/>
              </w:rPr>
            </w:pPr>
            <w:r w:rsidRPr="00893F92">
              <w:rPr>
                <w:sz w:val="20"/>
                <w:szCs w:val="20"/>
              </w:rPr>
              <w:t>281847</w:t>
            </w:r>
          </w:p>
        </w:tc>
        <w:tc>
          <w:tcPr>
            <w:tcW w:w="1507" w:type="pct"/>
            <w:noWrap/>
            <w:hideMark/>
          </w:tcPr>
          <w:p w14:paraId="6311234B" w14:textId="77777777" w:rsidR="00277850" w:rsidRPr="00893F92" w:rsidRDefault="00277850" w:rsidP="002D5137">
            <w:pPr>
              <w:spacing w:line="360" w:lineRule="auto"/>
              <w:rPr>
                <w:bCs/>
                <w:i/>
                <w:sz w:val="20"/>
                <w:szCs w:val="20"/>
              </w:rPr>
            </w:pPr>
            <w:r w:rsidRPr="00893F92">
              <w:rPr>
                <w:bCs/>
                <w:i/>
                <w:sz w:val="20"/>
                <w:szCs w:val="20"/>
              </w:rPr>
              <w:t>Rozella allomycis</w:t>
            </w:r>
          </w:p>
        </w:tc>
        <w:tc>
          <w:tcPr>
            <w:tcW w:w="1193" w:type="pct"/>
            <w:noWrap/>
            <w:hideMark/>
          </w:tcPr>
          <w:p w14:paraId="2383DCD9" w14:textId="77777777" w:rsidR="00277850" w:rsidRPr="00893F92" w:rsidRDefault="00277850" w:rsidP="002D5137">
            <w:pPr>
              <w:spacing w:line="360" w:lineRule="auto"/>
              <w:rPr>
                <w:sz w:val="20"/>
                <w:szCs w:val="20"/>
              </w:rPr>
            </w:pPr>
            <w:r w:rsidRPr="00893F92">
              <w:rPr>
                <w:sz w:val="20"/>
                <w:szCs w:val="20"/>
              </w:rPr>
              <w:t>Cryptomycota</w:t>
            </w:r>
          </w:p>
        </w:tc>
        <w:tc>
          <w:tcPr>
            <w:tcW w:w="818" w:type="pct"/>
            <w:noWrap/>
            <w:hideMark/>
          </w:tcPr>
          <w:p w14:paraId="14BC3A31"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411169C" w14:textId="6F9CEDE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6D5F13" w14:textId="77777777" w:rsidTr="006D374E">
        <w:trPr>
          <w:trHeight w:val="300"/>
        </w:trPr>
        <w:tc>
          <w:tcPr>
            <w:tcW w:w="631" w:type="pct"/>
            <w:noWrap/>
            <w:hideMark/>
          </w:tcPr>
          <w:p w14:paraId="1E60245A" w14:textId="77777777" w:rsidR="00277850" w:rsidRPr="00893F92" w:rsidRDefault="00277850" w:rsidP="002D5137">
            <w:pPr>
              <w:spacing w:line="360" w:lineRule="auto"/>
              <w:rPr>
                <w:sz w:val="20"/>
                <w:szCs w:val="20"/>
              </w:rPr>
            </w:pPr>
            <w:r w:rsidRPr="00893F92">
              <w:rPr>
                <w:sz w:val="20"/>
                <w:szCs w:val="20"/>
              </w:rPr>
              <w:t>45351</w:t>
            </w:r>
          </w:p>
        </w:tc>
        <w:tc>
          <w:tcPr>
            <w:tcW w:w="1507" w:type="pct"/>
            <w:noWrap/>
            <w:hideMark/>
          </w:tcPr>
          <w:p w14:paraId="695F63F0" w14:textId="77777777" w:rsidR="00277850" w:rsidRPr="00893F92" w:rsidRDefault="00277850" w:rsidP="002D5137">
            <w:pPr>
              <w:spacing w:line="360" w:lineRule="auto"/>
              <w:rPr>
                <w:i/>
                <w:sz w:val="20"/>
                <w:szCs w:val="20"/>
              </w:rPr>
            </w:pPr>
            <w:r w:rsidRPr="00893F92">
              <w:rPr>
                <w:i/>
                <w:sz w:val="20"/>
                <w:szCs w:val="20"/>
              </w:rPr>
              <w:t>Nematostella vectensis</w:t>
            </w:r>
          </w:p>
        </w:tc>
        <w:tc>
          <w:tcPr>
            <w:tcW w:w="1193" w:type="pct"/>
            <w:noWrap/>
            <w:hideMark/>
          </w:tcPr>
          <w:p w14:paraId="0B89E6D3" w14:textId="77777777" w:rsidR="00277850" w:rsidRPr="00893F92" w:rsidRDefault="00277850" w:rsidP="002D5137">
            <w:pPr>
              <w:spacing w:line="360" w:lineRule="auto"/>
              <w:rPr>
                <w:sz w:val="20"/>
                <w:szCs w:val="20"/>
              </w:rPr>
            </w:pPr>
            <w:r w:rsidRPr="00893F92">
              <w:rPr>
                <w:sz w:val="20"/>
                <w:szCs w:val="20"/>
              </w:rPr>
              <w:t>Cnidaria</w:t>
            </w:r>
          </w:p>
        </w:tc>
        <w:tc>
          <w:tcPr>
            <w:tcW w:w="818" w:type="pct"/>
            <w:noWrap/>
            <w:hideMark/>
          </w:tcPr>
          <w:p w14:paraId="4468F110" w14:textId="77777777" w:rsidR="00277850" w:rsidRPr="00893F92" w:rsidRDefault="00277850" w:rsidP="002D5137">
            <w:pPr>
              <w:spacing w:line="360" w:lineRule="auto"/>
              <w:rPr>
                <w:sz w:val="20"/>
                <w:szCs w:val="20"/>
              </w:rPr>
            </w:pPr>
            <w:r w:rsidRPr="00893F92">
              <w:rPr>
                <w:sz w:val="20"/>
                <w:szCs w:val="20"/>
              </w:rPr>
              <w:t>Metazoa</w:t>
            </w:r>
          </w:p>
        </w:tc>
        <w:tc>
          <w:tcPr>
            <w:tcW w:w="850" w:type="pct"/>
          </w:tcPr>
          <w:p w14:paraId="08F4C670" w14:textId="0BB34877"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5D976FA3" w14:textId="77777777" w:rsidTr="006D374E">
        <w:trPr>
          <w:trHeight w:val="300"/>
        </w:trPr>
        <w:tc>
          <w:tcPr>
            <w:tcW w:w="631" w:type="pct"/>
            <w:noWrap/>
            <w:hideMark/>
          </w:tcPr>
          <w:p w14:paraId="4BE53212" w14:textId="77777777" w:rsidR="00277850" w:rsidRPr="00893F92" w:rsidRDefault="00277850" w:rsidP="002D5137">
            <w:pPr>
              <w:spacing w:line="360" w:lineRule="auto"/>
              <w:rPr>
                <w:sz w:val="20"/>
                <w:szCs w:val="20"/>
              </w:rPr>
            </w:pPr>
            <w:r w:rsidRPr="00893F92">
              <w:rPr>
                <w:sz w:val="20"/>
                <w:szCs w:val="20"/>
              </w:rPr>
              <w:t>400682</w:t>
            </w:r>
          </w:p>
        </w:tc>
        <w:tc>
          <w:tcPr>
            <w:tcW w:w="1507" w:type="pct"/>
            <w:noWrap/>
            <w:hideMark/>
          </w:tcPr>
          <w:p w14:paraId="32BEB209" w14:textId="77777777" w:rsidR="00277850" w:rsidRPr="00893F92" w:rsidRDefault="00277850" w:rsidP="002D5137">
            <w:pPr>
              <w:spacing w:line="360" w:lineRule="auto"/>
              <w:rPr>
                <w:i/>
                <w:sz w:val="20"/>
                <w:szCs w:val="20"/>
              </w:rPr>
            </w:pPr>
            <w:r w:rsidRPr="00893F92">
              <w:rPr>
                <w:i/>
                <w:sz w:val="20"/>
                <w:szCs w:val="20"/>
              </w:rPr>
              <w:t>Amphimedon queenslandica</w:t>
            </w:r>
          </w:p>
        </w:tc>
        <w:tc>
          <w:tcPr>
            <w:tcW w:w="1193" w:type="pct"/>
            <w:noWrap/>
            <w:hideMark/>
          </w:tcPr>
          <w:p w14:paraId="58C0C069" w14:textId="77777777" w:rsidR="00277850" w:rsidRPr="00893F92" w:rsidRDefault="00277850" w:rsidP="002D5137">
            <w:pPr>
              <w:spacing w:line="360" w:lineRule="auto"/>
              <w:rPr>
                <w:sz w:val="20"/>
                <w:szCs w:val="20"/>
              </w:rPr>
            </w:pPr>
            <w:r w:rsidRPr="00893F92">
              <w:rPr>
                <w:sz w:val="20"/>
                <w:szCs w:val="20"/>
              </w:rPr>
              <w:t>Porifera</w:t>
            </w:r>
          </w:p>
        </w:tc>
        <w:tc>
          <w:tcPr>
            <w:tcW w:w="818" w:type="pct"/>
            <w:noWrap/>
            <w:hideMark/>
          </w:tcPr>
          <w:p w14:paraId="75A25E5F" w14:textId="77777777" w:rsidR="00277850" w:rsidRPr="00893F92" w:rsidRDefault="00277850" w:rsidP="002D5137">
            <w:pPr>
              <w:spacing w:line="360" w:lineRule="auto"/>
              <w:rPr>
                <w:sz w:val="20"/>
                <w:szCs w:val="20"/>
              </w:rPr>
            </w:pPr>
            <w:r w:rsidRPr="00893F92">
              <w:rPr>
                <w:sz w:val="20"/>
                <w:szCs w:val="20"/>
              </w:rPr>
              <w:t>Metazoa</w:t>
            </w:r>
          </w:p>
        </w:tc>
        <w:tc>
          <w:tcPr>
            <w:tcW w:w="850" w:type="pct"/>
          </w:tcPr>
          <w:p w14:paraId="710B67BB" w14:textId="20E0EAD0"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7FC48F" w14:textId="77777777" w:rsidTr="006D374E">
        <w:trPr>
          <w:trHeight w:val="300"/>
        </w:trPr>
        <w:tc>
          <w:tcPr>
            <w:tcW w:w="631" w:type="pct"/>
            <w:noWrap/>
            <w:hideMark/>
          </w:tcPr>
          <w:p w14:paraId="15A2A00D" w14:textId="77777777" w:rsidR="00277850" w:rsidRPr="00893F92" w:rsidRDefault="00277850" w:rsidP="002D5137">
            <w:pPr>
              <w:spacing w:line="360" w:lineRule="auto"/>
              <w:rPr>
                <w:sz w:val="20"/>
                <w:szCs w:val="20"/>
              </w:rPr>
            </w:pPr>
            <w:r w:rsidRPr="00893F92">
              <w:rPr>
                <w:sz w:val="20"/>
                <w:szCs w:val="20"/>
              </w:rPr>
              <w:t>81824</w:t>
            </w:r>
          </w:p>
        </w:tc>
        <w:tc>
          <w:tcPr>
            <w:tcW w:w="1507" w:type="pct"/>
            <w:noWrap/>
            <w:hideMark/>
          </w:tcPr>
          <w:p w14:paraId="1AE2D26A" w14:textId="77777777" w:rsidR="00277850" w:rsidRPr="00893F92" w:rsidRDefault="00277850" w:rsidP="002D5137">
            <w:pPr>
              <w:spacing w:line="360" w:lineRule="auto"/>
              <w:rPr>
                <w:i/>
                <w:sz w:val="20"/>
                <w:szCs w:val="20"/>
              </w:rPr>
            </w:pPr>
            <w:r w:rsidRPr="00893F92">
              <w:rPr>
                <w:i/>
                <w:sz w:val="20"/>
                <w:szCs w:val="20"/>
              </w:rPr>
              <w:t>Monosiga brevicollis</w:t>
            </w:r>
          </w:p>
        </w:tc>
        <w:tc>
          <w:tcPr>
            <w:tcW w:w="1193" w:type="pct"/>
            <w:noWrap/>
            <w:hideMark/>
          </w:tcPr>
          <w:p w14:paraId="0AAEEF1F" w14:textId="75317384" w:rsidR="00277850" w:rsidRPr="001F4DF4" w:rsidRDefault="001F4DF4" w:rsidP="002D5137">
            <w:pPr>
              <w:spacing w:line="360" w:lineRule="auto"/>
              <w:rPr>
                <w:sz w:val="20"/>
                <w:szCs w:val="20"/>
              </w:rPr>
            </w:pPr>
            <w:r w:rsidRPr="001F4DF4">
              <w:rPr>
                <w:sz w:val="20"/>
                <w:szCs w:val="20"/>
              </w:rPr>
              <w:t>NA</w:t>
            </w:r>
          </w:p>
        </w:tc>
        <w:tc>
          <w:tcPr>
            <w:tcW w:w="818" w:type="pct"/>
            <w:noWrap/>
            <w:hideMark/>
          </w:tcPr>
          <w:p w14:paraId="74183E18" w14:textId="77777777" w:rsidR="00277850" w:rsidRPr="00893F92" w:rsidRDefault="00277850" w:rsidP="002D5137">
            <w:pPr>
              <w:spacing w:line="360" w:lineRule="auto"/>
              <w:rPr>
                <w:sz w:val="20"/>
                <w:szCs w:val="20"/>
              </w:rPr>
            </w:pPr>
            <w:r w:rsidRPr="00893F92">
              <w:rPr>
                <w:sz w:val="20"/>
                <w:szCs w:val="20"/>
              </w:rPr>
              <w:t>NA</w:t>
            </w:r>
          </w:p>
        </w:tc>
        <w:tc>
          <w:tcPr>
            <w:tcW w:w="850" w:type="pct"/>
          </w:tcPr>
          <w:p w14:paraId="611303A5" w14:textId="77EFACCF"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9D76AE9" w14:textId="77777777" w:rsidTr="006D374E">
        <w:trPr>
          <w:trHeight w:val="300"/>
        </w:trPr>
        <w:tc>
          <w:tcPr>
            <w:tcW w:w="631" w:type="pct"/>
            <w:noWrap/>
            <w:hideMark/>
          </w:tcPr>
          <w:p w14:paraId="0DA45FD8" w14:textId="77777777" w:rsidR="00277850" w:rsidRPr="00893F92" w:rsidRDefault="00277850" w:rsidP="002D5137">
            <w:pPr>
              <w:spacing w:line="360" w:lineRule="auto"/>
              <w:rPr>
                <w:sz w:val="20"/>
                <w:szCs w:val="20"/>
              </w:rPr>
            </w:pPr>
            <w:r w:rsidRPr="00893F92">
              <w:rPr>
                <w:sz w:val="20"/>
                <w:szCs w:val="20"/>
              </w:rPr>
              <w:t>192875</w:t>
            </w:r>
          </w:p>
        </w:tc>
        <w:tc>
          <w:tcPr>
            <w:tcW w:w="1507" w:type="pct"/>
            <w:noWrap/>
            <w:hideMark/>
          </w:tcPr>
          <w:p w14:paraId="75FD964A" w14:textId="77777777" w:rsidR="00277850" w:rsidRPr="00893F92" w:rsidRDefault="00277850" w:rsidP="002D5137">
            <w:pPr>
              <w:spacing w:line="360" w:lineRule="auto"/>
              <w:rPr>
                <w:i/>
                <w:sz w:val="20"/>
                <w:szCs w:val="20"/>
              </w:rPr>
            </w:pPr>
            <w:r w:rsidRPr="00893F92">
              <w:rPr>
                <w:i/>
                <w:sz w:val="20"/>
                <w:szCs w:val="20"/>
              </w:rPr>
              <w:t>Capsaspora owczarzaki</w:t>
            </w:r>
          </w:p>
        </w:tc>
        <w:tc>
          <w:tcPr>
            <w:tcW w:w="1193" w:type="pct"/>
            <w:noWrap/>
            <w:hideMark/>
          </w:tcPr>
          <w:p w14:paraId="1C7B9743" w14:textId="279F151C" w:rsidR="00277850" w:rsidRPr="001F4DF4" w:rsidRDefault="001F4DF4" w:rsidP="002D5137">
            <w:pPr>
              <w:spacing w:line="360" w:lineRule="auto"/>
              <w:rPr>
                <w:sz w:val="20"/>
                <w:szCs w:val="20"/>
              </w:rPr>
            </w:pPr>
            <w:r>
              <w:rPr>
                <w:sz w:val="20"/>
                <w:szCs w:val="20"/>
              </w:rPr>
              <w:t>NA</w:t>
            </w:r>
          </w:p>
        </w:tc>
        <w:tc>
          <w:tcPr>
            <w:tcW w:w="818" w:type="pct"/>
            <w:noWrap/>
            <w:hideMark/>
          </w:tcPr>
          <w:p w14:paraId="4C669AEA" w14:textId="77777777" w:rsidR="00277850" w:rsidRPr="00893F92" w:rsidRDefault="00277850" w:rsidP="002D5137">
            <w:pPr>
              <w:spacing w:line="360" w:lineRule="auto"/>
              <w:rPr>
                <w:sz w:val="20"/>
                <w:szCs w:val="20"/>
              </w:rPr>
            </w:pPr>
            <w:r w:rsidRPr="00893F92">
              <w:rPr>
                <w:sz w:val="20"/>
                <w:szCs w:val="20"/>
              </w:rPr>
              <w:t>NA</w:t>
            </w:r>
          </w:p>
        </w:tc>
        <w:tc>
          <w:tcPr>
            <w:tcW w:w="850" w:type="pct"/>
          </w:tcPr>
          <w:p w14:paraId="1751D7FB" w14:textId="035B1FD2"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25535A35" w14:textId="77777777" w:rsidTr="006D374E">
        <w:trPr>
          <w:trHeight w:val="300"/>
        </w:trPr>
        <w:tc>
          <w:tcPr>
            <w:tcW w:w="631" w:type="pct"/>
            <w:noWrap/>
            <w:hideMark/>
          </w:tcPr>
          <w:p w14:paraId="182D455D" w14:textId="40C049D7" w:rsidR="00277850" w:rsidRPr="006D374E" w:rsidRDefault="00277850" w:rsidP="002D5137">
            <w:pPr>
              <w:spacing w:line="360" w:lineRule="auto"/>
              <w:rPr>
                <w:sz w:val="20"/>
                <w:szCs w:val="20"/>
              </w:rPr>
            </w:pPr>
            <w:r w:rsidRPr="006D374E">
              <w:rPr>
                <w:sz w:val="20"/>
                <w:szCs w:val="20"/>
              </w:rPr>
              <w:t>5833</w:t>
            </w:r>
            <w:r w:rsidR="006D374E" w:rsidRPr="000A2291">
              <w:rPr>
                <w:szCs w:val="24"/>
                <w:vertAlign w:val="superscript"/>
              </w:rPr>
              <w:t>(*)</w:t>
            </w:r>
          </w:p>
        </w:tc>
        <w:tc>
          <w:tcPr>
            <w:tcW w:w="1507" w:type="pct"/>
            <w:noWrap/>
            <w:hideMark/>
          </w:tcPr>
          <w:p w14:paraId="1BCAB6A9" w14:textId="77777777" w:rsidR="00277850" w:rsidRPr="006D374E" w:rsidRDefault="00277850" w:rsidP="002D5137">
            <w:pPr>
              <w:spacing w:line="360" w:lineRule="auto"/>
              <w:rPr>
                <w:i/>
                <w:sz w:val="20"/>
                <w:szCs w:val="20"/>
              </w:rPr>
            </w:pPr>
            <w:r w:rsidRPr="006D374E">
              <w:rPr>
                <w:i/>
                <w:sz w:val="20"/>
                <w:szCs w:val="20"/>
              </w:rPr>
              <w:t>Plasmodium falciparum</w:t>
            </w:r>
          </w:p>
        </w:tc>
        <w:tc>
          <w:tcPr>
            <w:tcW w:w="1193" w:type="pct"/>
            <w:noWrap/>
            <w:hideMark/>
          </w:tcPr>
          <w:p w14:paraId="4ACE3BDF" w14:textId="77777777" w:rsidR="00277850" w:rsidRPr="006D374E" w:rsidRDefault="00277850" w:rsidP="002D5137">
            <w:pPr>
              <w:spacing w:line="360" w:lineRule="auto"/>
              <w:rPr>
                <w:sz w:val="20"/>
                <w:szCs w:val="20"/>
              </w:rPr>
            </w:pPr>
            <w:r w:rsidRPr="006D374E">
              <w:rPr>
                <w:sz w:val="20"/>
                <w:szCs w:val="20"/>
              </w:rPr>
              <w:t>Apicomplexa</w:t>
            </w:r>
          </w:p>
        </w:tc>
        <w:tc>
          <w:tcPr>
            <w:tcW w:w="818" w:type="pct"/>
            <w:noWrap/>
            <w:hideMark/>
          </w:tcPr>
          <w:p w14:paraId="64DBC8FB"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5EBA1F65" w14:textId="03611D69" w:rsidR="00277850" w:rsidRPr="006D374E" w:rsidRDefault="004474EB" w:rsidP="002D5137">
            <w:pPr>
              <w:spacing w:line="360" w:lineRule="auto"/>
              <w:rPr>
                <w:sz w:val="20"/>
                <w:szCs w:val="20"/>
              </w:rPr>
            </w:pPr>
            <w:proofErr w:type="gramStart"/>
            <w:r>
              <w:rPr>
                <w:sz w:val="20"/>
                <w:szCs w:val="20"/>
              </w:rPr>
              <w:t>plasmoDB</w:t>
            </w:r>
            <w:proofErr w:type="gramEnd"/>
            <w:r w:rsidRPr="004474EB">
              <w:rPr>
                <w:sz w:val="20"/>
                <w:szCs w:val="20"/>
                <w:vertAlign w:val="superscript"/>
              </w:rPr>
              <w:t xml:space="preserve"> (6)</w:t>
            </w:r>
          </w:p>
        </w:tc>
      </w:tr>
      <w:tr w:rsidR="00277850" w:rsidRPr="00893F92" w14:paraId="02886BD1" w14:textId="77777777" w:rsidTr="006D374E">
        <w:trPr>
          <w:trHeight w:val="300"/>
        </w:trPr>
        <w:tc>
          <w:tcPr>
            <w:tcW w:w="631" w:type="pct"/>
            <w:noWrap/>
            <w:hideMark/>
          </w:tcPr>
          <w:p w14:paraId="09B8680B" w14:textId="2E1468B7" w:rsidR="00277850" w:rsidRPr="006D374E" w:rsidRDefault="00277850" w:rsidP="002D5137">
            <w:pPr>
              <w:spacing w:line="360" w:lineRule="auto"/>
              <w:rPr>
                <w:sz w:val="20"/>
                <w:szCs w:val="20"/>
              </w:rPr>
            </w:pPr>
            <w:r w:rsidRPr="006D374E">
              <w:rPr>
                <w:sz w:val="20"/>
                <w:szCs w:val="20"/>
              </w:rPr>
              <w:t>237895</w:t>
            </w:r>
            <w:r w:rsidR="000A2291" w:rsidRPr="000A2291">
              <w:rPr>
                <w:szCs w:val="24"/>
                <w:vertAlign w:val="superscript"/>
              </w:rPr>
              <w:t>(*)</w:t>
            </w:r>
          </w:p>
        </w:tc>
        <w:tc>
          <w:tcPr>
            <w:tcW w:w="1507" w:type="pct"/>
            <w:noWrap/>
            <w:hideMark/>
          </w:tcPr>
          <w:p w14:paraId="027C17BC" w14:textId="77777777" w:rsidR="00277850" w:rsidRPr="006D374E" w:rsidRDefault="00277850" w:rsidP="002D5137">
            <w:pPr>
              <w:spacing w:line="360" w:lineRule="auto"/>
              <w:rPr>
                <w:i/>
                <w:sz w:val="20"/>
                <w:szCs w:val="20"/>
              </w:rPr>
            </w:pPr>
            <w:r w:rsidRPr="006D374E">
              <w:rPr>
                <w:i/>
                <w:sz w:val="20"/>
                <w:szCs w:val="20"/>
              </w:rPr>
              <w:t>Cryptosporidium hominis</w:t>
            </w:r>
          </w:p>
        </w:tc>
        <w:tc>
          <w:tcPr>
            <w:tcW w:w="1193" w:type="pct"/>
            <w:noWrap/>
            <w:hideMark/>
          </w:tcPr>
          <w:p w14:paraId="6DA74170" w14:textId="77777777" w:rsidR="00277850" w:rsidRPr="006D374E" w:rsidRDefault="00277850" w:rsidP="002D5137">
            <w:pPr>
              <w:spacing w:line="360" w:lineRule="auto"/>
              <w:rPr>
                <w:sz w:val="20"/>
                <w:szCs w:val="20"/>
              </w:rPr>
            </w:pPr>
            <w:r w:rsidRPr="006D374E">
              <w:rPr>
                <w:sz w:val="20"/>
                <w:szCs w:val="20"/>
              </w:rPr>
              <w:t>Apicomplexa</w:t>
            </w:r>
          </w:p>
        </w:tc>
        <w:tc>
          <w:tcPr>
            <w:tcW w:w="818" w:type="pct"/>
            <w:noWrap/>
            <w:hideMark/>
          </w:tcPr>
          <w:p w14:paraId="44866418"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72BAC79B" w14:textId="74204D6B" w:rsidR="00277850" w:rsidRPr="006D374E" w:rsidRDefault="00277850" w:rsidP="004474EB">
            <w:pPr>
              <w:spacing w:line="360" w:lineRule="auto"/>
              <w:rPr>
                <w:sz w:val="20"/>
                <w:szCs w:val="20"/>
              </w:rPr>
            </w:pPr>
            <w:r w:rsidRPr="006D374E">
              <w:rPr>
                <w:sz w:val="20"/>
                <w:szCs w:val="20"/>
              </w:rPr>
              <w:t>NCBI</w:t>
            </w:r>
            <w:r w:rsidR="004474EB">
              <w:rPr>
                <w:sz w:val="20"/>
                <w:szCs w:val="20"/>
              </w:rPr>
              <w:t xml:space="preserve"> </w:t>
            </w:r>
            <w:r w:rsidR="004474EB" w:rsidRPr="004474EB">
              <w:rPr>
                <w:sz w:val="20"/>
                <w:szCs w:val="20"/>
                <w:vertAlign w:val="superscript"/>
              </w:rPr>
              <w:t>(</w:t>
            </w:r>
            <w:r w:rsidR="004474EB">
              <w:rPr>
                <w:sz w:val="20"/>
                <w:szCs w:val="20"/>
                <w:vertAlign w:val="superscript"/>
              </w:rPr>
              <w:t>7</w:t>
            </w:r>
            <w:r w:rsidR="004474EB" w:rsidRPr="004474EB">
              <w:rPr>
                <w:sz w:val="20"/>
                <w:szCs w:val="20"/>
                <w:vertAlign w:val="superscript"/>
              </w:rPr>
              <w:t>)</w:t>
            </w:r>
          </w:p>
        </w:tc>
      </w:tr>
      <w:tr w:rsidR="00277850" w:rsidRPr="00893F92" w14:paraId="24683B76" w14:textId="77777777" w:rsidTr="006D374E">
        <w:trPr>
          <w:trHeight w:val="300"/>
        </w:trPr>
        <w:tc>
          <w:tcPr>
            <w:tcW w:w="631" w:type="pct"/>
            <w:noWrap/>
            <w:hideMark/>
          </w:tcPr>
          <w:p w14:paraId="469CD09F" w14:textId="48F7DC74" w:rsidR="00277850" w:rsidRPr="006D374E" w:rsidRDefault="00277850" w:rsidP="002D5137">
            <w:pPr>
              <w:spacing w:line="360" w:lineRule="auto"/>
              <w:rPr>
                <w:sz w:val="20"/>
                <w:szCs w:val="20"/>
              </w:rPr>
            </w:pPr>
            <w:r w:rsidRPr="006D374E">
              <w:rPr>
                <w:sz w:val="20"/>
                <w:szCs w:val="20"/>
              </w:rPr>
              <w:t>5691</w:t>
            </w:r>
            <w:r w:rsidR="000A2291" w:rsidRPr="000A2291">
              <w:rPr>
                <w:szCs w:val="24"/>
                <w:vertAlign w:val="superscript"/>
              </w:rPr>
              <w:t>(*)</w:t>
            </w:r>
          </w:p>
        </w:tc>
        <w:tc>
          <w:tcPr>
            <w:tcW w:w="1507" w:type="pct"/>
            <w:noWrap/>
            <w:hideMark/>
          </w:tcPr>
          <w:p w14:paraId="08FC373D" w14:textId="77777777" w:rsidR="00277850" w:rsidRPr="006D374E" w:rsidRDefault="00277850" w:rsidP="002D5137">
            <w:pPr>
              <w:spacing w:line="360" w:lineRule="auto"/>
              <w:rPr>
                <w:i/>
                <w:sz w:val="20"/>
                <w:szCs w:val="20"/>
              </w:rPr>
            </w:pPr>
            <w:r w:rsidRPr="006D374E">
              <w:rPr>
                <w:i/>
                <w:sz w:val="20"/>
                <w:szCs w:val="20"/>
              </w:rPr>
              <w:t>Trypanosoma brucei</w:t>
            </w:r>
          </w:p>
        </w:tc>
        <w:tc>
          <w:tcPr>
            <w:tcW w:w="1193" w:type="pct"/>
            <w:noWrap/>
            <w:hideMark/>
          </w:tcPr>
          <w:p w14:paraId="4EDFD09D" w14:textId="20570A6F" w:rsidR="00277850" w:rsidRPr="006D374E" w:rsidRDefault="00192E36" w:rsidP="002D5137">
            <w:pPr>
              <w:spacing w:line="360" w:lineRule="auto"/>
              <w:rPr>
                <w:sz w:val="20"/>
                <w:szCs w:val="20"/>
              </w:rPr>
            </w:pPr>
            <w:r>
              <w:rPr>
                <w:sz w:val="20"/>
                <w:szCs w:val="20"/>
              </w:rPr>
              <w:t>NA</w:t>
            </w:r>
          </w:p>
        </w:tc>
        <w:tc>
          <w:tcPr>
            <w:tcW w:w="818" w:type="pct"/>
            <w:noWrap/>
            <w:hideMark/>
          </w:tcPr>
          <w:p w14:paraId="7B52EC60"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37431ACF" w14:textId="6CBCFB1F" w:rsidR="00277850" w:rsidRPr="006D374E" w:rsidRDefault="00277850" w:rsidP="004474EB">
            <w:pPr>
              <w:spacing w:line="360" w:lineRule="auto"/>
              <w:rPr>
                <w:sz w:val="20"/>
                <w:szCs w:val="20"/>
              </w:rPr>
            </w:pPr>
            <w:r w:rsidRPr="006D374E">
              <w:rPr>
                <w:sz w:val="20"/>
                <w:szCs w:val="20"/>
              </w:rPr>
              <w:t>Sanger Inst</w:t>
            </w:r>
            <w:r w:rsidR="004474EB">
              <w:rPr>
                <w:sz w:val="20"/>
                <w:szCs w:val="20"/>
              </w:rPr>
              <w:t xml:space="preserve"> </w:t>
            </w:r>
            <w:r w:rsidR="004474EB" w:rsidRPr="004474EB">
              <w:rPr>
                <w:sz w:val="20"/>
                <w:szCs w:val="20"/>
                <w:vertAlign w:val="superscript"/>
              </w:rPr>
              <w:t>(</w:t>
            </w:r>
            <w:r w:rsidR="004474EB">
              <w:rPr>
                <w:sz w:val="20"/>
                <w:szCs w:val="20"/>
                <w:vertAlign w:val="superscript"/>
              </w:rPr>
              <w:t>8</w:t>
            </w:r>
            <w:r w:rsidR="004474EB" w:rsidRPr="004474EB">
              <w:rPr>
                <w:sz w:val="20"/>
                <w:szCs w:val="20"/>
                <w:vertAlign w:val="superscript"/>
              </w:rPr>
              <w:t>)</w:t>
            </w:r>
          </w:p>
        </w:tc>
      </w:tr>
      <w:tr w:rsidR="00277850" w:rsidRPr="00893F92" w14:paraId="16B4E5E4" w14:textId="77777777" w:rsidTr="006D374E">
        <w:trPr>
          <w:trHeight w:val="300"/>
        </w:trPr>
        <w:tc>
          <w:tcPr>
            <w:tcW w:w="631" w:type="pct"/>
            <w:noWrap/>
            <w:hideMark/>
          </w:tcPr>
          <w:p w14:paraId="4DBDE38D" w14:textId="5EA6F1F7" w:rsidR="00277850" w:rsidRPr="006D374E" w:rsidRDefault="00277850" w:rsidP="002D5137">
            <w:pPr>
              <w:spacing w:line="360" w:lineRule="auto"/>
              <w:rPr>
                <w:sz w:val="20"/>
                <w:szCs w:val="20"/>
              </w:rPr>
            </w:pPr>
            <w:r w:rsidRPr="006D374E">
              <w:rPr>
                <w:sz w:val="20"/>
                <w:szCs w:val="20"/>
              </w:rPr>
              <w:t>5762</w:t>
            </w:r>
            <w:r w:rsidR="000A2291" w:rsidRPr="000A2291">
              <w:rPr>
                <w:szCs w:val="24"/>
                <w:vertAlign w:val="superscript"/>
              </w:rPr>
              <w:t>(*)</w:t>
            </w:r>
          </w:p>
        </w:tc>
        <w:tc>
          <w:tcPr>
            <w:tcW w:w="1507" w:type="pct"/>
            <w:noWrap/>
            <w:hideMark/>
          </w:tcPr>
          <w:p w14:paraId="08CF6F38" w14:textId="77777777" w:rsidR="00277850" w:rsidRPr="006D374E" w:rsidRDefault="00277850" w:rsidP="002D5137">
            <w:pPr>
              <w:spacing w:line="360" w:lineRule="auto"/>
              <w:rPr>
                <w:i/>
                <w:sz w:val="20"/>
                <w:szCs w:val="20"/>
              </w:rPr>
            </w:pPr>
            <w:r w:rsidRPr="006D374E">
              <w:rPr>
                <w:i/>
                <w:sz w:val="20"/>
                <w:szCs w:val="20"/>
              </w:rPr>
              <w:t>Naegleria gruberi</w:t>
            </w:r>
          </w:p>
        </w:tc>
        <w:tc>
          <w:tcPr>
            <w:tcW w:w="1193" w:type="pct"/>
            <w:noWrap/>
            <w:hideMark/>
          </w:tcPr>
          <w:p w14:paraId="18EA6667" w14:textId="6E01AFEF" w:rsidR="00277850" w:rsidRPr="006D374E" w:rsidRDefault="00192E36" w:rsidP="002D5137">
            <w:pPr>
              <w:spacing w:line="360" w:lineRule="auto"/>
              <w:rPr>
                <w:sz w:val="20"/>
                <w:szCs w:val="20"/>
              </w:rPr>
            </w:pPr>
            <w:r>
              <w:rPr>
                <w:sz w:val="20"/>
                <w:szCs w:val="20"/>
              </w:rPr>
              <w:t>NA</w:t>
            </w:r>
          </w:p>
        </w:tc>
        <w:tc>
          <w:tcPr>
            <w:tcW w:w="818" w:type="pct"/>
            <w:noWrap/>
            <w:hideMark/>
          </w:tcPr>
          <w:p w14:paraId="73673397"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59330E35" w14:textId="40C56827"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1088D7A" w14:textId="77777777" w:rsidTr="006D374E">
        <w:trPr>
          <w:trHeight w:val="300"/>
        </w:trPr>
        <w:tc>
          <w:tcPr>
            <w:tcW w:w="631" w:type="pct"/>
            <w:noWrap/>
            <w:hideMark/>
          </w:tcPr>
          <w:p w14:paraId="34E41F1D" w14:textId="458F37DF" w:rsidR="00277850" w:rsidRPr="006D374E" w:rsidRDefault="00277850" w:rsidP="002D5137">
            <w:pPr>
              <w:spacing w:line="360" w:lineRule="auto"/>
              <w:rPr>
                <w:sz w:val="20"/>
                <w:szCs w:val="20"/>
              </w:rPr>
            </w:pPr>
            <w:r w:rsidRPr="006D374E">
              <w:rPr>
                <w:sz w:val="20"/>
                <w:szCs w:val="20"/>
              </w:rPr>
              <w:t>3702</w:t>
            </w:r>
            <w:r w:rsidR="000A2291" w:rsidRPr="000A2291">
              <w:rPr>
                <w:szCs w:val="24"/>
                <w:vertAlign w:val="superscript"/>
              </w:rPr>
              <w:t>(*)</w:t>
            </w:r>
          </w:p>
        </w:tc>
        <w:tc>
          <w:tcPr>
            <w:tcW w:w="1507" w:type="pct"/>
            <w:noWrap/>
            <w:hideMark/>
          </w:tcPr>
          <w:p w14:paraId="2E8A79B9" w14:textId="77777777" w:rsidR="00277850" w:rsidRPr="006D374E" w:rsidRDefault="00277850" w:rsidP="002D5137">
            <w:pPr>
              <w:spacing w:line="360" w:lineRule="auto"/>
              <w:rPr>
                <w:i/>
                <w:sz w:val="20"/>
                <w:szCs w:val="20"/>
              </w:rPr>
            </w:pPr>
            <w:r w:rsidRPr="006D374E">
              <w:rPr>
                <w:i/>
                <w:sz w:val="20"/>
                <w:szCs w:val="20"/>
              </w:rPr>
              <w:t>Arabidopsis thaliana</w:t>
            </w:r>
          </w:p>
        </w:tc>
        <w:tc>
          <w:tcPr>
            <w:tcW w:w="1193" w:type="pct"/>
            <w:noWrap/>
            <w:hideMark/>
          </w:tcPr>
          <w:p w14:paraId="116C6E0D" w14:textId="77777777" w:rsidR="00277850" w:rsidRPr="006D374E" w:rsidRDefault="00277850" w:rsidP="002D5137">
            <w:pPr>
              <w:spacing w:line="360" w:lineRule="auto"/>
              <w:rPr>
                <w:sz w:val="20"/>
                <w:szCs w:val="20"/>
              </w:rPr>
            </w:pPr>
            <w:r w:rsidRPr="006D374E">
              <w:rPr>
                <w:sz w:val="20"/>
                <w:szCs w:val="20"/>
              </w:rPr>
              <w:t>Streptophyta</w:t>
            </w:r>
          </w:p>
        </w:tc>
        <w:tc>
          <w:tcPr>
            <w:tcW w:w="818" w:type="pct"/>
            <w:noWrap/>
            <w:hideMark/>
          </w:tcPr>
          <w:p w14:paraId="07C692E9" w14:textId="77777777" w:rsidR="00277850" w:rsidRPr="006D374E" w:rsidRDefault="00277850" w:rsidP="002D5137">
            <w:pPr>
              <w:spacing w:line="360" w:lineRule="auto"/>
              <w:rPr>
                <w:sz w:val="20"/>
                <w:szCs w:val="20"/>
              </w:rPr>
            </w:pPr>
            <w:r w:rsidRPr="006D374E">
              <w:rPr>
                <w:sz w:val="20"/>
                <w:szCs w:val="20"/>
              </w:rPr>
              <w:t>Viridiplantae</w:t>
            </w:r>
          </w:p>
        </w:tc>
        <w:tc>
          <w:tcPr>
            <w:tcW w:w="850" w:type="pct"/>
          </w:tcPr>
          <w:p w14:paraId="67FEB23C" w14:textId="7260780F" w:rsidR="00277850" w:rsidRPr="006D374E" w:rsidRDefault="00277850" w:rsidP="002D5137">
            <w:pPr>
              <w:spacing w:line="360" w:lineRule="auto"/>
              <w:rPr>
                <w:sz w:val="20"/>
                <w:szCs w:val="20"/>
              </w:rPr>
            </w:pPr>
            <w:r w:rsidRPr="006D374E">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137C9984" w14:textId="77777777" w:rsidTr="006F0495">
        <w:trPr>
          <w:trHeight w:val="300"/>
        </w:trPr>
        <w:tc>
          <w:tcPr>
            <w:tcW w:w="631" w:type="pct"/>
            <w:tcBorders>
              <w:bottom w:val="single" w:sz="4" w:space="0" w:color="auto"/>
            </w:tcBorders>
            <w:noWrap/>
            <w:hideMark/>
          </w:tcPr>
          <w:p w14:paraId="30284774" w14:textId="3B523DAB" w:rsidR="00277850" w:rsidRPr="006D374E" w:rsidRDefault="00277850" w:rsidP="002D5137">
            <w:pPr>
              <w:spacing w:line="360" w:lineRule="auto"/>
              <w:rPr>
                <w:sz w:val="20"/>
                <w:szCs w:val="20"/>
              </w:rPr>
            </w:pPr>
            <w:r w:rsidRPr="006D374E">
              <w:rPr>
                <w:sz w:val="20"/>
                <w:szCs w:val="20"/>
              </w:rPr>
              <w:t>3055</w:t>
            </w:r>
            <w:r w:rsidR="000A2291" w:rsidRPr="000A2291">
              <w:rPr>
                <w:szCs w:val="24"/>
                <w:vertAlign w:val="superscript"/>
              </w:rPr>
              <w:t>(*)</w:t>
            </w:r>
          </w:p>
        </w:tc>
        <w:tc>
          <w:tcPr>
            <w:tcW w:w="1507" w:type="pct"/>
            <w:tcBorders>
              <w:bottom w:val="single" w:sz="4" w:space="0" w:color="auto"/>
            </w:tcBorders>
            <w:noWrap/>
            <w:hideMark/>
          </w:tcPr>
          <w:p w14:paraId="144A0795" w14:textId="77777777" w:rsidR="00277850" w:rsidRPr="006D374E" w:rsidRDefault="00277850" w:rsidP="002D5137">
            <w:pPr>
              <w:spacing w:line="360" w:lineRule="auto"/>
              <w:rPr>
                <w:i/>
                <w:sz w:val="20"/>
                <w:szCs w:val="20"/>
              </w:rPr>
            </w:pPr>
            <w:r w:rsidRPr="006D374E">
              <w:rPr>
                <w:i/>
                <w:sz w:val="20"/>
                <w:szCs w:val="20"/>
              </w:rPr>
              <w:t>Chlamydomonas reinhardtii</w:t>
            </w:r>
          </w:p>
        </w:tc>
        <w:tc>
          <w:tcPr>
            <w:tcW w:w="1193" w:type="pct"/>
            <w:tcBorders>
              <w:bottom w:val="single" w:sz="4" w:space="0" w:color="auto"/>
            </w:tcBorders>
            <w:noWrap/>
            <w:hideMark/>
          </w:tcPr>
          <w:p w14:paraId="77119BD1" w14:textId="77777777" w:rsidR="00277850" w:rsidRPr="006D374E" w:rsidRDefault="00277850" w:rsidP="002D5137">
            <w:pPr>
              <w:spacing w:line="360" w:lineRule="auto"/>
              <w:rPr>
                <w:sz w:val="20"/>
                <w:szCs w:val="20"/>
              </w:rPr>
            </w:pPr>
            <w:r w:rsidRPr="006D374E">
              <w:rPr>
                <w:sz w:val="20"/>
                <w:szCs w:val="20"/>
              </w:rPr>
              <w:t>Chlorophyta</w:t>
            </w:r>
          </w:p>
        </w:tc>
        <w:tc>
          <w:tcPr>
            <w:tcW w:w="818" w:type="pct"/>
            <w:tcBorders>
              <w:bottom w:val="single" w:sz="4" w:space="0" w:color="auto"/>
            </w:tcBorders>
            <w:noWrap/>
            <w:hideMark/>
          </w:tcPr>
          <w:p w14:paraId="7993A612" w14:textId="77777777" w:rsidR="00277850" w:rsidRPr="006D374E" w:rsidRDefault="00277850" w:rsidP="002D5137">
            <w:pPr>
              <w:spacing w:line="360" w:lineRule="auto"/>
              <w:rPr>
                <w:sz w:val="20"/>
                <w:szCs w:val="20"/>
              </w:rPr>
            </w:pPr>
            <w:r w:rsidRPr="006D374E">
              <w:rPr>
                <w:sz w:val="20"/>
                <w:szCs w:val="20"/>
              </w:rPr>
              <w:t>Viridiplantae</w:t>
            </w:r>
          </w:p>
        </w:tc>
        <w:tc>
          <w:tcPr>
            <w:tcW w:w="850" w:type="pct"/>
            <w:tcBorders>
              <w:bottom w:val="single" w:sz="4" w:space="0" w:color="auto"/>
            </w:tcBorders>
          </w:tcPr>
          <w:p w14:paraId="3056F833" w14:textId="703969D2"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056A7DC9" w14:textId="77777777" w:rsidTr="006F0495">
        <w:trPr>
          <w:trHeight w:val="300"/>
        </w:trPr>
        <w:tc>
          <w:tcPr>
            <w:tcW w:w="631" w:type="pct"/>
            <w:tcBorders>
              <w:bottom w:val="single" w:sz="4" w:space="0" w:color="auto"/>
            </w:tcBorders>
            <w:noWrap/>
            <w:hideMark/>
          </w:tcPr>
          <w:p w14:paraId="2E1A2064" w14:textId="7CAB1E4D" w:rsidR="00277850" w:rsidRPr="006D374E" w:rsidRDefault="00277850" w:rsidP="002D5137">
            <w:pPr>
              <w:spacing w:line="360" w:lineRule="auto"/>
              <w:rPr>
                <w:sz w:val="20"/>
                <w:szCs w:val="20"/>
              </w:rPr>
            </w:pPr>
            <w:r w:rsidRPr="006D374E">
              <w:rPr>
                <w:sz w:val="20"/>
                <w:szCs w:val="20"/>
              </w:rPr>
              <w:t>67593</w:t>
            </w:r>
            <w:r w:rsidR="000A2291" w:rsidRPr="000A2291">
              <w:rPr>
                <w:szCs w:val="24"/>
                <w:vertAlign w:val="superscript"/>
              </w:rPr>
              <w:t>(*)</w:t>
            </w:r>
          </w:p>
        </w:tc>
        <w:tc>
          <w:tcPr>
            <w:tcW w:w="1507" w:type="pct"/>
            <w:tcBorders>
              <w:bottom w:val="single" w:sz="4" w:space="0" w:color="auto"/>
            </w:tcBorders>
            <w:noWrap/>
            <w:hideMark/>
          </w:tcPr>
          <w:p w14:paraId="3B596216" w14:textId="77777777" w:rsidR="00277850" w:rsidRPr="006D374E" w:rsidRDefault="00277850" w:rsidP="002D5137">
            <w:pPr>
              <w:spacing w:line="360" w:lineRule="auto"/>
              <w:rPr>
                <w:i/>
                <w:sz w:val="20"/>
                <w:szCs w:val="20"/>
              </w:rPr>
            </w:pPr>
            <w:r w:rsidRPr="006D374E">
              <w:rPr>
                <w:i/>
                <w:sz w:val="20"/>
                <w:szCs w:val="20"/>
              </w:rPr>
              <w:t>Phytophthora sojae</w:t>
            </w:r>
          </w:p>
        </w:tc>
        <w:tc>
          <w:tcPr>
            <w:tcW w:w="1193" w:type="pct"/>
            <w:tcBorders>
              <w:bottom w:val="single" w:sz="4" w:space="0" w:color="auto"/>
            </w:tcBorders>
            <w:noWrap/>
            <w:hideMark/>
          </w:tcPr>
          <w:p w14:paraId="6F14C3F3" w14:textId="4FE5F072" w:rsidR="00277850" w:rsidRPr="006D374E" w:rsidRDefault="00192E36" w:rsidP="002D5137">
            <w:pPr>
              <w:spacing w:line="360" w:lineRule="auto"/>
              <w:rPr>
                <w:sz w:val="20"/>
                <w:szCs w:val="20"/>
              </w:rPr>
            </w:pPr>
            <w:r>
              <w:rPr>
                <w:sz w:val="20"/>
                <w:szCs w:val="20"/>
              </w:rPr>
              <w:t>NA</w:t>
            </w:r>
          </w:p>
        </w:tc>
        <w:tc>
          <w:tcPr>
            <w:tcW w:w="818" w:type="pct"/>
            <w:tcBorders>
              <w:bottom w:val="single" w:sz="4" w:space="0" w:color="auto"/>
            </w:tcBorders>
            <w:noWrap/>
            <w:hideMark/>
          </w:tcPr>
          <w:p w14:paraId="0AAE38F1" w14:textId="77777777" w:rsidR="00277850" w:rsidRPr="006D374E" w:rsidRDefault="00277850" w:rsidP="002D5137">
            <w:pPr>
              <w:spacing w:line="360" w:lineRule="auto"/>
              <w:rPr>
                <w:sz w:val="20"/>
                <w:szCs w:val="20"/>
              </w:rPr>
            </w:pPr>
            <w:r w:rsidRPr="006D374E">
              <w:rPr>
                <w:sz w:val="20"/>
                <w:szCs w:val="20"/>
              </w:rPr>
              <w:t>NA</w:t>
            </w:r>
          </w:p>
        </w:tc>
        <w:tc>
          <w:tcPr>
            <w:tcW w:w="850" w:type="pct"/>
            <w:tcBorders>
              <w:bottom w:val="single" w:sz="4" w:space="0" w:color="auto"/>
            </w:tcBorders>
          </w:tcPr>
          <w:p w14:paraId="58CB2C2C" w14:textId="659D8C55"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A60318" w:rsidRPr="00D250D2" w14:paraId="40C0AB8E" w14:textId="77777777" w:rsidTr="006F0495">
        <w:trPr>
          <w:trHeight w:val="300"/>
        </w:trPr>
        <w:tc>
          <w:tcPr>
            <w:tcW w:w="5000" w:type="pct"/>
            <w:gridSpan w:val="5"/>
            <w:tcBorders>
              <w:top w:val="single" w:sz="4" w:space="0" w:color="auto"/>
              <w:left w:val="nil"/>
              <w:bottom w:val="nil"/>
              <w:right w:val="nil"/>
            </w:tcBorders>
            <w:noWrap/>
          </w:tcPr>
          <w:p w14:paraId="28FAB6CB" w14:textId="31649B3C" w:rsidR="00A60318" w:rsidRDefault="000A2291" w:rsidP="002D5137">
            <w:pPr>
              <w:spacing w:line="360" w:lineRule="auto"/>
              <w:rPr>
                <w:sz w:val="20"/>
                <w:szCs w:val="20"/>
              </w:rPr>
            </w:pPr>
            <w:r w:rsidRPr="000A2291">
              <w:rPr>
                <w:szCs w:val="24"/>
                <w:vertAlign w:val="superscript"/>
              </w:rPr>
              <w:t>(*)</w:t>
            </w:r>
            <w:r w:rsidR="00A60318">
              <w:rPr>
                <w:sz w:val="20"/>
                <w:szCs w:val="20"/>
              </w:rPr>
              <w:t xml:space="preserve"> </w:t>
            </w:r>
            <w:r w:rsidR="00275C29">
              <w:rPr>
                <w:sz w:val="20"/>
                <w:szCs w:val="20"/>
              </w:rPr>
              <w:t>Outgroup taxa</w:t>
            </w:r>
          </w:p>
          <w:p w14:paraId="0158E781" w14:textId="21B17922" w:rsidR="004474EB" w:rsidRDefault="004474EB" w:rsidP="002D5137">
            <w:pPr>
              <w:spacing w:line="360" w:lineRule="auto"/>
              <w:rPr>
                <w:sz w:val="20"/>
                <w:szCs w:val="20"/>
              </w:rPr>
            </w:pPr>
            <w:r w:rsidRPr="000A2291">
              <w:rPr>
                <w:sz w:val="20"/>
                <w:szCs w:val="20"/>
                <w:vertAlign w:val="superscript"/>
              </w:rPr>
              <w:t>(1)</w:t>
            </w:r>
            <w:r w:rsidR="008A3285">
              <w:rPr>
                <w:sz w:val="20"/>
                <w:szCs w:val="20"/>
              </w:rPr>
              <w:t xml:space="preserve"> </w:t>
            </w:r>
            <w:r w:rsidR="008A3285" w:rsidRPr="008A3285">
              <w:rPr>
                <w:sz w:val="20"/>
                <w:szCs w:val="20"/>
              </w:rPr>
              <w:t>Ensembl (https://www.ensembl.org/index.html)</w:t>
            </w:r>
          </w:p>
          <w:p w14:paraId="00DEA2B1" w14:textId="637F2BFB" w:rsidR="004474EB" w:rsidRDefault="004474EB" w:rsidP="002D5137">
            <w:pPr>
              <w:spacing w:line="360" w:lineRule="auto"/>
              <w:rPr>
                <w:sz w:val="20"/>
                <w:szCs w:val="20"/>
              </w:rPr>
            </w:pPr>
            <w:r w:rsidRPr="000A2291">
              <w:rPr>
                <w:sz w:val="20"/>
                <w:szCs w:val="20"/>
                <w:vertAlign w:val="superscript"/>
              </w:rPr>
              <w:lastRenderedPageBreak/>
              <w:t>(2</w:t>
            </w:r>
            <w:r w:rsidR="000A2291" w:rsidRPr="000A2291">
              <w:rPr>
                <w:sz w:val="20"/>
                <w:szCs w:val="20"/>
                <w:vertAlign w:val="superscript"/>
              </w:rPr>
              <w:t>)</w:t>
            </w:r>
            <w:r w:rsidR="008A3285">
              <w:t xml:space="preserve"> </w:t>
            </w:r>
            <w:r w:rsidR="008A3285" w:rsidRPr="008A3285">
              <w:rPr>
                <w:sz w:val="20"/>
                <w:szCs w:val="20"/>
              </w:rPr>
              <w:t>Candida Genome Database (CGD, http://www.candidagenome.org)</w:t>
            </w:r>
          </w:p>
          <w:p w14:paraId="7156FB9F" w14:textId="116B8C7B" w:rsidR="004474EB" w:rsidRDefault="004474EB" w:rsidP="002D5137">
            <w:pPr>
              <w:spacing w:line="360" w:lineRule="auto"/>
              <w:rPr>
                <w:sz w:val="20"/>
                <w:szCs w:val="20"/>
              </w:rPr>
            </w:pPr>
            <w:r w:rsidRPr="000A2291">
              <w:rPr>
                <w:sz w:val="20"/>
                <w:szCs w:val="20"/>
                <w:vertAlign w:val="superscript"/>
              </w:rPr>
              <w:t>(3)</w:t>
            </w:r>
            <w:r w:rsidR="008A3285">
              <w:t xml:space="preserve"> </w:t>
            </w:r>
            <w:r w:rsidR="008A3285" w:rsidRPr="008A3285">
              <w:rPr>
                <w:sz w:val="20"/>
                <w:szCs w:val="20"/>
              </w:rPr>
              <w:t>UniProt (http://www.uniprot.org)</w:t>
            </w:r>
          </w:p>
          <w:p w14:paraId="30FFE5AB" w14:textId="5EA1FC4F" w:rsidR="004474EB" w:rsidRDefault="004474EB" w:rsidP="002D5137">
            <w:pPr>
              <w:spacing w:line="360" w:lineRule="auto"/>
              <w:rPr>
                <w:sz w:val="20"/>
                <w:szCs w:val="20"/>
              </w:rPr>
            </w:pPr>
            <w:r w:rsidRPr="000A2291">
              <w:rPr>
                <w:sz w:val="20"/>
                <w:szCs w:val="20"/>
                <w:vertAlign w:val="superscript"/>
              </w:rPr>
              <w:t>(4)</w:t>
            </w:r>
            <w:r w:rsidR="008A3285">
              <w:t xml:space="preserve"> </w:t>
            </w:r>
            <w:r w:rsidR="008A3285" w:rsidRPr="008A3285">
              <w:rPr>
                <w:sz w:val="20"/>
                <w:szCs w:val="20"/>
              </w:rPr>
              <w:t>Broad Institute (https://www.broadinstitute.org)</w:t>
            </w:r>
          </w:p>
          <w:p w14:paraId="6CC4808E" w14:textId="093A64C0" w:rsidR="004474EB" w:rsidRDefault="004474EB" w:rsidP="002D5137">
            <w:pPr>
              <w:spacing w:line="360" w:lineRule="auto"/>
              <w:rPr>
                <w:sz w:val="20"/>
                <w:szCs w:val="20"/>
              </w:rPr>
            </w:pPr>
            <w:r w:rsidRPr="000A2291">
              <w:rPr>
                <w:sz w:val="20"/>
                <w:szCs w:val="20"/>
                <w:vertAlign w:val="superscript"/>
              </w:rPr>
              <w:t>(5)</w:t>
            </w:r>
            <w:r w:rsidR="008A3285">
              <w:t xml:space="preserve"> </w:t>
            </w:r>
            <w:r w:rsidR="000824D9" w:rsidRPr="00C16A1F">
              <w:rPr>
                <w:sz w:val="20"/>
                <w:szCs w:val="20"/>
              </w:rPr>
              <w:t xml:space="preserve">Join Genome Institute </w:t>
            </w:r>
            <w:r w:rsidR="00C16A1F">
              <w:rPr>
                <w:sz w:val="20"/>
                <w:szCs w:val="20"/>
              </w:rPr>
              <w:t>(</w:t>
            </w:r>
            <w:r w:rsidR="008A3285" w:rsidRPr="008A3285">
              <w:rPr>
                <w:sz w:val="20"/>
                <w:szCs w:val="20"/>
              </w:rPr>
              <w:t>JGI</w:t>
            </w:r>
            <w:r w:rsidR="00C16A1F">
              <w:rPr>
                <w:sz w:val="20"/>
                <w:szCs w:val="20"/>
              </w:rPr>
              <w:t xml:space="preserve">, </w:t>
            </w:r>
            <w:r w:rsidR="008A3285" w:rsidRPr="008A3285">
              <w:rPr>
                <w:sz w:val="20"/>
                <w:szCs w:val="20"/>
              </w:rPr>
              <w:t>https://jgi.doe.gov)</w:t>
            </w:r>
          </w:p>
          <w:p w14:paraId="053F2A27" w14:textId="16E296AD" w:rsidR="004474EB" w:rsidRDefault="004474EB" w:rsidP="002D5137">
            <w:pPr>
              <w:spacing w:line="360" w:lineRule="auto"/>
              <w:rPr>
                <w:sz w:val="20"/>
                <w:szCs w:val="20"/>
              </w:rPr>
            </w:pPr>
            <w:r w:rsidRPr="000A2291">
              <w:rPr>
                <w:sz w:val="20"/>
                <w:szCs w:val="20"/>
                <w:vertAlign w:val="superscript"/>
              </w:rPr>
              <w:t>(6)</w:t>
            </w:r>
            <w:r w:rsidR="008A3285">
              <w:t xml:space="preserve"> </w:t>
            </w:r>
            <w:r w:rsidR="00D623EC" w:rsidRPr="00D623EC">
              <w:rPr>
                <w:sz w:val="20"/>
                <w:szCs w:val="20"/>
              </w:rPr>
              <w:t xml:space="preserve">The Plasmodium Genomics Resource </w:t>
            </w:r>
            <w:r w:rsidR="00D623EC">
              <w:t>(</w:t>
            </w:r>
            <w:r w:rsidR="00D623EC">
              <w:rPr>
                <w:sz w:val="20"/>
                <w:szCs w:val="20"/>
              </w:rPr>
              <w:t xml:space="preserve">PlasmoDB, </w:t>
            </w:r>
            <w:r w:rsidR="008A3285" w:rsidRPr="008A3285">
              <w:rPr>
                <w:sz w:val="20"/>
                <w:szCs w:val="20"/>
              </w:rPr>
              <w:t>http://plasmodb.org/plasmo/)</w:t>
            </w:r>
          </w:p>
          <w:p w14:paraId="4723EFDD" w14:textId="41D1D5EE" w:rsidR="004474EB" w:rsidRDefault="004474EB" w:rsidP="002D5137">
            <w:pPr>
              <w:spacing w:line="360" w:lineRule="auto"/>
              <w:rPr>
                <w:sz w:val="20"/>
                <w:szCs w:val="20"/>
              </w:rPr>
            </w:pPr>
            <w:r w:rsidRPr="000A2291">
              <w:rPr>
                <w:sz w:val="20"/>
                <w:szCs w:val="20"/>
                <w:vertAlign w:val="superscript"/>
              </w:rPr>
              <w:t>(7)</w:t>
            </w:r>
            <w:r w:rsidR="008A3285">
              <w:t xml:space="preserve"> </w:t>
            </w:r>
            <w:r w:rsidR="00D623EC" w:rsidRPr="00D623EC">
              <w:rPr>
                <w:sz w:val="20"/>
                <w:szCs w:val="20"/>
              </w:rPr>
              <w:t xml:space="preserve">The National Center for Biotechnology Information </w:t>
            </w:r>
            <w:r w:rsidR="00D623EC">
              <w:rPr>
                <w:sz w:val="20"/>
                <w:szCs w:val="20"/>
              </w:rPr>
              <w:t>(</w:t>
            </w:r>
            <w:r w:rsidR="008A3285" w:rsidRPr="00D623EC">
              <w:rPr>
                <w:sz w:val="20"/>
                <w:szCs w:val="20"/>
              </w:rPr>
              <w:t>NCBI</w:t>
            </w:r>
            <w:r w:rsidR="00D623EC">
              <w:rPr>
                <w:sz w:val="20"/>
                <w:szCs w:val="20"/>
              </w:rPr>
              <w:t xml:space="preserve">, </w:t>
            </w:r>
            <w:r w:rsidR="008A3285" w:rsidRPr="008A3285">
              <w:rPr>
                <w:sz w:val="20"/>
                <w:szCs w:val="20"/>
              </w:rPr>
              <w:t>https://www.ncbi.nlm.nih.gov)</w:t>
            </w:r>
          </w:p>
          <w:p w14:paraId="6F4B8F2D" w14:textId="549925CB" w:rsidR="004474EB" w:rsidRPr="00D250D2" w:rsidRDefault="004474EB" w:rsidP="002D5137">
            <w:pPr>
              <w:spacing w:after="200" w:line="360" w:lineRule="auto"/>
              <w:rPr>
                <w:sz w:val="20"/>
                <w:szCs w:val="20"/>
                <w:lang w:val="de-DE"/>
                <w:rPrChange w:id="133" w:author="Ingo Ebersberger" w:date="2018-05-07T22:44:00Z">
                  <w:rPr>
                    <w:sz w:val="20"/>
                    <w:szCs w:val="20"/>
                  </w:rPr>
                </w:rPrChange>
              </w:rPr>
            </w:pPr>
            <w:r w:rsidRPr="00D250D2">
              <w:rPr>
                <w:sz w:val="20"/>
                <w:szCs w:val="20"/>
                <w:vertAlign w:val="superscript"/>
                <w:lang w:val="de-DE"/>
                <w:rPrChange w:id="134" w:author="Ingo Ebersberger" w:date="2018-05-07T22:44:00Z">
                  <w:rPr>
                    <w:sz w:val="20"/>
                    <w:szCs w:val="20"/>
                    <w:vertAlign w:val="superscript"/>
                  </w:rPr>
                </w:rPrChange>
              </w:rPr>
              <w:t>(8)</w:t>
            </w:r>
            <w:r w:rsidR="008A3285" w:rsidRPr="00D250D2">
              <w:rPr>
                <w:lang w:val="de-DE"/>
                <w:rPrChange w:id="135" w:author="Ingo Ebersberger" w:date="2018-05-07T22:44:00Z">
                  <w:rPr/>
                </w:rPrChange>
              </w:rPr>
              <w:t xml:space="preserve"> </w:t>
            </w:r>
            <w:r w:rsidR="008A3285" w:rsidRPr="00D250D2">
              <w:rPr>
                <w:sz w:val="20"/>
                <w:szCs w:val="20"/>
                <w:lang w:val="de-DE"/>
                <w:rPrChange w:id="136" w:author="Ingo Ebersberger" w:date="2018-05-07T22:44:00Z">
                  <w:rPr>
                    <w:sz w:val="20"/>
                    <w:szCs w:val="20"/>
                  </w:rPr>
                </w:rPrChange>
              </w:rPr>
              <w:t>Sanger Institute (http://www.sanger.ac.uk/science/data)</w:t>
            </w:r>
          </w:p>
        </w:tc>
      </w:tr>
    </w:tbl>
    <w:p w14:paraId="284ACB0E" w14:textId="5BD12900" w:rsidR="00277850" w:rsidRPr="00D250D2" w:rsidRDefault="00277850" w:rsidP="002246AA">
      <w:pPr>
        <w:spacing w:after="0" w:line="360" w:lineRule="auto"/>
        <w:jc w:val="both"/>
        <w:rPr>
          <w:szCs w:val="24"/>
          <w:lang w:val="de-DE"/>
          <w:rPrChange w:id="137" w:author="Ingo Ebersberger" w:date="2018-05-07T22:44:00Z">
            <w:rPr>
              <w:szCs w:val="24"/>
            </w:rPr>
          </w:rPrChange>
        </w:rPr>
      </w:pPr>
    </w:p>
    <w:p w14:paraId="2F25ADDE" w14:textId="2B60D79B" w:rsidR="00044923" w:rsidRPr="00044923" w:rsidRDefault="00044923" w:rsidP="002246AA">
      <w:pPr>
        <w:spacing w:after="0" w:line="360" w:lineRule="auto"/>
        <w:jc w:val="both"/>
        <w:rPr>
          <w:rStyle w:val="IntenseEmphasis"/>
        </w:rPr>
      </w:pPr>
      <w:r w:rsidRPr="00044923">
        <w:rPr>
          <w:rStyle w:val="IntenseEmphasis"/>
        </w:rPr>
        <w:t>Taxa for fungal tree reconstruction</w:t>
      </w:r>
    </w:p>
    <w:p w14:paraId="7C733A65" w14:textId="0D343CC3" w:rsidR="00044923" w:rsidRDefault="00044923" w:rsidP="002246AA">
      <w:pPr>
        <w:spacing w:after="0" w:line="360" w:lineRule="auto"/>
        <w:jc w:val="both"/>
      </w:pPr>
      <w:r>
        <w:t xml:space="preserve">This taxon set contains </w:t>
      </w:r>
      <w:r w:rsidRPr="00274976">
        <w:t xml:space="preserve">48 fungi </w:t>
      </w:r>
      <w:r>
        <w:t>of</w:t>
      </w:r>
      <w:r w:rsidRPr="00274976">
        <w:t xml:space="preserve"> Ascomycota, Basidiomycota, Blastocladiomycota, Chytridiomycota, Entomophthoromycota, Glomeromycota, Neocallimastigomycota, Kickxellales, Mortierellales and Mucorales, together with 11 microsporidia</w:t>
      </w:r>
      <w:r w:rsidR="00590CC3">
        <w:t xml:space="preserve"> in </w:t>
      </w:r>
      <w:r w:rsidR="00590CC3">
        <w:fldChar w:fldCharType="begin"/>
      </w:r>
      <w:r w:rsidR="00590CC3">
        <w:instrText xml:space="preserve"> REF _Ref381275723 \h </w:instrText>
      </w:r>
      <w:r w:rsidR="00590CC3">
        <w:fldChar w:fldCharType="separate"/>
      </w:r>
      <w:r w:rsidR="00EE5AA0" w:rsidRPr="00076E91">
        <w:t xml:space="preserve">Table </w:t>
      </w:r>
      <w:r w:rsidR="00EE5AA0">
        <w:rPr>
          <w:noProof/>
        </w:rPr>
        <w:t>4</w:t>
      </w:r>
      <w:r w:rsidR="00EE5AA0">
        <w:noBreakHyphen/>
      </w:r>
      <w:r w:rsidR="00EE5AA0">
        <w:rPr>
          <w:noProof/>
        </w:rPr>
        <w:t>1</w:t>
      </w:r>
      <w:r w:rsidR="00590CC3">
        <w:fldChar w:fldCharType="end"/>
      </w:r>
      <w:r w:rsidRPr="00274976">
        <w:t xml:space="preserve"> and 13 other taxa</w:t>
      </w:r>
      <w:r>
        <w:t xml:space="preserve"> as outgroup. The list of taxon names, their NCBI taxonomy identifiers, systematic ranks and sources for their proteomes are provided in </w:t>
      </w:r>
      <w:r>
        <w:fldChar w:fldCharType="begin"/>
      </w:r>
      <w:r>
        <w:instrText xml:space="preserve"> REF _Ref386346463 \h </w:instrText>
      </w:r>
      <w:r>
        <w:fldChar w:fldCharType="separate"/>
      </w:r>
      <w:r w:rsidR="00EE5AA0">
        <w:t xml:space="preserve">Table </w:t>
      </w:r>
      <w:r w:rsidR="00EE5AA0">
        <w:rPr>
          <w:noProof/>
        </w:rPr>
        <w:t>A</w:t>
      </w:r>
      <w:r w:rsidR="00EE5AA0">
        <w:noBreakHyphen/>
      </w:r>
      <w:r w:rsidR="00EE5AA0">
        <w:rPr>
          <w:noProof/>
        </w:rPr>
        <w:t>2</w:t>
      </w:r>
      <w:r>
        <w:fldChar w:fldCharType="end"/>
      </w:r>
      <w:r>
        <w:t xml:space="preserve"> in </w:t>
      </w:r>
      <w:r w:rsidR="007C6B7B">
        <w:t xml:space="preserve">the </w:t>
      </w:r>
      <w:r>
        <w:t>Appendix.</w:t>
      </w:r>
    </w:p>
    <w:p w14:paraId="630B2ABC" w14:textId="77777777" w:rsidR="00A037F5" w:rsidRDefault="00A037F5" w:rsidP="002246AA">
      <w:pPr>
        <w:spacing w:after="0" w:line="360" w:lineRule="auto"/>
        <w:jc w:val="both"/>
        <w:rPr>
          <w:szCs w:val="24"/>
        </w:rPr>
      </w:pPr>
    </w:p>
    <w:p w14:paraId="2EF82190" w14:textId="05D993DF" w:rsidR="00353D41" w:rsidRPr="00353D41" w:rsidRDefault="00353D41" w:rsidP="002246AA">
      <w:pPr>
        <w:spacing w:after="0" w:line="360" w:lineRule="auto"/>
        <w:jc w:val="both"/>
        <w:rPr>
          <w:rStyle w:val="IntenseEmphasis"/>
        </w:rPr>
      </w:pPr>
      <w:r w:rsidRPr="00353D41">
        <w:rPr>
          <w:rStyle w:val="IntenseEmphasis"/>
        </w:rPr>
        <w:t>Taxa for analysis of microsporidian LCA's phylogenetic profiles</w:t>
      </w:r>
    </w:p>
    <w:p w14:paraId="61684DC7" w14:textId="0EA7E368" w:rsidR="00277850" w:rsidRDefault="002D5137" w:rsidP="002246AA">
      <w:pPr>
        <w:spacing w:after="0" w:line="360" w:lineRule="auto"/>
        <w:jc w:val="both"/>
        <w:rPr>
          <w:szCs w:val="24"/>
        </w:rPr>
      </w:pPr>
      <w:r>
        <w:rPr>
          <w:szCs w:val="24"/>
        </w:rPr>
        <w:t>We used the gene sets of 491 species distributed across the tree of life including eukaryote, arc</w:t>
      </w:r>
      <w:r w:rsidR="00584ECD">
        <w:rPr>
          <w:szCs w:val="24"/>
        </w:rPr>
        <w:t xml:space="preserve">haea and bacteria (Appendix, </w:t>
      </w:r>
      <w:r w:rsidRPr="00076E91">
        <w:rPr>
          <w:szCs w:val="24"/>
        </w:rPr>
        <w:fldChar w:fldCharType="begin"/>
      </w:r>
      <w:r w:rsidRPr="00076E91">
        <w:rPr>
          <w:szCs w:val="24"/>
        </w:rPr>
        <w:instrText xml:space="preserve"> REF _Ref381452965 \h </w:instrText>
      </w:r>
      <w:r w:rsidRPr="00076E91">
        <w:rPr>
          <w:szCs w:val="24"/>
        </w:rPr>
      </w:r>
      <w:r w:rsidRPr="00076E91">
        <w:rPr>
          <w:szCs w:val="24"/>
        </w:rPr>
        <w:fldChar w:fldCharType="separate"/>
      </w:r>
      <w:r w:rsidR="00EE5AA0" w:rsidRPr="00076E91">
        <w:t xml:space="preserve">Table </w:t>
      </w:r>
      <w:r w:rsidR="00EE5AA0">
        <w:rPr>
          <w:noProof/>
        </w:rPr>
        <w:t>A</w:t>
      </w:r>
      <w:r w:rsidR="00EE5AA0">
        <w:noBreakHyphen/>
      </w:r>
      <w:r w:rsidR="00EE5AA0">
        <w:rPr>
          <w:noProof/>
        </w:rPr>
        <w:t>1</w:t>
      </w:r>
      <w:r w:rsidRPr="00076E91">
        <w:rPr>
          <w:szCs w:val="24"/>
        </w:rPr>
        <w:fldChar w:fldCharType="end"/>
      </w:r>
      <w:r>
        <w:rPr>
          <w:szCs w:val="24"/>
        </w:rPr>
        <w:t xml:space="preserve">) to perform a comprehensive analysis of the phylogenetic distribution of the microsporidian LCA proteins. These 491 species represent </w:t>
      </w:r>
      <w:r w:rsidRPr="00076E91">
        <w:rPr>
          <w:szCs w:val="24"/>
        </w:rPr>
        <w:t xml:space="preserve">44 </w:t>
      </w:r>
      <w:r>
        <w:rPr>
          <w:szCs w:val="24"/>
        </w:rPr>
        <w:t>higher order systematic groups as shown in the</w:t>
      </w:r>
      <w:r w:rsidRPr="00076E91">
        <w:rPr>
          <w:szCs w:val="24"/>
        </w:rPr>
        <w:t xml:space="preserve"> tree in </w:t>
      </w:r>
      <w:r w:rsidRPr="00076E91">
        <w:rPr>
          <w:szCs w:val="24"/>
        </w:rPr>
        <w:fldChar w:fldCharType="begin"/>
      </w:r>
      <w:r w:rsidRPr="00076E91">
        <w:rPr>
          <w:szCs w:val="24"/>
        </w:rPr>
        <w:instrText xml:space="preserve"> REF _Ref381452921 \h </w:instrText>
      </w:r>
      <w:r w:rsidRPr="00076E91">
        <w:rPr>
          <w:szCs w:val="24"/>
        </w:rPr>
      </w:r>
      <w:r w:rsidRPr="00076E91">
        <w:rPr>
          <w:szCs w:val="24"/>
        </w:rPr>
        <w:fldChar w:fldCharType="separate"/>
      </w:r>
      <w:r w:rsidR="00EE5AA0" w:rsidRPr="00076E91">
        <w:t xml:space="preserve">Figure </w:t>
      </w:r>
      <w:r w:rsidR="00EE5AA0">
        <w:rPr>
          <w:noProof/>
        </w:rPr>
        <w:t>4</w:t>
      </w:r>
      <w:r w:rsidR="00EE5AA0">
        <w:noBreakHyphen/>
      </w:r>
      <w:r w:rsidR="00EE5AA0">
        <w:rPr>
          <w:noProof/>
        </w:rPr>
        <w:t>2</w:t>
      </w:r>
      <w:r w:rsidRPr="00076E91">
        <w:rPr>
          <w:szCs w:val="24"/>
        </w:rPr>
        <w:fldChar w:fldCharType="end"/>
      </w:r>
      <w:r>
        <w:rPr>
          <w:szCs w:val="24"/>
        </w:rPr>
        <w:t>.</w:t>
      </w:r>
    </w:p>
    <w:p w14:paraId="73C70E11" w14:textId="77777777" w:rsidR="002D5137" w:rsidRPr="00076E91" w:rsidRDefault="002D5137" w:rsidP="002D5137">
      <w:pPr>
        <w:keepNext/>
        <w:spacing w:after="0" w:line="360" w:lineRule="auto"/>
        <w:jc w:val="both"/>
        <w:rPr>
          <w:szCs w:val="24"/>
        </w:rPr>
      </w:pPr>
      <w:r w:rsidRPr="00076E91">
        <w:rPr>
          <w:noProof/>
          <w:szCs w:val="24"/>
        </w:rPr>
        <w:lastRenderedPageBreak/>
        <w:drawing>
          <wp:inline distT="0" distB="0" distL="0" distR="0" wp14:anchorId="0E3A48C7" wp14:editId="08E235B6">
            <wp:extent cx="4002112" cy="5156743"/>
            <wp:effectExtent l="0" t="0" r="1143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002449" cy="5157177"/>
                    </a:xfrm>
                    <a:prstGeom prst="rect">
                      <a:avLst/>
                    </a:prstGeom>
                    <a:noFill/>
                    <a:ln>
                      <a:noFill/>
                    </a:ln>
                  </pic:spPr>
                </pic:pic>
              </a:graphicData>
            </a:graphic>
          </wp:inline>
        </w:drawing>
      </w:r>
    </w:p>
    <w:p w14:paraId="3673A97F" w14:textId="6258729C" w:rsidR="002D5137" w:rsidRPr="00C87C0D" w:rsidRDefault="00F91BCD" w:rsidP="002D5137">
      <w:pPr>
        <w:pStyle w:val="Caption"/>
        <w:spacing w:after="0" w:line="360" w:lineRule="auto"/>
        <w:jc w:val="both"/>
      </w:pPr>
      <w:bookmarkStart w:id="138" w:name="_Ref381452921"/>
      <w:bookmarkStart w:id="139" w:name="_Toc386295442"/>
      <w:bookmarkStart w:id="140" w:name="_Toc387425419"/>
      <w:r w:rsidRPr="00076E91">
        <w:t xml:space="preserve">Figure </w:t>
      </w:r>
      <w:r w:rsidR="003F1CD1">
        <w:fldChar w:fldCharType="begin"/>
      </w:r>
      <w:r w:rsidR="003F1CD1">
        <w:instrText xml:space="preserve"> STYLEREF 1 \s </w:instrText>
      </w:r>
      <w:r w:rsidR="003F1CD1">
        <w:fldChar w:fldCharType="separate"/>
      </w:r>
      <w:r w:rsidR="00EE5AA0">
        <w:rPr>
          <w:noProof/>
        </w:rPr>
        <w:t>4</w:t>
      </w:r>
      <w:r w:rsidR="003F1CD1">
        <w:fldChar w:fldCharType="end"/>
      </w:r>
      <w:r w:rsidR="003F1CD1">
        <w:noBreakHyphen/>
      </w:r>
      <w:r w:rsidR="003F1CD1">
        <w:fldChar w:fldCharType="begin"/>
      </w:r>
      <w:r w:rsidR="003F1CD1">
        <w:instrText xml:space="preserve"> SEQ Figure \* ARABIC \s 1 </w:instrText>
      </w:r>
      <w:r w:rsidR="003F1CD1">
        <w:fldChar w:fldCharType="separate"/>
      </w:r>
      <w:r w:rsidR="00EE5AA0">
        <w:rPr>
          <w:noProof/>
        </w:rPr>
        <w:t>2</w:t>
      </w:r>
      <w:r w:rsidR="003F1CD1">
        <w:fldChar w:fldCharType="end"/>
      </w:r>
      <w:bookmarkEnd w:id="138"/>
      <w:r w:rsidRPr="00076E91">
        <w:t>:</w:t>
      </w:r>
      <w:r>
        <w:t xml:space="preserve"> The </w:t>
      </w:r>
      <w:r w:rsidR="009D733F">
        <w:t>phylogenetic</w:t>
      </w:r>
      <w:r>
        <w:t xml:space="preserve"> relationships of the taxa </w:t>
      </w:r>
      <w:r w:rsidR="009503DE">
        <w:t>in three domains of life</w:t>
      </w:r>
      <w:r w:rsidR="009B2ACE">
        <w:t xml:space="preserve"> hypothesis of</w:t>
      </w:r>
      <w:r w:rsidR="00C50BB5">
        <w:t xml:space="preserve"> </w:t>
      </w:r>
      <w:r w:rsidR="009B2ACE">
        <w:fldChar w:fldCharType="begin"/>
      </w:r>
      <w:r w:rsidR="009B2ACE">
        <w:instrText xml:space="preserve"> ADDIN EN.CITE &lt;EndNote&gt;&lt;Cite AuthorYear="1"&gt;&lt;Author&gt;Woese&lt;/Author&gt;&lt;Year&gt;1990&lt;/Year&gt;&lt;RecNum&gt;481&lt;/RecNum&gt;&lt;DisplayText&gt;Woese, Kandler, and Wheelis (1990)&lt;/DisplayText&gt;&lt;record&gt;&lt;rec-number&gt;481&lt;/rec-number&gt;&lt;foreign-keys&gt;&lt;key app="EN" db-id="zvzepeve9vwad9e0r2nxazrm0x0w25x9w9er" timestamp="1525623518"&gt;481&lt;/key&gt;&lt;/foreign-keys&gt;&lt;ref-type name="Journal Article"&gt;17&lt;/ref-type&gt;&lt;contributors&gt;&lt;authors&gt;&lt;author&gt;Woese, C R&lt;/author&gt;&lt;author&gt;Kandler, O&lt;/author&gt;&lt;author&gt;Wheelis, M L&lt;/author&gt;&lt;/authors&gt;&lt;/contributors&gt;&lt;titles&gt;&lt;title&gt;Towards a natural system of organisms: proposal for the domains Archaea, Bacteria, and Eucarya.&lt;/title&gt;&lt;secondary-title&gt;Proceedings of the National Academy of Sciences of the United States of America&lt;/secondary-title&gt;&lt;short-title&gt;Towards a natural system of organisms&lt;/short-title&gt;&lt;/titles&gt;&lt;periodical&gt;&lt;full-title&gt;Proceedings of the National Academy of Sciences of the United States of America&lt;/full-title&gt;&lt;/periodical&gt;&lt;pages&gt;4576-4579&lt;/pages&gt;&lt;volume&gt;87&lt;/volume&gt;&lt;dates&gt;&lt;year&gt;1990&lt;/year&gt;&lt;pub-dates&gt;&lt;date&gt;1990-6&lt;/date&gt;&lt;/pub-dates&gt;&lt;/dates&gt;&lt;isbn&gt;0027-8424&lt;/isbn&gt;&lt;urls&gt;&lt;/urls&gt;&lt;remote-database-name&gt;PubMed Central&lt;/remote-database-name&gt;&lt;access-date&gt;2018-05-06 16:18:19&lt;/access-date&gt;&lt;/record&gt;&lt;/Cite&gt;&lt;/EndNote&gt;</w:instrText>
      </w:r>
      <w:r w:rsidR="009B2ACE">
        <w:fldChar w:fldCharType="separate"/>
      </w:r>
      <w:r w:rsidR="009B2ACE">
        <w:rPr>
          <w:noProof/>
        </w:rPr>
        <w:t>Woese, Kandler, and Wheelis (1990)</w:t>
      </w:r>
      <w:r w:rsidR="009B2ACE">
        <w:fldChar w:fldCharType="end"/>
      </w:r>
      <w:r>
        <w:t>.</w:t>
      </w:r>
      <w:r w:rsidRPr="00076E91">
        <w:t xml:space="preserve"> </w:t>
      </w:r>
      <w:r>
        <w:t>T</w:t>
      </w:r>
      <w:r w:rsidRPr="00076E91">
        <w:t xml:space="preserve">he </w:t>
      </w:r>
      <w:bookmarkEnd w:id="139"/>
      <w:r w:rsidR="00D02048" w:rsidRPr="00076E91">
        <w:t xml:space="preserve">number of species </w:t>
      </w:r>
      <w:r w:rsidR="00D02048">
        <w:t>subsumed under each taxon is</w:t>
      </w:r>
      <w:r>
        <w:t xml:space="preserve"> given in parenthesis.</w:t>
      </w:r>
      <w:r w:rsidRPr="00076E91">
        <w:t xml:space="preserve"> </w:t>
      </w:r>
      <w:r w:rsidR="001C7E7E">
        <w:t xml:space="preserve">The tree </w:t>
      </w:r>
      <w:r w:rsidR="009503DE">
        <w:t>adapted from</w:t>
      </w:r>
      <w:r w:rsidR="001C7E7E">
        <w:t xml:space="preserve"> </w:t>
      </w:r>
      <w:r w:rsidR="001C7E7E">
        <w:fldChar w:fldCharType="begin"/>
      </w:r>
      <w:r w:rsidR="009503DE">
        <w:instrText xml:space="preserve"> ADDIN EN.CITE &lt;EndNote&gt;&lt;Cite AuthorYear="1"&gt;&lt;Author&gt;Ebersberger&lt;/Author&gt;&lt;Year&gt;2014&lt;/Year&gt;&lt;RecNum&gt;480&lt;/RecNum&gt;&lt;DisplayText&gt;Ebersberger et al. (2014)&lt;/DisplayText&gt;&lt;record&gt;&lt;rec-number&gt;480&lt;/rec-number&gt;&lt;foreign-keys&gt;&lt;key app="EN" db-id="zvzepeve9vwad9e0r2nxazrm0x0w25x9w9er" timestamp="1525622947"&gt;480&lt;/key&gt;&lt;/foreign-keys&gt;&lt;ref-type name="Journal Article"&gt;17&lt;/ref-type&gt;&lt;contributors&gt;&lt;authors&gt;&lt;author&gt;Ebersberger, Ingo&lt;/author&gt;&lt;author&gt;Simm, Stefan&lt;/author&gt;&lt;author&gt;Leisegang, Matthias S.&lt;/author&gt;&lt;author&gt;Schmitzberger, Peter&lt;/author&gt;&lt;author&gt;Mirus, Oliver&lt;/author&gt;&lt;author&gt;von Haeseler, Arndt&lt;/author&gt;&lt;author&gt;Bohnsack, Markus T.&lt;/author&gt;&lt;author&gt;Schleiff, Enrico&lt;/author&gt;&lt;/authors&gt;&lt;/contributors&gt;&lt;titles&gt;&lt;title&gt;The evolution of the ribosome biogenesis pathway from a yeast perspective&lt;/title&gt;&lt;secondary-title&gt;Nucleic Acids Research&lt;/secondary-title&gt;&lt;/titles&gt;&lt;periodical&gt;&lt;full-title&gt;Nucleic Acids Research&lt;/full-title&gt;&lt;/periodical&gt;&lt;pages&gt;1509-1523&lt;/pages&gt;&lt;volume&gt;42&lt;/volume&gt;&lt;dates&gt;&lt;year&gt;2014&lt;/year&gt;&lt;pub-dates&gt;&lt;date&gt;2014-2&lt;/date&gt;&lt;/pub-dates&gt;&lt;/dates&gt;&lt;isbn&gt;0305-1048&lt;/isbn&gt;&lt;urls&gt;&lt;/urls&gt;&lt;electronic-resource-num&gt;10.1093/nar/gkt1137&lt;/electronic-resource-num&gt;&lt;remote-database-name&gt;PubMed Central&lt;/remote-database-name&gt;&lt;access-date&gt;2018-05-06 16:08:25&lt;/access-date&gt;&lt;/record&gt;&lt;/Cite&gt;&lt;/EndNote&gt;</w:instrText>
      </w:r>
      <w:r w:rsidR="001C7E7E">
        <w:fldChar w:fldCharType="separate"/>
      </w:r>
      <w:r w:rsidR="009503DE">
        <w:rPr>
          <w:noProof/>
        </w:rPr>
        <w:t>Ebersberger et al. (2014)</w:t>
      </w:r>
      <w:r w:rsidR="001C7E7E">
        <w:fldChar w:fldCharType="end"/>
      </w:r>
      <w:r w:rsidR="001C7E7E">
        <w:t>.</w:t>
      </w:r>
      <w:bookmarkEnd w:id="140"/>
      <w:r w:rsidR="002D5137" w:rsidRPr="00076E91">
        <w:t xml:space="preserve"> </w:t>
      </w:r>
    </w:p>
    <w:p w14:paraId="302FCB5A" w14:textId="77777777" w:rsidR="002D5137" w:rsidRDefault="002D5137" w:rsidP="002246AA">
      <w:pPr>
        <w:spacing w:after="0" w:line="360" w:lineRule="auto"/>
        <w:jc w:val="both"/>
        <w:rPr>
          <w:szCs w:val="24"/>
        </w:rPr>
      </w:pPr>
    </w:p>
    <w:p w14:paraId="68351680" w14:textId="2389CC20" w:rsidR="0024603C" w:rsidRPr="005D3619" w:rsidRDefault="0024603C" w:rsidP="002246AA">
      <w:pPr>
        <w:spacing w:after="0" w:line="360" w:lineRule="auto"/>
        <w:jc w:val="both"/>
        <w:rPr>
          <w:rStyle w:val="IntenseEmphasis"/>
        </w:rPr>
      </w:pPr>
      <w:r w:rsidRPr="005D3619">
        <w:rPr>
          <w:rStyle w:val="IntenseEmphasis"/>
        </w:rPr>
        <w:t xml:space="preserve">Reference taxa for </w:t>
      </w:r>
      <w:r w:rsidR="005D3619" w:rsidRPr="005D3619">
        <w:rPr>
          <w:rStyle w:val="IntenseEmphasis"/>
        </w:rPr>
        <w:t>KEGG Orthology annotation</w:t>
      </w:r>
    </w:p>
    <w:p w14:paraId="59736F6D" w14:textId="73CD6686" w:rsidR="0024603C" w:rsidRDefault="0091496E" w:rsidP="00F47E9D">
      <w:pPr>
        <w:spacing w:after="0" w:line="360" w:lineRule="auto"/>
        <w:jc w:val="both"/>
        <w:rPr>
          <w:szCs w:val="24"/>
        </w:rPr>
      </w:pPr>
      <w:r>
        <w:rPr>
          <w:szCs w:val="24"/>
        </w:rPr>
        <w:t xml:space="preserve">As described in </w:t>
      </w:r>
      <w:r w:rsidR="00AC347D">
        <w:rPr>
          <w:szCs w:val="24"/>
        </w:rPr>
        <w:fldChar w:fldCharType="begin"/>
      </w:r>
      <w:r w:rsidR="00AC347D">
        <w:rPr>
          <w:szCs w:val="24"/>
        </w:rPr>
        <w:instrText xml:space="preserve"> REF _Ref387067426 \r \h </w:instrText>
      </w:r>
      <w:r w:rsidR="00AC347D">
        <w:rPr>
          <w:szCs w:val="24"/>
        </w:rPr>
      </w:r>
      <w:r w:rsidR="00AC347D">
        <w:rPr>
          <w:szCs w:val="24"/>
        </w:rPr>
        <w:fldChar w:fldCharType="separate"/>
      </w:r>
      <w:r w:rsidR="00EE5AA0">
        <w:rPr>
          <w:szCs w:val="24"/>
        </w:rPr>
        <w:t>3.2.1</w:t>
      </w:r>
      <w:r w:rsidR="00AC347D">
        <w:rPr>
          <w:szCs w:val="24"/>
        </w:rPr>
        <w:fldChar w:fldCharType="end"/>
      </w:r>
      <w:r w:rsidR="00AC347D">
        <w:rPr>
          <w:szCs w:val="24"/>
        </w:rPr>
        <w:t xml:space="preserve">, we used 30 manually curated KO annotated species </w:t>
      </w:r>
      <w:r w:rsidR="00D82421">
        <w:rPr>
          <w:szCs w:val="24"/>
        </w:rPr>
        <w:t xml:space="preserve">downloaded from KEGG database as reference species for our KO annotation pipeline. </w:t>
      </w:r>
      <w:r w:rsidR="00F47E9D">
        <w:rPr>
          <w:szCs w:val="24"/>
        </w:rPr>
        <w:t xml:space="preserve">NCBI IDs, taxon names and taxonomy ranks of those species are given in </w:t>
      </w:r>
      <w:r w:rsidR="0024603C">
        <w:rPr>
          <w:szCs w:val="24"/>
        </w:rPr>
        <w:fldChar w:fldCharType="begin"/>
      </w:r>
      <w:r w:rsidR="0024603C">
        <w:rPr>
          <w:szCs w:val="24"/>
        </w:rPr>
        <w:instrText xml:space="preserve"> REF _Ref384424711 \h </w:instrText>
      </w:r>
      <w:r w:rsidR="0024603C">
        <w:rPr>
          <w:szCs w:val="24"/>
        </w:rPr>
      </w:r>
      <w:r w:rsidR="0024603C">
        <w:rPr>
          <w:szCs w:val="24"/>
        </w:rPr>
        <w:fldChar w:fldCharType="separate"/>
      </w:r>
      <w:r w:rsidR="00EE5AA0">
        <w:t xml:space="preserve">Table </w:t>
      </w:r>
      <w:r w:rsidR="00EE5AA0">
        <w:rPr>
          <w:noProof/>
        </w:rPr>
        <w:t>4</w:t>
      </w:r>
      <w:r w:rsidR="00EE5AA0">
        <w:noBreakHyphen/>
      </w:r>
      <w:r w:rsidR="00EE5AA0">
        <w:rPr>
          <w:noProof/>
        </w:rPr>
        <w:t>3</w:t>
      </w:r>
      <w:r w:rsidR="0024603C">
        <w:rPr>
          <w:szCs w:val="24"/>
        </w:rPr>
        <w:fldChar w:fldCharType="end"/>
      </w:r>
      <w:r w:rsidR="0024603C">
        <w:rPr>
          <w:szCs w:val="24"/>
        </w:rPr>
        <w:t>.</w:t>
      </w:r>
    </w:p>
    <w:p w14:paraId="44ADA45B" w14:textId="7732345C" w:rsidR="009E528C" w:rsidRDefault="009E528C" w:rsidP="009E528C">
      <w:pPr>
        <w:pStyle w:val="Caption"/>
        <w:keepNext/>
        <w:jc w:val="both"/>
      </w:pPr>
      <w:bookmarkStart w:id="141" w:name="_Ref384424711"/>
      <w:bookmarkStart w:id="142" w:name="_Toc387425456"/>
      <w:r>
        <w:t xml:space="preserve">Table </w:t>
      </w:r>
      <w:r w:rsidR="005A2798">
        <w:fldChar w:fldCharType="begin"/>
      </w:r>
      <w:r w:rsidR="005A2798">
        <w:instrText xml:space="preserve"> STYLEREF 1 \s </w:instrText>
      </w:r>
      <w:r w:rsidR="005A2798">
        <w:fldChar w:fldCharType="separate"/>
      </w:r>
      <w:r w:rsidR="00EE5AA0">
        <w:rPr>
          <w:noProof/>
        </w:rPr>
        <w:t>4</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EE5AA0">
        <w:rPr>
          <w:noProof/>
        </w:rPr>
        <w:t>3</w:t>
      </w:r>
      <w:r w:rsidR="005A2798">
        <w:fldChar w:fldCharType="end"/>
      </w:r>
      <w:bookmarkEnd w:id="141"/>
      <w:r>
        <w:t xml:space="preserve">: Taxon set E - </w:t>
      </w:r>
      <w:r w:rsidRPr="00076E91">
        <w:t>List of 30 manually KO-annotated reference taxa</w:t>
      </w:r>
      <w:r>
        <w:t xml:space="preserve"> from KEGG.</w:t>
      </w:r>
      <w:bookmarkEnd w:id="142"/>
      <w:r>
        <w:t xml:space="preserve"> </w:t>
      </w:r>
    </w:p>
    <w:tbl>
      <w:tblPr>
        <w:tblStyle w:val="TableGrid"/>
        <w:tblW w:w="8720" w:type="dxa"/>
        <w:tblLayout w:type="fixed"/>
        <w:tblLook w:val="04A0" w:firstRow="1" w:lastRow="0" w:firstColumn="1" w:lastColumn="0" w:noHBand="0" w:noVBand="1"/>
      </w:tblPr>
      <w:tblGrid>
        <w:gridCol w:w="919"/>
        <w:gridCol w:w="2847"/>
        <w:gridCol w:w="1828"/>
        <w:gridCol w:w="1489"/>
        <w:gridCol w:w="1637"/>
      </w:tblGrid>
      <w:tr w:rsidR="009E528C" w:rsidRPr="00E721B6" w14:paraId="3D7A9E8D" w14:textId="77777777" w:rsidTr="009E528C">
        <w:trPr>
          <w:trHeight w:val="300"/>
        </w:trPr>
        <w:tc>
          <w:tcPr>
            <w:tcW w:w="919" w:type="dxa"/>
            <w:noWrap/>
            <w:hideMark/>
          </w:tcPr>
          <w:p w14:paraId="54871AB6" w14:textId="77777777" w:rsidR="009E528C" w:rsidRPr="00E721B6" w:rsidRDefault="009E528C" w:rsidP="009E528C">
            <w:pPr>
              <w:spacing w:line="360" w:lineRule="auto"/>
              <w:rPr>
                <w:sz w:val="20"/>
                <w:szCs w:val="20"/>
              </w:rPr>
            </w:pPr>
            <w:r w:rsidRPr="00E721B6">
              <w:rPr>
                <w:sz w:val="20"/>
                <w:szCs w:val="20"/>
              </w:rPr>
              <w:t>ID</w:t>
            </w:r>
          </w:p>
        </w:tc>
        <w:tc>
          <w:tcPr>
            <w:tcW w:w="2847" w:type="dxa"/>
            <w:noWrap/>
            <w:hideMark/>
          </w:tcPr>
          <w:p w14:paraId="5E18A849" w14:textId="77777777" w:rsidR="009E528C" w:rsidRPr="00E721B6" w:rsidRDefault="009E528C" w:rsidP="009E528C">
            <w:pPr>
              <w:spacing w:line="360" w:lineRule="auto"/>
              <w:rPr>
                <w:sz w:val="20"/>
                <w:szCs w:val="20"/>
              </w:rPr>
            </w:pPr>
            <w:r w:rsidRPr="00E721B6">
              <w:rPr>
                <w:sz w:val="20"/>
                <w:szCs w:val="20"/>
              </w:rPr>
              <w:t>Taxon name</w:t>
            </w:r>
          </w:p>
        </w:tc>
        <w:tc>
          <w:tcPr>
            <w:tcW w:w="1828" w:type="dxa"/>
            <w:noWrap/>
            <w:hideMark/>
          </w:tcPr>
          <w:p w14:paraId="72FCCF22" w14:textId="77777777" w:rsidR="009E528C" w:rsidRPr="00E721B6" w:rsidRDefault="009E528C" w:rsidP="009E528C">
            <w:pPr>
              <w:spacing w:line="360" w:lineRule="auto"/>
              <w:rPr>
                <w:sz w:val="20"/>
                <w:szCs w:val="20"/>
              </w:rPr>
            </w:pPr>
            <w:r w:rsidRPr="00E721B6">
              <w:rPr>
                <w:sz w:val="20"/>
                <w:szCs w:val="20"/>
              </w:rPr>
              <w:t>Phylum</w:t>
            </w:r>
          </w:p>
        </w:tc>
        <w:tc>
          <w:tcPr>
            <w:tcW w:w="1489" w:type="dxa"/>
            <w:noWrap/>
            <w:hideMark/>
          </w:tcPr>
          <w:p w14:paraId="67A34AA7" w14:textId="77777777" w:rsidR="009E528C" w:rsidRPr="00E721B6" w:rsidRDefault="009E528C" w:rsidP="009E528C">
            <w:pPr>
              <w:spacing w:line="360" w:lineRule="auto"/>
              <w:rPr>
                <w:sz w:val="20"/>
                <w:szCs w:val="20"/>
              </w:rPr>
            </w:pPr>
            <w:r w:rsidRPr="00E721B6">
              <w:rPr>
                <w:sz w:val="20"/>
                <w:szCs w:val="20"/>
              </w:rPr>
              <w:t>Kingdom</w:t>
            </w:r>
          </w:p>
        </w:tc>
        <w:tc>
          <w:tcPr>
            <w:tcW w:w="1637" w:type="dxa"/>
            <w:noWrap/>
            <w:hideMark/>
          </w:tcPr>
          <w:p w14:paraId="7E73D9E2" w14:textId="77777777" w:rsidR="009E528C" w:rsidRPr="00E721B6" w:rsidRDefault="009E528C" w:rsidP="009E528C">
            <w:pPr>
              <w:spacing w:line="360" w:lineRule="auto"/>
              <w:rPr>
                <w:sz w:val="20"/>
                <w:szCs w:val="20"/>
              </w:rPr>
            </w:pPr>
            <w:r w:rsidRPr="00E721B6">
              <w:rPr>
                <w:sz w:val="20"/>
                <w:szCs w:val="20"/>
              </w:rPr>
              <w:t>Superkingdom</w:t>
            </w:r>
          </w:p>
        </w:tc>
      </w:tr>
      <w:tr w:rsidR="009E528C" w:rsidRPr="00E721B6" w14:paraId="115C85F8" w14:textId="77777777" w:rsidTr="009E528C">
        <w:trPr>
          <w:trHeight w:val="300"/>
        </w:trPr>
        <w:tc>
          <w:tcPr>
            <w:tcW w:w="919" w:type="dxa"/>
            <w:noWrap/>
            <w:hideMark/>
          </w:tcPr>
          <w:p w14:paraId="24214CFC" w14:textId="77777777" w:rsidR="009E528C" w:rsidRPr="00E721B6" w:rsidRDefault="009E528C" w:rsidP="009E528C">
            <w:pPr>
              <w:spacing w:line="360" w:lineRule="auto"/>
              <w:rPr>
                <w:sz w:val="20"/>
                <w:szCs w:val="20"/>
              </w:rPr>
            </w:pPr>
            <w:r w:rsidRPr="00E721B6">
              <w:rPr>
                <w:sz w:val="20"/>
                <w:szCs w:val="20"/>
              </w:rPr>
              <w:t>33169</w:t>
            </w:r>
          </w:p>
        </w:tc>
        <w:tc>
          <w:tcPr>
            <w:tcW w:w="2847" w:type="dxa"/>
            <w:noWrap/>
            <w:hideMark/>
          </w:tcPr>
          <w:p w14:paraId="2C931725" w14:textId="77777777" w:rsidR="009E528C" w:rsidRPr="00E721B6" w:rsidRDefault="009E528C" w:rsidP="009E528C">
            <w:pPr>
              <w:spacing w:line="360" w:lineRule="auto"/>
              <w:rPr>
                <w:i/>
                <w:sz w:val="20"/>
                <w:szCs w:val="20"/>
              </w:rPr>
            </w:pPr>
            <w:r w:rsidRPr="00E721B6">
              <w:rPr>
                <w:i/>
                <w:sz w:val="20"/>
                <w:szCs w:val="20"/>
              </w:rPr>
              <w:t>Ashbya gossypii</w:t>
            </w:r>
          </w:p>
        </w:tc>
        <w:tc>
          <w:tcPr>
            <w:tcW w:w="1828" w:type="dxa"/>
            <w:noWrap/>
            <w:hideMark/>
          </w:tcPr>
          <w:p w14:paraId="21EBB7BE"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6AF4AA92"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474085DF"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3CB1B54B" w14:textId="77777777" w:rsidTr="009E528C">
        <w:trPr>
          <w:trHeight w:val="300"/>
        </w:trPr>
        <w:tc>
          <w:tcPr>
            <w:tcW w:w="919" w:type="dxa"/>
            <w:noWrap/>
            <w:hideMark/>
          </w:tcPr>
          <w:p w14:paraId="258C3949" w14:textId="77777777" w:rsidR="009E528C" w:rsidRPr="00E721B6" w:rsidRDefault="009E528C" w:rsidP="009E528C">
            <w:pPr>
              <w:spacing w:line="360" w:lineRule="auto"/>
              <w:rPr>
                <w:sz w:val="20"/>
                <w:szCs w:val="20"/>
              </w:rPr>
            </w:pPr>
            <w:r w:rsidRPr="00E721B6">
              <w:rPr>
                <w:sz w:val="20"/>
                <w:szCs w:val="20"/>
              </w:rPr>
              <w:lastRenderedPageBreak/>
              <w:t>4896</w:t>
            </w:r>
          </w:p>
        </w:tc>
        <w:tc>
          <w:tcPr>
            <w:tcW w:w="2847" w:type="dxa"/>
            <w:noWrap/>
            <w:hideMark/>
          </w:tcPr>
          <w:p w14:paraId="0F7E7638" w14:textId="77777777" w:rsidR="009E528C" w:rsidRPr="00E721B6" w:rsidRDefault="009E528C" w:rsidP="009E528C">
            <w:pPr>
              <w:spacing w:line="360" w:lineRule="auto"/>
              <w:rPr>
                <w:i/>
                <w:sz w:val="20"/>
                <w:szCs w:val="20"/>
              </w:rPr>
            </w:pPr>
            <w:r w:rsidRPr="00E721B6">
              <w:rPr>
                <w:i/>
                <w:sz w:val="20"/>
                <w:szCs w:val="20"/>
              </w:rPr>
              <w:t>Schizosaccharomyces pombe</w:t>
            </w:r>
          </w:p>
        </w:tc>
        <w:tc>
          <w:tcPr>
            <w:tcW w:w="1828" w:type="dxa"/>
            <w:noWrap/>
            <w:hideMark/>
          </w:tcPr>
          <w:p w14:paraId="018A0DE0"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28430173"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2D9B5FA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48323CEC" w14:textId="77777777" w:rsidTr="009E528C">
        <w:trPr>
          <w:trHeight w:val="300"/>
        </w:trPr>
        <w:tc>
          <w:tcPr>
            <w:tcW w:w="919" w:type="dxa"/>
            <w:noWrap/>
            <w:hideMark/>
          </w:tcPr>
          <w:p w14:paraId="0884C6BE" w14:textId="77777777" w:rsidR="009E528C" w:rsidRPr="00E721B6" w:rsidRDefault="009E528C" w:rsidP="009E528C">
            <w:pPr>
              <w:spacing w:line="360" w:lineRule="auto"/>
              <w:rPr>
                <w:sz w:val="20"/>
                <w:szCs w:val="20"/>
              </w:rPr>
            </w:pPr>
            <w:r w:rsidRPr="00E721B6">
              <w:rPr>
                <w:sz w:val="20"/>
                <w:szCs w:val="20"/>
              </w:rPr>
              <w:t>5476</w:t>
            </w:r>
          </w:p>
        </w:tc>
        <w:tc>
          <w:tcPr>
            <w:tcW w:w="2847" w:type="dxa"/>
            <w:noWrap/>
            <w:hideMark/>
          </w:tcPr>
          <w:p w14:paraId="68C92390" w14:textId="77777777" w:rsidR="009E528C" w:rsidRPr="00E721B6" w:rsidRDefault="009E528C" w:rsidP="009E528C">
            <w:pPr>
              <w:spacing w:line="360" w:lineRule="auto"/>
              <w:rPr>
                <w:i/>
                <w:sz w:val="20"/>
                <w:szCs w:val="20"/>
              </w:rPr>
            </w:pPr>
            <w:r w:rsidRPr="00E721B6">
              <w:rPr>
                <w:i/>
                <w:sz w:val="20"/>
                <w:szCs w:val="20"/>
              </w:rPr>
              <w:t>Candida albicans</w:t>
            </w:r>
          </w:p>
        </w:tc>
        <w:tc>
          <w:tcPr>
            <w:tcW w:w="1828" w:type="dxa"/>
            <w:noWrap/>
            <w:hideMark/>
          </w:tcPr>
          <w:p w14:paraId="07664287"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7912E824"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6560A8A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9A07B3B" w14:textId="77777777" w:rsidTr="009E528C">
        <w:trPr>
          <w:trHeight w:val="300"/>
        </w:trPr>
        <w:tc>
          <w:tcPr>
            <w:tcW w:w="919" w:type="dxa"/>
            <w:noWrap/>
            <w:hideMark/>
          </w:tcPr>
          <w:p w14:paraId="4A57FD0E" w14:textId="77777777" w:rsidR="009E528C" w:rsidRPr="00E721B6" w:rsidRDefault="009E528C" w:rsidP="009E528C">
            <w:pPr>
              <w:spacing w:line="360" w:lineRule="auto"/>
              <w:rPr>
                <w:sz w:val="20"/>
                <w:szCs w:val="20"/>
              </w:rPr>
            </w:pPr>
            <w:r w:rsidRPr="00E721B6">
              <w:rPr>
                <w:sz w:val="20"/>
                <w:szCs w:val="20"/>
              </w:rPr>
              <w:t>4932</w:t>
            </w:r>
          </w:p>
        </w:tc>
        <w:tc>
          <w:tcPr>
            <w:tcW w:w="2847" w:type="dxa"/>
            <w:noWrap/>
            <w:hideMark/>
          </w:tcPr>
          <w:p w14:paraId="2C93DB54" w14:textId="77777777" w:rsidR="009E528C" w:rsidRPr="00E721B6" w:rsidRDefault="009E528C" w:rsidP="009E528C">
            <w:pPr>
              <w:spacing w:line="360" w:lineRule="auto"/>
              <w:rPr>
                <w:i/>
                <w:sz w:val="20"/>
                <w:szCs w:val="20"/>
              </w:rPr>
            </w:pPr>
            <w:r w:rsidRPr="00E721B6">
              <w:rPr>
                <w:i/>
                <w:sz w:val="20"/>
                <w:szCs w:val="20"/>
              </w:rPr>
              <w:t>Saccharomyces cerevisiae</w:t>
            </w:r>
          </w:p>
        </w:tc>
        <w:tc>
          <w:tcPr>
            <w:tcW w:w="1828" w:type="dxa"/>
            <w:noWrap/>
            <w:hideMark/>
          </w:tcPr>
          <w:p w14:paraId="3F51E5CE"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43E9E3D5"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7ED62D9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0BB9C0C" w14:textId="77777777" w:rsidTr="009E528C">
        <w:trPr>
          <w:trHeight w:val="300"/>
        </w:trPr>
        <w:tc>
          <w:tcPr>
            <w:tcW w:w="919" w:type="dxa"/>
            <w:noWrap/>
            <w:hideMark/>
          </w:tcPr>
          <w:p w14:paraId="1CA4843E" w14:textId="77777777" w:rsidR="009E528C" w:rsidRPr="00E721B6" w:rsidRDefault="009E528C" w:rsidP="009E528C">
            <w:pPr>
              <w:spacing w:line="360" w:lineRule="auto"/>
              <w:rPr>
                <w:sz w:val="20"/>
                <w:szCs w:val="20"/>
              </w:rPr>
            </w:pPr>
            <w:r w:rsidRPr="00E721B6">
              <w:rPr>
                <w:sz w:val="20"/>
                <w:szCs w:val="20"/>
              </w:rPr>
              <w:t>5141</w:t>
            </w:r>
          </w:p>
        </w:tc>
        <w:tc>
          <w:tcPr>
            <w:tcW w:w="2847" w:type="dxa"/>
            <w:noWrap/>
            <w:hideMark/>
          </w:tcPr>
          <w:p w14:paraId="6E71F119" w14:textId="77777777" w:rsidR="009E528C" w:rsidRPr="00E721B6" w:rsidRDefault="009E528C" w:rsidP="009E528C">
            <w:pPr>
              <w:spacing w:line="360" w:lineRule="auto"/>
              <w:rPr>
                <w:i/>
                <w:sz w:val="20"/>
                <w:szCs w:val="20"/>
              </w:rPr>
            </w:pPr>
            <w:r w:rsidRPr="00E721B6">
              <w:rPr>
                <w:i/>
                <w:sz w:val="20"/>
                <w:szCs w:val="20"/>
              </w:rPr>
              <w:t>Neurospora crassa</w:t>
            </w:r>
          </w:p>
        </w:tc>
        <w:tc>
          <w:tcPr>
            <w:tcW w:w="1828" w:type="dxa"/>
            <w:noWrap/>
            <w:hideMark/>
          </w:tcPr>
          <w:p w14:paraId="243B3D3A"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0FA89857"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51E8F2E8"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5C672C5B" w14:textId="77777777" w:rsidTr="009E528C">
        <w:trPr>
          <w:trHeight w:val="300"/>
        </w:trPr>
        <w:tc>
          <w:tcPr>
            <w:tcW w:w="919" w:type="dxa"/>
            <w:noWrap/>
            <w:hideMark/>
          </w:tcPr>
          <w:p w14:paraId="685E7C88" w14:textId="77777777" w:rsidR="009E528C" w:rsidRPr="00E721B6" w:rsidRDefault="009E528C" w:rsidP="009E528C">
            <w:pPr>
              <w:spacing w:line="360" w:lineRule="auto"/>
              <w:rPr>
                <w:sz w:val="20"/>
                <w:szCs w:val="20"/>
              </w:rPr>
            </w:pPr>
            <w:r w:rsidRPr="00E721B6">
              <w:rPr>
                <w:sz w:val="20"/>
                <w:szCs w:val="20"/>
              </w:rPr>
              <w:t>162425</w:t>
            </w:r>
          </w:p>
        </w:tc>
        <w:tc>
          <w:tcPr>
            <w:tcW w:w="2847" w:type="dxa"/>
            <w:noWrap/>
            <w:hideMark/>
          </w:tcPr>
          <w:p w14:paraId="0BDC5722" w14:textId="77777777" w:rsidR="009E528C" w:rsidRPr="00E721B6" w:rsidRDefault="009E528C" w:rsidP="009E528C">
            <w:pPr>
              <w:spacing w:line="360" w:lineRule="auto"/>
              <w:rPr>
                <w:i/>
                <w:sz w:val="20"/>
                <w:szCs w:val="20"/>
              </w:rPr>
            </w:pPr>
            <w:r w:rsidRPr="00E721B6">
              <w:rPr>
                <w:i/>
                <w:sz w:val="20"/>
                <w:szCs w:val="20"/>
              </w:rPr>
              <w:t>Aspergillus nidulans</w:t>
            </w:r>
          </w:p>
        </w:tc>
        <w:tc>
          <w:tcPr>
            <w:tcW w:w="1828" w:type="dxa"/>
            <w:noWrap/>
            <w:hideMark/>
          </w:tcPr>
          <w:p w14:paraId="1F077225"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7BB2B128"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114342D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101DC013" w14:textId="77777777" w:rsidTr="009E528C">
        <w:trPr>
          <w:trHeight w:val="300"/>
        </w:trPr>
        <w:tc>
          <w:tcPr>
            <w:tcW w:w="919" w:type="dxa"/>
            <w:noWrap/>
            <w:hideMark/>
          </w:tcPr>
          <w:p w14:paraId="7D1D967E" w14:textId="77777777" w:rsidR="009E528C" w:rsidRPr="00E721B6" w:rsidRDefault="009E528C" w:rsidP="009E528C">
            <w:pPr>
              <w:spacing w:line="360" w:lineRule="auto"/>
              <w:rPr>
                <w:sz w:val="20"/>
                <w:szCs w:val="20"/>
              </w:rPr>
            </w:pPr>
            <w:r w:rsidRPr="00E721B6">
              <w:rPr>
                <w:sz w:val="20"/>
                <w:szCs w:val="20"/>
              </w:rPr>
              <w:t>9606</w:t>
            </w:r>
          </w:p>
        </w:tc>
        <w:tc>
          <w:tcPr>
            <w:tcW w:w="2847" w:type="dxa"/>
            <w:noWrap/>
            <w:hideMark/>
          </w:tcPr>
          <w:p w14:paraId="73234E24" w14:textId="77777777" w:rsidR="009E528C" w:rsidRPr="00E721B6" w:rsidRDefault="009E528C" w:rsidP="009E528C">
            <w:pPr>
              <w:spacing w:line="360" w:lineRule="auto"/>
              <w:rPr>
                <w:i/>
                <w:sz w:val="20"/>
                <w:szCs w:val="20"/>
              </w:rPr>
            </w:pPr>
            <w:r w:rsidRPr="00E721B6">
              <w:rPr>
                <w:i/>
                <w:sz w:val="20"/>
                <w:szCs w:val="20"/>
              </w:rPr>
              <w:t>Homo sapiens</w:t>
            </w:r>
          </w:p>
        </w:tc>
        <w:tc>
          <w:tcPr>
            <w:tcW w:w="1828" w:type="dxa"/>
            <w:noWrap/>
            <w:hideMark/>
          </w:tcPr>
          <w:p w14:paraId="2C79AA59"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5288E821"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693E24FC"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272BE957" w14:textId="77777777" w:rsidTr="009E528C">
        <w:trPr>
          <w:trHeight w:val="300"/>
        </w:trPr>
        <w:tc>
          <w:tcPr>
            <w:tcW w:w="919" w:type="dxa"/>
            <w:noWrap/>
            <w:hideMark/>
          </w:tcPr>
          <w:p w14:paraId="605E5B4A" w14:textId="77777777" w:rsidR="009E528C" w:rsidRPr="00E721B6" w:rsidRDefault="009E528C" w:rsidP="009E528C">
            <w:pPr>
              <w:spacing w:line="360" w:lineRule="auto"/>
              <w:rPr>
                <w:sz w:val="20"/>
                <w:szCs w:val="20"/>
              </w:rPr>
            </w:pPr>
            <w:r w:rsidRPr="00E721B6">
              <w:rPr>
                <w:sz w:val="20"/>
                <w:szCs w:val="20"/>
              </w:rPr>
              <w:t>10090</w:t>
            </w:r>
          </w:p>
        </w:tc>
        <w:tc>
          <w:tcPr>
            <w:tcW w:w="2847" w:type="dxa"/>
            <w:noWrap/>
            <w:hideMark/>
          </w:tcPr>
          <w:p w14:paraId="1EE0FD2D" w14:textId="77777777" w:rsidR="009E528C" w:rsidRPr="00E721B6" w:rsidRDefault="009E528C" w:rsidP="009E528C">
            <w:pPr>
              <w:spacing w:line="360" w:lineRule="auto"/>
              <w:rPr>
                <w:i/>
                <w:sz w:val="20"/>
                <w:szCs w:val="20"/>
              </w:rPr>
            </w:pPr>
            <w:r w:rsidRPr="00E721B6">
              <w:rPr>
                <w:i/>
                <w:sz w:val="20"/>
                <w:szCs w:val="20"/>
              </w:rPr>
              <w:t>Mus musculus</w:t>
            </w:r>
          </w:p>
        </w:tc>
        <w:tc>
          <w:tcPr>
            <w:tcW w:w="1828" w:type="dxa"/>
            <w:noWrap/>
            <w:hideMark/>
          </w:tcPr>
          <w:p w14:paraId="385D7247"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73F5D9D8"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39B31B5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6FD876D0" w14:textId="77777777" w:rsidTr="009E528C">
        <w:trPr>
          <w:trHeight w:val="300"/>
        </w:trPr>
        <w:tc>
          <w:tcPr>
            <w:tcW w:w="919" w:type="dxa"/>
            <w:noWrap/>
            <w:hideMark/>
          </w:tcPr>
          <w:p w14:paraId="5AA36C32" w14:textId="77777777" w:rsidR="009E528C" w:rsidRPr="00E721B6" w:rsidRDefault="009E528C" w:rsidP="009E528C">
            <w:pPr>
              <w:spacing w:line="360" w:lineRule="auto"/>
              <w:rPr>
                <w:sz w:val="20"/>
                <w:szCs w:val="20"/>
              </w:rPr>
            </w:pPr>
            <w:r w:rsidRPr="00E721B6">
              <w:rPr>
                <w:sz w:val="20"/>
                <w:szCs w:val="20"/>
              </w:rPr>
              <w:t>10116</w:t>
            </w:r>
          </w:p>
        </w:tc>
        <w:tc>
          <w:tcPr>
            <w:tcW w:w="2847" w:type="dxa"/>
            <w:noWrap/>
            <w:hideMark/>
          </w:tcPr>
          <w:p w14:paraId="4A7A9FD7" w14:textId="77777777" w:rsidR="009E528C" w:rsidRPr="00E721B6" w:rsidRDefault="009E528C" w:rsidP="009E528C">
            <w:pPr>
              <w:spacing w:line="360" w:lineRule="auto"/>
              <w:rPr>
                <w:i/>
                <w:sz w:val="20"/>
                <w:szCs w:val="20"/>
              </w:rPr>
            </w:pPr>
            <w:r w:rsidRPr="00E721B6">
              <w:rPr>
                <w:i/>
                <w:sz w:val="20"/>
                <w:szCs w:val="20"/>
              </w:rPr>
              <w:t>Rattus norvegicus</w:t>
            </w:r>
          </w:p>
        </w:tc>
        <w:tc>
          <w:tcPr>
            <w:tcW w:w="1828" w:type="dxa"/>
            <w:noWrap/>
            <w:hideMark/>
          </w:tcPr>
          <w:p w14:paraId="5D52E79A"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508BD962"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201F67A9"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0CAFE138" w14:textId="77777777" w:rsidTr="009E528C">
        <w:trPr>
          <w:trHeight w:val="300"/>
        </w:trPr>
        <w:tc>
          <w:tcPr>
            <w:tcW w:w="919" w:type="dxa"/>
            <w:noWrap/>
            <w:hideMark/>
          </w:tcPr>
          <w:p w14:paraId="5E530126" w14:textId="77777777" w:rsidR="009E528C" w:rsidRPr="00E721B6" w:rsidRDefault="009E528C" w:rsidP="009E528C">
            <w:pPr>
              <w:spacing w:line="360" w:lineRule="auto"/>
              <w:rPr>
                <w:sz w:val="20"/>
                <w:szCs w:val="20"/>
              </w:rPr>
            </w:pPr>
            <w:r w:rsidRPr="00E721B6">
              <w:rPr>
                <w:sz w:val="20"/>
                <w:szCs w:val="20"/>
              </w:rPr>
              <w:t>7955</w:t>
            </w:r>
          </w:p>
        </w:tc>
        <w:tc>
          <w:tcPr>
            <w:tcW w:w="2847" w:type="dxa"/>
            <w:noWrap/>
            <w:hideMark/>
          </w:tcPr>
          <w:p w14:paraId="315FE4C0" w14:textId="77777777" w:rsidR="009E528C" w:rsidRPr="00E721B6" w:rsidRDefault="009E528C" w:rsidP="009E528C">
            <w:pPr>
              <w:spacing w:line="360" w:lineRule="auto"/>
              <w:rPr>
                <w:i/>
                <w:sz w:val="20"/>
                <w:szCs w:val="20"/>
              </w:rPr>
            </w:pPr>
            <w:r w:rsidRPr="00E721B6">
              <w:rPr>
                <w:i/>
                <w:sz w:val="20"/>
                <w:szCs w:val="20"/>
              </w:rPr>
              <w:t>Danio rerio</w:t>
            </w:r>
          </w:p>
        </w:tc>
        <w:tc>
          <w:tcPr>
            <w:tcW w:w="1828" w:type="dxa"/>
            <w:noWrap/>
            <w:hideMark/>
          </w:tcPr>
          <w:p w14:paraId="46D75A57"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4EB1851C"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0B4C6448"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455B2110" w14:textId="77777777" w:rsidTr="009E528C">
        <w:trPr>
          <w:trHeight w:val="300"/>
        </w:trPr>
        <w:tc>
          <w:tcPr>
            <w:tcW w:w="919" w:type="dxa"/>
            <w:noWrap/>
            <w:hideMark/>
          </w:tcPr>
          <w:p w14:paraId="525FEA9F" w14:textId="77777777" w:rsidR="009E528C" w:rsidRPr="00E721B6" w:rsidRDefault="009E528C" w:rsidP="009E528C">
            <w:pPr>
              <w:spacing w:line="360" w:lineRule="auto"/>
              <w:rPr>
                <w:sz w:val="20"/>
                <w:szCs w:val="20"/>
              </w:rPr>
            </w:pPr>
            <w:r w:rsidRPr="00E721B6">
              <w:rPr>
                <w:sz w:val="20"/>
                <w:szCs w:val="20"/>
              </w:rPr>
              <w:t>7227</w:t>
            </w:r>
          </w:p>
        </w:tc>
        <w:tc>
          <w:tcPr>
            <w:tcW w:w="2847" w:type="dxa"/>
            <w:noWrap/>
            <w:hideMark/>
          </w:tcPr>
          <w:p w14:paraId="44B8C854" w14:textId="77777777" w:rsidR="009E528C" w:rsidRPr="00E721B6" w:rsidRDefault="009E528C" w:rsidP="009E528C">
            <w:pPr>
              <w:spacing w:line="360" w:lineRule="auto"/>
              <w:rPr>
                <w:i/>
                <w:sz w:val="20"/>
                <w:szCs w:val="20"/>
              </w:rPr>
            </w:pPr>
            <w:r w:rsidRPr="00E721B6">
              <w:rPr>
                <w:i/>
                <w:sz w:val="20"/>
                <w:szCs w:val="20"/>
              </w:rPr>
              <w:t>Drosophila melanogaster</w:t>
            </w:r>
          </w:p>
        </w:tc>
        <w:tc>
          <w:tcPr>
            <w:tcW w:w="1828" w:type="dxa"/>
            <w:noWrap/>
            <w:hideMark/>
          </w:tcPr>
          <w:p w14:paraId="7FEA0DF0" w14:textId="77777777" w:rsidR="009E528C" w:rsidRPr="00E721B6" w:rsidRDefault="009E528C" w:rsidP="009E528C">
            <w:pPr>
              <w:spacing w:line="360" w:lineRule="auto"/>
              <w:rPr>
                <w:sz w:val="20"/>
                <w:szCs w:val="20"/>
              </w:rPr>
            </w:pPr>
            <w:r w:rsidRPr="00E721B6">
              <w:rPr>
                <w:sz w:val="20"/>
                <w:szCs w:val="20"/>
              </w:rPr>
              <w:t>Arthropoda</w:t>
            </w:r>
          </w:p>
        </w:tc>
        <w:tc>
          <w:tcPr>
            <w:tcW w:w="1489" w:type="dxa"/>
            <w:noWrap/>
            <w:hideMark/>
          </w:tcPr>
          <w:p w14:paraId="51259EB5"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2B465C99"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07C2E7F4" w14:textId="77777777" w:rsidTr="009E528C">
        <w:trPr>
          <w:trHeight w:val="300"/>
        </w:trPr>
        <w:tc>
          <w:tcPr>
            <w:tcW w:w="919" w:type="dxa"/>
            <w:noWrap/>
            <w:hideMark/>
          </w:tcPr>
          <w:p w14:paraId="54104797" w14:textId="77777777" w:rsidR="009E528C" w:rsidRPr="00E721B6" w:rsidRDefault="009E528C" w:rsidP="009E528C">
            <w:pPr>
              <w:spacing w:line="360" w:lineRule="auto"/>
              <w:rPr>
                <w:sz w:val="20"/>
                <w:szCs w:val="20"/>
              </w:rPr>
            </w:pPr>
            <w:r w:rsidRPr="00E721B6">
              <w:rPr>
                <w:sz w:val="20"/>
                <w:szCs w:val="20"/>
              </w:rPr>
              <w:t>6239</w:t>
            </w:r>
          </w:p>
        </w:tc>
        <w:tc>
          <w:tcPr>
            <w:tcW w:w="2847" w:type="dxa"/>
            <w:noWrap/>
            <w:hideMark/>
          </w:tcPr>
          <w:p w14:paraId="0F975176" w14:textId="77777777" w:rsidR="009E528C" w:rsidRPr="00E721B6" w:rsidRDefault="009E528C" w:rsidP="009E528C">
            <w:pPr>
              <w:spacing w:line="360" w:lineRule="auto"/>
              <w:rPr>
                <w:i/>
                <w:sz w:val="20"/>
                <w:szCs w:val="20"/>
              </w:rPr>
            </w:pPr>
            <w:r w:rsidRPr="00E721B6">
              <w:rPr>
                <w:i/>
                <w:sz w:val="20"/>
                <w:szCs w:val="20"/>
              </w:rPr>
              <w:t>Caenorhabditis elegans</w:t>
            </w:r>
          </w:p>
        </w:tc>
        <w:tc>
          <w:tcPr>
            <w:tcW w:w="1828" w:type="dxa"/>
            <w:noWrap/>
            <w:hideMark/>
          </w:tcPr>
          <w:p w14:paraId="3B1CDB08" w14:textId="77777777" w:rsidR="009E528C" w:rsidRPr="00E721B6" w:rsidRDefault="009E528C" w:rsidP="009E528C">
            <w:pPr>
              <w:spacing w:line="360" w:lineRule="auto"/>
              <w:rPr>
                <w:sz w:val="20"/>
                <w:szCs w:val="20"/>
              </w:rPr>
            </w:pPr>
            <w:r w:rsidRPr="00E721B6">
              <w:rPr>
                <w:sz w:val="20"/>
                <w:szCs w:val="20"/>
              </w:rPr>
              <w:t>Nematoda</w:t>
            </w:r>
          </w:p>
        </w:tc>
        <w:tc>
          <w:tcPr>
            <w:tcW w:w="1489" w:type="dxa"/>
            <w:noWrap/>
            <w:hideMark/>
          </w:tcPr>
          <w:p w14:paraId="5D0BA077"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2217D7E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03046CD0" w14:textId="77777777" w:rsidTr="009E528C">
        <w:trPr>
          <w:trHeight w:val="300"/>
        </w:trPr>
        <w:tc>
          <w:tcPr>
            <w:tcW w:w="919" w:type="dxa"/>
            <w:noWrap/>
            <w:hideMark/>
          </w:tcPr>
          <w:p w14:paraId="5B493B1B" w14:textId="77777777" w:rsidR="009E528C" w:rsidRPr="00E721B6" w:rsidRDefault="009E528C" w:rsidP="009E528C">
            <w:pPr>
              <w:spacing w:line="360" w:lineRule="auto"/>
              <w:rPr>
                <w:sz w:val="20"/>
                <w:szCs w:val="20"/>
              </w:rPr>
            </w:pPr>
            <w:r w:rsidRPr="00E721B6">
              <w:rPr>
                <w:sz w:val="20"/>
                <w:szCs w:val="20"/>
              </w:rPr>
              <w:t>81824</w:t>
            </w:r>
          </w:p>
        </w:tc>
        <w:tc>
          <w:tcPr>
            <w:tcW w:w="2847" w:type="dxa"/>
            <w:noWrap/>
            <w:hideMark/>
          </w:tcPr>
          <w:p w14:paraId="236D4EE1" w14:textId="77777777" w:rsidR="009E528C" w:rsidRPr="00E721B6" w:rsidRDefault="009E528C" w:rsidP="009E528C">
            <w:pPr>
              <w:spacing w:line="360" w:lineRule="auto"/>
              <w:rPr>
                <w:i/>
                <w:sz w:val="20"/>
                <w:szCs w:val="20"/>
              </w:rPr>
            </w:pPr>
            <w:r w:rsidRPr="00E721B6">
              <w:rPr>
                <w:i/>
                <w:sz w:val="20"/>
                <w:szCs w:val="20"/>
              </w:rPr>
              <w:t>Monosiga brevicollis</w:t>
            </w:r>
          </w:p>
        </w:tc>
        <w:tc>
          <w:tcPr>
            <w:tcW w:w="1828" w:type="dxa"/>
            <w:noWrap/>
            <w:hideMark/>
          </w:tcPr>
          <w:p w14:paraId="3377DFF0" w14:textId="77777777" w:rsidR="009E528C" w:rsidRPr="00E721B6" w:rsidRDefault="009E528C" w:rsidP="009E528C">
            <w:pPr>
              <w:spacing w:line="360" w:lineRule="auto"/>
              <w:rPr>
                <w:sz w:val="20"/>
                <w:szCs w:val="20"/>
              </w:rPr>
            </w:pPr>
            <w:r w:rsidRPr="00E721B6">
              <w:rPr>
                <w:sz w:val="20"/>
                <w:szCs w:val="20"/>
              </w:rPr>
              <w:t>Monosiga (genus)</w:t>
            </w:r>
          </w:p>
        </w:tc>
        <w:tc>
          <w:tcPr>
            <w:tcW w:w="1489" w:type="dxa"/>
            <w:noWrap/>
            <w:hideMark/>
          </w:tcPr>
          <w:p w14:paraId="18D6B7A2" w14:textId="4C6D33B0" w:rsidR="009E528C" w:rsidRPr="00E721B6" w:rsidRDefault="009E528C" w:rsidP="009E528C">
            <w:pPr>
              <w:spacing w:line="360" w:lineRule="auto"/>
              <w:rPr>
                <w:sz w:val="20"/>
                <w:szCs w:val="20"/>
              </w:rPr>
            </w:pPr>
            <w:proofErr w:type="gramStart"/>
            <w:r w:rsidRPr="00E721B6">
              <w:rPr>
                <w:sz w:val="20"/>
                <w:szCs w:val="20"/>
              </w:rPr>
              <w:t>NA</w:t>
            </w:r>
            <w:r w:rsidR="002539A4" w:rsidRPr="000A2291">
              <w:rPr>
                <w:szCs w:val="24"/>
                <w:vertAlign w:val="superscript"/>
              </w:rPr>
              <w:t>(</w:t>
            </w:r>
            <w:proofErr w:type="gramEnd"/>
            <w:r w:rsidR="002539A4" w:rsidRPr="000A2291">
              <w:rPr>
                <w:szCs w:val="24"/>
                <w:vertAlign w:val="superscript"/>
              </w:rPr>
              <w:t>*)</w:t>
            </w:r>
          </w:p>
        </w:tc>
        <w:tc>
          <w:tcPr>
            <w:tcW w:w="1637" w:type="dxa"/>
            <w:noWrap/>
            <w:hideMark/>
          </w:tcPr>
          <w:p w14:paraId="004F733C"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FFF6F0C" w14:textId="77777777" w:rsidTr="009E528C">
        <w:trPr>
          <w:trHeight w:val="300"/>
        </w:trPr>
        <w:tc>
          <w:tcPr>
            <w:tcW w:w="919" w:type="dxa"/>
            <w:noWrap/>
            <w:hideMark/>
          </w:tcPr>
          <w:p w14:paraId="5BCF1AE3" w14:textId="77777777" w:rsidR="009E528C" w:rsidRPr="00E721B6" w:rsidRDefault="009E528C" w:rsidP="009E528C">
            <w:pPr>
              <w:spacing w:line="360" w:lineRule="auto"/>
              <w:rPr>
                <w:sz w:val="20"/>
                <w:szCs w:val="20"/>
              </w:rPr>
            </w:pPr>
            <w:r w:rsidRPr="00E721B6">
              <w:rPr>
                <w:sz w:val="20"/>
                <w:szCs w:val="20"/>
              </w:rPr>
              <w:t>45351</w:t>
            </w:r>
          </w:p>
        </w:tc>
        <w:tc>
          <w:tcPr>
            <w:tcW w:w="2847" w:type="dxa"/>
            <w:noWrap/>
            <w:hideMark/>
          </w:tcPr>
          <w:p w14:paraId="33476EF0" w14:textId="77777777" w:rsidR="009E528C" w:rsidRPr="00E721B6" w:rsidRDefault="009E528C" w:rsidP="009E528C">
            <w:pPr>
              <w:spacing w:line="360" w:lineRule="auto"/>
              <w:rPr>
                <w:i/>
                <w:sz w:val="20"/>
                <w:szCs w:val="20"/>
              </w:rPr>
            </w:pPr>
            <w:r w:rsidRPr="00E721B6">
              <w:rPr>
                <w:i/>
                <w:sz w:val="20"/>
                <w:szCs w:val="20"/>
              </w:rPr>
              <w:t>Nematostella vectensis</w:t>
            </w:r>
          </w:p>
        </w:tc>
        <w:tc>
          <w:tcPr>
            <w:tcW w:w="1828" w:type="dxa"/>
            <w:noWrap/>
            <w:hideMark/>
          </w:tcPr>
          <w:p w14:paraId="5677CA19" w14:textId="77777777" w:rsidR="009E528C" w:rsidRPr="00E721B6" w:rsidRDefault="009E528C" w:rsidP="009E528C">
            <w:pPr>
              <w:spacing w:line="360" w:lineRule="auto"/>
              <w:rPr>
                <w:sz w:val="20"/>
                <w:szCs w:val="20"/>
              </w:rPr>
            </w:pPr>
            <w:r w:rsidRPr="00E721B6">
              <w:rPr>
                <w:sz w:val="20"/>
                <w:szCs w:val="20"/>
              </w:rPr>
              <w:t>Cnidaria</w:t>
            </w:r>
          </w:p>
        </w:tc>
        <w:tc>
          <w:tcPr>
            <w:tcW w:w="1489" w:type="dxa"/>
            <w:noWrap/>
            <w:hideMark/>
          </w:tcPr>
          <w:p w14:paraId="4C9103E9"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724FF1E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38E84DC" w14:textId="77777777" w:rsidTr="009E528C">
        <w:trPr>
          <w:trHeight w:val="300"/>
        </w:trPr>
        <w:tc>
          <w:tcPr>
            <w:tcW w:w="919" w:type="dxa"/>
            <w:noWrap/>
            <w:hideMark/>
          </w:tcPr>
          <w:p w14:paraId="05541A9F" w14:textId="77777777" w:rsidR="009E528C" w:rsidRPr="00E721B6" w:rsidRDefault="009E528C" w:rsidP="009E528C">
            <w:pPr>
              <w:spacing w:line="360" w:lineRule="auto"/>
              <w:rPr>
                <w:sz w:val="20"/>
                <w:szCs w:val="20"/>
              </w:rPr>
            </w:pPr>
            <w:r w:rsidRPr="00E721B6">
              <w:rPr>
                <w:sz w:val="20"/>
                <w:szCs w:val="20"/>
              </w:rPr>
              <w:t>5759</w:t>
            </w:r>
          </w:p>
        </w:tc>
        <w:tc>
          <w:tcPr>
            <w:tcW w:w="2847" w:type="dxa"/>
            <w:noWrap/>
            <w:hideMark/>
          </w:tcPr>
          <w:p w14:paraId="068DF199" w14:textId="77777777" w:rsidR="009E528C" w:rsidRPr="00E721B6" w:rsidRDefault="009E528C" w:rsidP="009E528C">
            <w:pPr>
              <w:spacing w:line="360" w:lineRule="auto"/>
              <w:rPr>
                <w:i/>
                <w:sz w:val="20"/>
                <w:szCs w:val="20"/>
              </w:rPr>
            </w:pPr>
            <w:r w:rsidRPr="00E721B6">
              <w:rPr>
                <w:i/>
                <w:sz w:val="20"/>
                <w:szCs w:val="20"/>
              </w:rPr>
              <w:t>Entamoeba histolytica</w:t>
            </w:r>
          </w:p>
        </w:tc>
        <w:tc>
          <w:tcPr>
            <w:tcW w:w="1828" w:type="dxa"/>
            <w:noWrap/>
            <w:hideMark/>
          </w:tcPr>
          <w:p w14:paraId="0E7A3807" w14:textId="77777777" w:rsidR="009E528C" w:rsidRPr="00E721B6" w:rsidRDefault="009E528C" w:rsidP="009E528C">
            <w:pPr>
              <w:spacing w:line="360" w:lineRule="auto"/>
              <w:rPr>
                <w:sz w:val="20"/>
                <w:szCs w:val="20"/>
              </w:rPr>
            </w:pPr>
            <w:r w:rsidRPr="00E721B6">
              <w:rPr>
                <w:sz w:val="20"/>
                <w:szCs w:val="20"/>
              </w:rPr>
              <w:t>Entamoeba (genus)</w:t>
            </w:r>
          </w:p>
        </w:tc>
        <w:tc>
          <w:tcPr>
            <w:tcW w:w="1489" w:type="dxa"/>
            <w:noWrap/>
            <w:hideMark/>
          </w:tcPr>
          <w:p w14:paraId="01C415ED" w14:textId="1464C3C7" w:rsidR="009E528C" w:rsidRPr="00E721B6" w:rsidRDefault="009E528C" w:rsidP="009E528C">
            <w:pPr>
              <w:spacing w:line="360" w:lineRule="auto"/>
              <w:rPr>
                <w:sz w:val="20"/>
                <w:szCs w:val="20"/>
              </w:rPr>
            </w:pPr>
            <w:proofErr w:type="gramStart"/>
            <w:r w:rsidRPr="00E721B6">
              <w:rPr>
                <w:sz w:val="20"/>
                <w:szCs w:val="20"/>
              </w:rPr>
              <w:t>NA</w:t>
            </w:r>
            <w:r w:rsidR="002539A4" w:rsidRPr="000A2291">
              <w:rPr>
                <w:szCs w:val="24"/>
                <w:vertAlign w:val="superscript"/>
              </w:rPr>
              <w:t>(</w:t>
            </w:r>
            <w:proofErr w:type="gramEnd"/>
            <w:r w:rsidR="002539A4" w:rsidRPr="000A2291">
              <w:rPr>
                <w:szCs w:val="24"/>
                <w:vertAlign w:val="superscript"/>
              </w:rPr>
              <w:t>*)</w:t>
            </w:r>
          </w:p>
        </w:tc>
        <w:tc>
          <w:tcPr>
            <w:tcW w:w="1637" w:type="dxa"/>
            <w:noWrap/>
            <w:hideMark/>
          </w:tcPr>
          <w:p w14:paraId="5A89CD1C"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227BE8C0" w14:textId="77777777" w:rsidTr="009E528C">
        <w:trPr>
          <w:trHeight w:val="300"/>
        </w:trPr>
        <w:tc>
          <w:tcPr>
            <w:tcW w:w="919" w:type="dxa"/>
            <w:noWrap/>
            <w:hideMark/>
          </w:tcPr>
          <w:p w14:paraId="3D8BED06" w14:textId="77777777" w:rsidR="009E528C" w:rsidRPr="00E721B6" w:rsidRDefault="009E528C" w:rsidP="009E528C">
            <w:pPr>
              <w:spacing w:line="360" w:lineRule="auto"/>
              <w:rPr>
                <w:sz w:val="20"/>
                <w:szCs w:val="20"/>
              </w:rPr>
            </w:pPr>
            <w:r w:rsidRPr="00E721B6">
              <w:rPr>
                <w:sz w:val="20"/>
                <w:szCs w:val="20"/>
              </w:rPr>
              <w:t>5691</w:t>
            </w:r>
          </w:p>
        </w:tc>
        <w:tc>
          <w:tcPr>
            <w:tcW w:w="2847" w:type="dxa"/>
            <w:noWrap/>
            <w:hideMark/>
          </w:tcPr>
          <w:p w14:paraId="3C10D7D2" w14:textId="77777777" w:rsidR="009E528C" w:rsidRPr="00E721B6" w:rsidRDefault="009E528C" w:rsidP="009E528C">
            <w:pPr>
              <w:spacing w:line="360" w:lineRule="auto"/>
              <w:rPr>
                <w:i/>
                <w:sz w:val="20"/>
                <w:szCs w:val="20"/>
              </w:rPr>
            </w:pPr>
            <w:r w:rsidRPr="00E721B6">
              <w:rPr>
                <w:i/>
                <w:sz w:val="20"/>
                <w:szCs w:val="20"/>
              </w:rPr>
              <w:t>Trypanosoma brucei</w:t>
            </w:r>
          </w:p>
        </w:tc>
        <w:tc>
          <w:tcPr>
            <w:tcW w:w="1828" w:type="dxa"/>
            <w:noWrap/>
            <w:hideMark/>
          </w:tcPr>
          <w:p w14:paraId="6D34688E" w14:textId="77777777" w:rsidR="009E528C" w:rsidRPr="00E721B6" w:rsidRDefault="009E528C" w:rsidP="009E528C">
            <w:pPr>
              <w:spacing w:line="360" w:lineRule="auto"/>
              <w:rPr>
                <w:sz w:val="20"/>
                <w:szCs w:val="20"/>
              </w:rPr>
            </w:pPr>
            <w:r w:rsidRPr="00E721B6">
              <w:rPr>
                <w:sz w:val="20"/>
                <w:szCs w:val="20"/>
              </w:rPr>
              <w:t>Trypanosoma (genus)</w:t>
            </w:r>
          </w:p>
        </w:tc>
        <w:tc>
          <w:tcPr>
            <w:tcW w:w="1489" w:type="dxa"/>
            <w:noWrap/>
            <w:hideMark/>
          </w:tcPr>
          <w:p w14:paraId="0E9C048D" w14:textId="78B75ECA" w:rsidR="009E528C" w:rsidRPr="00E721B6" w:rsidRDefault="009E528C" w:rsidP="009E528C">
            <w:pPr>
              <w:spacing w:line="360" w:lineRule="auto"/>
              <w:rPr>
                <w:sz w:val="20"/>
                <w:szCs w:val="20"/>
              </w:rPr>
            </w:pPr>
            <w:proofErr w:type="gramStart"/>
            <w:r w:rsidRPr="00E721B6">
              <w:rPr>
                <w:sz w:val="20"/>
                <w:szCs w:val="20"/>
              </w:rPr>
              <w:t>NA</w:t>
            </w:r>
            <w:r w:rsidR="002539A4" w:rsidRPr="000A2291">
              <w:rPr>
                <w:szCs w:val="24"/>
                <w:vertAlign w:val="superscript"/>
              </w:rPr>
              <w:t>(</w:t>
            </w:r>
            <w:proofErr w:type="gramEnd"/>
            <w:r w:rsidR="002539A4" w:rsidRPr="000A2291">
              <w:rPr>
                <w:szCs w:val="24"/>
                <w:vertAlign w:val="superscript"/>
              </w:rPr>
              <w:t>*)</w:t>
            </w:r>
          </w:p>
        </w:tc>
        <w:tc>
          <w:tcPr>
            <w:tcW w:w="1637" w:type="dxa"/>
            <w:noWrap/>
            <w:hideMark/>
          </w:tcPr>
          <w:p w14:paraId="12675D88"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435E29B6" w14:textId="77777777" w:rsidTr="009E528C">
        <w:trPr>
          <w:trHeight w:val="300"/>
        </w:trPr>
        <w:tc>
          <w:tcPr>
            <w:tcW w:w="919" w:type="dxa"/>
            <w:noWrap/>
            <w:hideMark/>
          </w:tcPr>
          <w:p w14:paraId="069CC606" w14:textId="77777777" w:rsidR="009E528C" w:rsidRPr="00E721B6" w:rsidRDefault="009E528C" w:rsidP="009E528C">
            <w:pPr>
              <w:spacing w:line="360" w:lineRule="auto"/>
              <w:rPr>
                <w:sz w:val="20"/>
                <w:szCs w:val="20"/>
              </w:rPr>
            </w:pPr>
            <w:r w:rsidRPr="00E721B6">
              <w:rPr>
                <w:sz w:val="20"/>
                <w:szCs w:val="20"/>
              </w:rPr>
              <w:t>3702</w:t>
            </w:r>
          </w:p>
        </w:tc>
        <w:tc>
          <w:tcPr>
            <w:tcW w:w="2847" w:type="dxa"/>
            <w:noWrap/>
            <w:hideMark/>
          </w:tcPr>
          <w:p w14:paraId="47659777" w14:textId="77777777" w:rsidR="009E528C" w:rsidRPr="00E721B6" w:rsidRDefault="009E528C" w:rsidP="009E528C">
            <w:pPr>
              <w:spacing w:line="360" w:lineRule="auto"/>
              <w:rPr>
                <w:i/>
                <w:sz w:val="20"/>
                <w:szCs w:val="20"/>
              </w:rPr>
            </w:pPr>
            <w:r w:rsidRPr="00E721B6">
              <w:rPr>
                <w:i/>
                <w:sz w:val="20"/>
                <w:szCs w:val="20"/>
              </w:rPr>
              <w:t>Arabidopsis thaliana</w:t>
            </w:r>
          </w:p>
        </w:tc>
        <w:tc>
          <w:tcPr>
            <w:tcW w:w="1828" w:type="dxa"/>
            <w:noWrap/>
            <w:hideMark/>
          </w:tcPr>
          <w:p w14:paraId="1F708E6B" w14:textId="77777777" w:rsidR="009E528C" w:rsidRPr="00E721B6" w:rsidRDefault="009E528C" w:rsidP="009E528C">
            <w:pPr>
              <w:spacing w:line="360" w:lineRule="auto"/>
              <w:rPr>
                <w:sz w:val="20"/>
                <w:szCs w:val="20"/>
              </w:rPr>
            </w:pPr>
            <w:r w:rsidRPr="00E721B6">
              <w:rPr>
                <w:sz w:val="20"/>
                <w:szCs w:val="20"/>
              </w:rPr>
              <w:t>Streptophyta</w:t>
            </w:r>
          </w:p>
        </w:tc>
        <w:tc>
          <w:tcPr>
            <w:tcW w:w="1489" w:type="dxa"/>
            <w:noWrap/>
            <w:hideMark/>
          </w:tcPr>
          <w:p w14:paraId="3C145EB6" w14:textId="77777777" w:rsidR="009E528C" w:rsidRPr="00E721B6" w:rsidRDefault="009E528C" w:rsidP="009E528C">
            <w:pPr>
              <w:spacing w:line="360" w:lineRule="auto"/>
              <w:rPr>
                <w:sz w:val="20"/>
                <w:szCs w:val="20"/>
              </w:rPr>
            </w:pPr>
            <w:r w:rsidRPr="00E721B6">
              <w:rPr>
                <w:sz w:val="20"/>
                <w:szCs w:val="20"/>
              </w:rPr>
              <w:t>Viridiplantae</w:t>
            </w:r>
          </w:p>
        </w:tc>
        <w:tc>
          <w:tcPr>
            <w:tcW w:w="1637" w:type="dxa"/>
            <w:noWrap/>
            <w:hideMark/>
          </w:tcPr>
          <w:p w14:paraId="74823CA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731BE3E" w14:textId="77777777" w:rsidTr="009E528C">
        <w:trPr>
          <w:trHeight w:val="300"/>
        </w:trPr>
        <w:tc>
          <w:tcPr>
            <w:tcW w:w="919" w:type="dxa"/>
            <w:noWrap/>
            <w:hideMark/>
          </w:tcPr>
          <w:p w14:paraId="0E7310F3" w14:textId="77777777" w:rsidR="009E528C" w:rsidRPr="00E721B6" w:rsidRDefault="009E528C" w:rsidP="009E528C">
            <w:pPr>
              <w:spacing w:line="360" w:lineRule="auto"/>
              <w:rPr>
                <w:sz w:val="20"/>
                <w:szCs w:val="20"/>
              </w:rPr>
            </w:pPr>
            <w:r w:rsidRPr="00E721B6">
              <w:rPr>
                <w:sz w:val="20"/>
                <w:szCs w:val="20"/>
              </w:rPr>
              <w:t>36329</w:t>
            </w:r>
          </w:p>
        </w:tc>
        <w:tc>
          <w:tcPr>
            <w:tcW w:w="2847" w:type="dxa"/>
            <w:noWrap/>
            <w:hideMark/>
          </w:tcPr>
          <w:p w14:paraId="6F5DE7FB" w14:textId="77777777" w:rsidR="009E528C" w:rsidRPr="00E721B6" w:rsidRDefault="009E528C" w:rsidP="009E528C">
            <w:pPr>
              <w:spacing w:line="360" w:lineRule="auto"/>
              <w:rPr>
                <w:i/>
                <w:sz w:val="20"/>
                <w:szCs w:val="20"/>
              </w:rPr>
            </w:pPr>
            <w:r w:rsidRPr="00E721B6">
              <w:rPr>
                <w:i/>
                <w:sz w:val="20"/>
                <w:szCs w:val="20"/>
              </w:rPr>
              <w:t xml:space="preserve">Plasmodium falciparum </w:t>
            </w:r>
            <w:r w:rsidRPr="00E721B6">
              <w:rPr>
                <w:sz w:val="20"/>
                <w:szCs w:val="20"/>
              </w:rPr>
              <w:t>3D7</w:t>
            </w:r>
          </w:p>
        </w:tc>
        <w:tc>
          <w:tcPr>
            <w:tcW w:w="1828" w:type="dxa"/>
            <w:noWrap/>
            <w:hideMark/>
          </w:tcPr>
          <w:p w14:paraId="009980BF" w14:textId="77777777" w:rsidR="009E528C" w:rsidRPr="00E721B6" w:rsidRDefault="009E528C" w:rsidP="009E528C">
            <w:pPr>
              <w:spacing w:line="360" w:lineRule="auto"/>
              <w:rPr>
                <w:sz w:val="20"/>
                <w:szCs w:val="20"/>
              </w:rPr>
            </w:pPr>
            <w:r w:rsidRPr="00E721B6">
              <w:rPr>
                <w:sz w:val="20"/>
                <w:szCs w:val="20"/>
              </w:rPr>
              <w:t>Apicomplexa</w:t>
            </w:r>
          </w:p>
        </w:tc>
        <w:tc>
          <w:tcPr>
            <w:tcW w:w="1489" w:type="dxa"/>
            <w:noWrap/>
            <w:hideMark/>
          </w:tcPr>
          <w:p w14:paraId="1BECDCE8" w14:textId="2DBC5FBF"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68E368A0"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20C12A39" w14:textId="77777777" w:rsidTr="009E528C">
        <w:trPr>
          <w:trHeight w:val="300"/>
        </w:trPr>
        <w:tc>
          <w:tcPr>
            <w:tcW w:w="919" w:type="dxa"/>
            <w:noWrap/>
            <w:hideMark/>
          </w:tcPr>
          <w:p w14:paraId="4A5C3946" w14:textId="77777777" w:rsidR="009E528C" w:rsidRPr="00E721B6" w:rsidRDefault="009E528C" w:rsidP="009E528C">
            <w:pPr>
              <w:spacing w:line="360" w:lineRule="auto"/>
              <w:rPr>
                <w:sz w:val="20"/>
                <w:szCs w:val="20"/>
              </w:rPr>
            </w:pPr>
            <w:r w:rsidRPr="00E721B6">
              <w:rPr>
                <w:sz w:val="20"/>
                <w:szCs w:val="20"/>
              </w:rPr>
              <w:t>237895</w:t>
            </w:r>
          </w:p>
        </w:tc>
        <w:tc>
          <w:tcPr>
            <w:tcW w:w="2847" w:type="dxa"/>
            <w:noWrap/>
            <w:hideMark/>
          </w:tcPr>
          <w:p w14:paraId="4F0E09DF" w14:textId="77777777" w:rsidR="009E528C" w:rsidRPr="00E721B6" w:rsidRDefault="009E528C" w:rsidP="009E528C">
            <w:pPr>
              <w:spacing w:line="360" w:lineRule="auto"/>
              <w:rPr>
                <w:i/>
                <w:sz w:val="20"/>
                <w:szCs w:val="20"/>
              </w:rPr>
            </w:pPr>
            <w:r w:rsidRPr="00E721B6">
              <w:rPr>
                <w:i/>
                <w:sz w:val="20"/>
                <w:szCs w:val="20"/>
              </w:rPr>
              <w:t>Cryptosporidium hominis</w:t>
            </w:r>
          </w:p>
        </w:tc>
        <w:tc>
          <w:tcPr>
            <w:tcW w:w="1828" w:type="dxa"/>
            <w:noWrap/>
            <w:hideMark/>
          </w:tcPr>
          <w:p w14:paraId="689D88E0" w14:textId="77777777" w:rsidR="009E528C" w:rsidRPr="00E721B6" w:rsidRDefault="009E528C" w:rsidP="009E528C">
            <w:pPr>
              <w:spacing w:line="360" w:lineRule="auto"/>
              <w:rPr>
                <w:sz w:val="20"/>
                <w:szCs w:val="20"/>
              </w:rPr>
            </w:pPr>
            <w:r w:rsidRPr="00E721B6">
              <w:rPr>
                <w:sz w:val="20"/>
                <w:szCs w:val="20"/>
              </w:rPr>
              <w:t>Apicomplexa</w:t>
            </w:r>
          </w:p>
        </w:tc>
        <w:tc>
          <w:tcPr>
            <w:tcW w:w="1489" w:type="dxa"/>
            <w:noWrap/>
            <w:hideMark/>
          </w:tcPr>
          <w:p w14:paraId="7E98E38B" w14:textId="2EB1FFAC"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4A5E5A75"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549B91CF" w14:textId="77777777" w:rsidTr="009E528C">
        <w:trPr>
          <w:trHeight w:val="300"/>
        </w:trPr>
        <w:tc>
          <w:tcPr>
            <w:tcW w:w="919" w:type="dxa"/>
            <w:noWrap/>
            <w:hideMark/>
          </w:tcPr>
          <w:p w14:paraId="2D7D9FE1" w14:textId="77777777" w:rsidR="009E528C" w:rsidRPr="00E721B6" w:rsidRDefault="009E528C" w:rsidP="009E528C">
            <w:pPr>
              <w:spacing w:line="360" w:lineRule="auto"/>
              <w:rPr>
                <w:sz w:val="20"/>
                <w:szCs w:val="20"/>
              </w:rPr>
            </w:pPr>
            <w:r w:rsidRPr="00E721B6">
              <w:rPr>
                <w:sz w:val="20"/>
                <w:szCs w:val="20"/>
              </w:rPr>
              <w:t>2190</w:t>
            </w:r>
          </w:p>
        </w:tc>
        <w:tc>
          <w:tcPr>
            <w:tcW w:w="2847" w:type="dxa"/>
            <w:noWrap/>
            <w:hideMark/>
          </w:tcPr>
          <w:p w14:paraId="476B460B" w14:textId="77777777" w:rsidR="009E528C" w:rsidRPr="00E721B6" w:rsidRDefault="009E528C" w:rsidP="009E528C">
            <w:pPr>
              <w:spacing w:line="360" w:lineRule="auto"/>
              <w:rPr>
                <w:i/>
                <w:sz w:val="20"/>
                <w:szCs w:val="20"/>
              </w:rPr>
            </w:pPr>
            <w:r w:rsidRPr="00E721B6">
              <w:rPr>
                <w:i/>
                <w:sz w:val="20"/>
                <w:szCs w:val="20"/>
              </w:rPr>
              <w:t>Methanocaldococcus jannaschii</w:t>
            </w:r>
          </w:p>
        </w:tc>
        <w:tc>
          <w:tcPr>
            <w:tcW w:w="1828" w:type="dxa"/>
            <w:noWrap/>
            <w:hideMark/>
          </w:tcPr>
          <w:p w14:paraId="796ADC86" w14:textId="77777777" w:rsidR="009E528C" w:rsidRPr="00E721B6" w:rsidRDefault="009E528C" w:rsidP="009E528C">
            <w:pPr>
              <w:spacing w:line="360" w:lineRule="auto"/>
              <w:rPr>
                <w:sz w:val="20"/>
                <w:szCs w:val="20"/>
              </w:rPr>
            </w:pPr>
            <w:r w:rsidRPr="00E721B6">
              <w:rPr>
                <w:sz w:val="20"/>
                <w:szCs w:val="20"/>
              </w:rPr>
              <w:t>Euryarchaeota</w:t>
            </w:r>
          </w:p>
        </w:tc>
        <w:tc>
          <w:tcPr>
            <w:tcW w:w="1489" w:type="dxa"/>
            <w:noWrap/>
            <w:hideMark/>
          </w:tcPr>
          <w:p w14:paraId="139AFA4B" w14:textId="7DAA48CA"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3B80BB3B" w14:textId="77777777" w:rsidR="009E528C" w:rsidRPr="00E721B6" w:rsidRDefault="009E528C" w:rsidP="009E528C">
            <w:pPr>
              <w:spacing w:line="360" w:lineRule="auto"/>
              <w:rPr>
                <w:sz w:val="20"/>
                <w:szCs w:val="20"/>
              </w:rPr>
            </w:pPr>
            <w:r w:rsidRPr="00E721B6">
              <w:rPr>
                <w:sz w:val="20"/>
                <w:szCs w:val="20"/>
              </w:rPr>
              <w:t>Archaea</w:t>
            </w:r>
          </w:p>
        </w:tc>
      </w:tr>
      <w:tr w:rsidR="009E528C" w:rsidRPr="00E721B6" w14:paraId="1140FB09" w14:textId="77777777" w:rsidTr="009E528C">
        <w:trPr>
          <w:trHeight w:val="300"/>
        </w:trPr>
        <w:tc>
          <w:tcPr>
            <w:tcW w:w="919" w:type="dxa"/>
            <w:noWrap/>
            <w:hideMark/>
          </w:tcPr>
          <w:p w14:paraId="6F35A80F" w14:textId="77777777" w:rsidR="009E528C" w:rsidRPr="00E721B6" w:rsidRDefault="009E528C" w:rsidP="009E528C">
            <w:pPr>
              <w:spacing w:line="360" w:lineRule="auto"/>
              <w:rPr>
                <w:sz w:val="20"/>
                <w:szCs w:val="20"/>
              </w:rPr>
            </w:pPr>
            <w:r w:rsidRPr="00E721B6">
              <w:rPr>
                <w:sz w:val="20"/>
                <w:szCs w:val="20"/>
              </w:rPr>
              <w:t>56636</w:t>
            </w:r>
          </w:p>
        </w:tc>
        <w:tc>
          <w:tcPr>
            <w:tcW w:w="2847" w:type="dxa"/>
            <w:noWrap/>
            <w:hideMark/>
          </w:tcPr>
          <w:p w14:paraId="787D3CEF" w14:textId="77777777" w:rsidR="009E528C" w:rsidRPr="00E721B6" w:rsidRDefault="009E528C" w:rsidP="009E528C">
            <w:pPr>
              <w:spacing w:line="360" w:lineRule="auto"/>
              <w:rPr>
                <w:i/>
                <w:sz w:val="20"/>
                <w:szCs w:val="20"/>
              </w:rPr>
            </w:pPr>
            <w:r w:rsidRPr="00E721B6">
              <w:rPr>
                <w:i/>
                <w:sz w:val="20"/>
                <w:szCs w:val="20"/>
              </w:rPr>
              <w:t>Aeropyrum pernix</w:t>
            </w:r>
          </w:p>
        </w:tc>
        <w:tc>
          <w:tcPr>
            <w:tcW w:w="1828" w:type="dxa"/>
            <w:noWrap/>
            <w:hideMark/>
          </w:tcPr>
          <w:p w14:paraId="779795D5" w14:textId="77777777" w:rsidR="009E528C" w:rsidRPr="00E721B6" w:rsidRDefault="009E528C" w:rsidP="009E528C">
            <w:pPr>
              <w:spacing w:line="360" w:lineRule="auto"/>
              <w:rPr>
                <w:sz w:val="20"/>
                <w:szCs w:val="20"/>
              </w:rPr>
            </w:pPr>
            <w:r w:rsidRPr="00E721B6">
              <w:rPr>
                <w:sz w:val="20"/>
                <w:szCs w:val="20"/>
              </w:rPr>
              <w:t>Crenarchaeota</w:t>
            </w:r>
          </w:p>
        </w:tc>
        <w:tc>
          <w:tcPr>
            <w:tcW w:w="1489" w:type="dxa"/>
            <w:noWrap/>
            <w:hideMark/>
          </w:tcPr>
          <w:p w14:paraId="0D5BF3B5" w14:textId="08B76F63"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1BA12CD0" w14:textId="77777777" w:rsidR="009E528C" w:rsidRPr="00E721B6" w:rsidRDefault="009E528C" w:rsidP="009E528C">
            <w:pPr>
              <w:spacing w:line="360" w:lineRule="auto"/>
              <w:rPr>
                <w:sz w:val="20"/>
                <w:szCs w:val="20"/>
              </w:rPr>
            </w:pPr>
            <w:r w:rsidRPr="00E721B6">
              <w:rPr>
                <w:sz w:val="20"/>
                <w:szCs w:val="20"/>
              </w:rPr>
              <w:t>Archaea</w:t>
            </w:r>
          </w:p>
        </w:tc>
      </w:tr>
      <w:tr w:rsidR="009E528C" w:rsidRPr="00E721B6" w14:paraId="1CEF0E2E" w14:textId="77777777" w:rsidTr="009E528C">
        <w:trPr>
          <w:trHeight w:val="300"/>
        </w:trPr>
        <w:tc>
          <w:tcPr>
            <w:tcW w:w="919" w:type="dxa"/>
            <w:noWrap/>
            <w:hideMark/>
          </w:tcPr>
          <w:p w14:paraId="04EB4916" w14:textId="77777777" w:rsidR="009E528C" w:rsidRPr="00E721B6" w:rsidRDefault="009E528C" w:rsidP="009E528C">
            <w:pPr>
              <w:spacing w:line="360" w:lineRule="auto"/>
              <w:rPr>
                <w:sz w:val="20"/>
                <w:szCs w:val="20"/>
              </w:rPr>
            </w:pPr>
            <w:r w:rsidRPr="00E721B6">
              <w:rPr>
                <w:sz w:val="20"/>
                <w:szCs w:val="20"/>
              </w:rPr>
              <w:t>511145</w:t>
            </w:r>
          </w:p>
        </w:tc>
        <w:tc>
          <w:tcPr>
            <w:tcW w:w="2847" w:type="dxa"/>
            <w:noWrap/>
            <w:hideMark/>
          </w:tcPr>
          <w:p w14:paraId="515F890A" w14:textId="77777777" w:rsidR="009E528C" w:rsidRPr="00E721B6" w:rsidRDefault="009E528C" w:rsidP="009E528C">
            <w:pPr>
              <w:spacing w:line="360" w:lineRule="auto"/>
              <w:rPr>
                <w:i/>
                <w:sz w:val="20"/>
                <w:szCs w:val="20"/>
              </w:rPr>
            </w:pPr>
            <w:r w:rsidRPr="00E721B6">
              <w:rPr>
                <w:i/>
                <w:sz w:val="20"/>
                <w:szCs w:val="20"/>
              </w:rPr>
              <w:t xml:space="preserve">Escherichia coli </w:t>
            </w:r>
            <w:r w:rsidRPr="00E721B6">
              <w:rPr>
                <w:sz w:val="20"/>
                <w:szCs w:val="20"/>
              </w:rPr>
              <w:t>str. K-12 substr. MG1655</w:t>
            </w:r>
          </w:p>
        </w:tc>
        <w:tc>
          <w:tcPr>
            <w:tcW w:w="1828" w:type="dxa"/>
            <w:noWrap/>
            <w:hideMark/>
          </w:tcPr>
          <w:p w14:paraId="59191960" w14:textId="77777777" w:rsidR="009E528C" w:rsidRPr="00E721B6" w:rsidRDefault="009E528C" w:rsidP="009E528C">
            <w:pPr>
              <w:spacing w:line="360" w:lineRule="auto"/>
              <w:rPr>
                <w:i/>
                <w:sz w:val="20"/>
                <w:szCs w:val="20"/>
              </w:rPr>
            </w:pPr>
            <w:r w:rsidRPr="00E721B6">
              <w:rPr>
                <w:i/>
                <w:sz w:val="20"/>
                <w:szCs w:val="20"/>
              </w:rPr>
              <w:t>Proteobacteria</w:t>
            </w:r>
          </w:p>
        </w:tc>
        <w:tc>
          <w:tcPr>
            <w:tcW w:w="1489" w:type="dxa"/>
            <w:noWrap/>
            <w:hideMark/>
          </w:tcPr>
          <w:p w14:paraId="32EF626D" w14:textId="0038E224"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249FAE51"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3015E5E5" w14:textId="77777777" w:rsidTr="009E528C">
        <w:trPr>
          <w:trHeight w:val="300"/>
        </w:trPr>
        <w:tc>
          <w:tcPr>
            <w:tcW w:w="919" w:type="dxa"/>
            <w:noWrap/>
            <w:hideMark/>
          </w:tcPr>
          <w:p w14:paraId="19FFA965" w14:textId="77777777" w:rsidR="009E528C" w:rsidRPr="00E721B6" w:rsidRDefault="009E528C" w:rsidP="009E528C">
            <w:pPr>
              <w:spacing w:line="360" w:lineRule="auto"/>
              <w:rPr>
                <w:sz w:val="20"/>
                <w:szCs w:val="20"/>
              </w:rPr>
            </w:pPr>
            <w:r w:rsidRPr="00E721B6">
              <w:rPr>
                <w:sz w:val="20"/>
                <w:szCs w:val="20"/>
              </w:rPr>
              <w:t>122586</w:t>
            </w:r>
          </w:p>
        </w:tc>
        <w:tc>
          <w:tcPr>
            <w:tcW w:w="2847" w:type="dxa"/>
            <w:noWrap/>
            <w:hideMark/>
          </w:tcPr>
          <w:p w14:paraId="00124164" w14:textId="77777777" w:rsidR="009E528C" w:rsidRPr="00E721B6" w:rsidRDefault="009E528C" w:rsidP="009E528C">
            <w:pPr>
              <w:spacing w:line="360" w:lineRule="auto"/>
              <w:rPr>
                <w:i/>
                <w:sz w:val="20"/>
                <w:szCs w:val="20"/>
              </w:rPr>
            </w:pPr>
            <w:r w:rsidRPr="00E721B6">
              <w:rPr>
                <w:i/>
                <w:sz w:val="20"/>
                <w:szCs w:val="20"/>
              </w:rPr>
              <w:t xml:space="preserve">Neisseria meningitidis </w:t>
            </w:r>
            <w:r w:rsidRPr="00E721B6">
              <w:rPr>
                <w:sz w:val="20"/>
                <w:szCs w:val="20"/>
              </w:rPr>
              <w:t>MC58</w:t>
            </w:r>
          </w:p>
        </w:tc>
        <w:tc>
          <w:tcPr>
            <w:tcW w:w="1828" w:type="dxa"/>
            <w:noWrap/>
            <w:hideMark/>
          </w:tcPr>
          <w:p w14:paraId="5763478F" w14:textId="77777777" w:rsidR="009E528C" w:rsidRPr="00E721B6" w:rsidRDefault="009E528C" w:rsidP="009E528C">
            <w:pPr>
              <w:spacing w:line="360" w:lineRule="auto"/>
              <w:rPr>
                <w:i/>
                <w:sz w:val="20"/>
                <w:szCs w:val="20"/>
              </w:rPr>
            </w:pPr>
            <w:r w:rsidRPr="00E721B6">
              <w:rPr>
                <w:i/>
                <w:sz w:val="20"/>
                <w:szCs w:val="20"/>
              </w:rPr>
              <w:t>Proteobacteria</w:t>
            </w:r>
          </w:p>
        </w:tc>
        <w:tc>
          <w:tcPr>
            <w:tcW w:w="1489" w:type="dxa"/>
            <w:noWrap/>
            <w:hideMark/>
          </w:tcPr>
          <w:p w14:paraId="16BD1591" w14:textId="214822E5"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6EF109E7"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239A377D" w14:textId="77777777" w:rsidTr="009E528C">
        <w:trPr>
          <w:trHeight w:val="300"/>
        </w:trPr>
        <w:tc>
          <w:tcPr>
            <w:tcW w:w="919" w:type="dxa"/>
            <w:noWrap/>
            <w:hideMark/>
          </w:tcPr>
          <w:p w14:paraId="53214926" w14:textId="77777777" w:rsidR="009E528C" w:rsidRPr="00E721B6" w:rsidRDefault="009E528C" w:rsidP="009E528C">
            <w:pPr>
              <w:spacing w:line="360" w:lineRule="auto"/>
              <w:rPr>
                <w:sz w:val="20"/>
                <w:szCs w:val="20"/>
              </w:rPr>
            </w:pPr>
            <w:r w:rsidRPr="00E721B6">
              <w:rPr>
                <w:sz w:val="20"/>
                <w:szCs w:val="20"/>
              </w:rPr>
              <w:t>85962</w:t>
            </w:r>
          </w:p>
        </w:tc>
        <w:tc>
          <w:tcPr>
            <w:tcW w:w="2847" w:type="dxa"/>
            <w:noWrap/>
            <w:hideMark/>
          </w:tcPr>
          <w:p w14:paraId="3F00112B" w14:textId="77777777" w:rsidR="009E528C" w:rsidRPr="00E721B6" w:rsidRDefault="009E528C" w:rsidP="009E528C">
            <w:pPr>
              <w:spacing w:line="360" w:lineRule="auto"/>
              <w:rPr>
                <w:i/>
                <w:sz w:val="20"/>
                <w:szCs w:val="20"/>
              </w:rPr>
            </w:pPr>
            <w:r w:rsidRPr="00E721B6">
              <w:rPr>
                <w:i/>
                <w:sz w:val="20"/>
                <w:szCs w:val="20"/>
              </w:rPr>
              <w:t xml:space="preserve">Helicobacter pylori </w:t>
            </w:r>
            <w:r w:rsidRPr="00E721B6">
              <w:rPr>
                <w:sz w:val="20"/>
                <w:szCs w:val="20"/>
              </w:rPr>
              <w:t>26695</w:t>
            </w:r>
          </w:p>
        </w:tc>
        <w:tc>
          <w:tcPr>
            <w:tcW w:w="1828" w:type="dxa"/>
            <w:noWrap/>
            <w:hideMark/>
          </w:tcPr>
          <w:p w14:paraId="009F7AB6" w14:textId="77777777" w:rsidR="009E528C" w:rsidRPr="00E721B6" w:rsidRDefault="009E528C" w:rsidP="009E528C">
            <w:pPr>
              <w:spacing w:line="360" w:lineRule="auto"/>
              <w:rPr>
                <w:i/>
                <w:sz w:val="20"/>
                <w:szCs w:val="20"/>
              </w:rPr>
            </w:pPr>
            <w:r w:rsidRPr="00E721B6">
              <w:rPr>
                <w:i/>
                <w:sz w:val="20"/>
                <w:szCs w:val="20"/>
              </w:rPr>
              <w:t>Proteobacteria</w:t>
            </w:r>
          </w:p>
        </w:tc>
        <w:tc>
          <w:tcPr>
            <w:tcW w:w="1489" w:type="dxa"/>
            <w:noWrap/>
            <w:hideMark/>
          </w:tcPr>
          <w:p w14:paraId="013354AA" w14:textId="676F7E49"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2943A83F"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585E0A2E" w14:textId="77777777" w:rsidTr="009E528C">
        <w:trPr>
          <w:trHeight w:val="300"/>
        </w:trPr>
        <w:tc>
          <w:tcPr>
            <w:tcW w:w="919" w:type="dxa"/>
            <w:noWrap/>
            <w:hideMark/>
          </w:tcPr>
          <w:p w14:paraId="6E4F833F" w14:textId="77777777" w:rsidR="009E528C" w:rsidRPr="00E721B6" w:rsidRDefault="009E528C" w:rsidP="009E528C">
            <w:pPr>
              <w:spacing w:line="360" w:lineRule="auto"/>
              <w:rPr>
                <w:sz w:val="20"/>
                <w:szCs w:val="20"/>
              </w:rPr>
            </w:pPr>
            <w:r w:rsidRPr="00E721B6">
              <w:rPr>
                <w:sz w:val="20"/>
                <w:szCs w:val="20"/>
              </w:rPr>
              <w:t>224308</w:t>
            </w:r>
          </w:p>
        </w:tc>
        <w:tc>
          <w:tcPr>
            <w:tcW w:w="2847" w:type="dxa"/>
            <w:noWrap/>
            <w:hideMark/>
          </w:tcPr>
          <w:p w14:paraId="7B6AFF5B" w14:textId="77777777" w:rsidR="009E528C" w:rsidRPr="00E721B6" w:rsidRDefault="009E528C" w:rsidP="009E528C">
            <w:pPr>
              <w:spacing w:line="360" w:lineRule="auto"/>
              <w:rPr>
                <w:i/>
                <w:sz w:val="20"/>
                <w:szCs w:val="20"/>
              </w:rPr>
            </w:pPr>
            <w:r w:rsidRPr="00E721B6">
              <w:rPr>
                <w:i/>
                <w:sz w:val="20"/>
                <w:szCs w:val="20"/>
              </w:rPr>
              <w:t xml:space="preserve">Bacillus subtilis subsp. </w:t>
            </w:r>
            <w:r w:rsidRPr="00E721B6">
              <w:rPr>
                <w:sz w:val="20"/>
                <w:szCs w:val="20"/>
              </w:rPr>
              <w:t>subtilis 168</w:t>
            </w:r>
          </w:p>
        </w:tc>
        <w:tc>
          <w:tcPr>
            <w:tcW w:w="1828" w:type="dxa"/>
            <w:noWrap/>
            <w:hideMark/>
          </w:tcPr>
          <w:p w14:paraId="52D34B35" w14:textId="77777777" w:rsidR="009E528C" w:rsidRPr="00E721B6" w:rsidRDefault="009E528C" w:rsidP="009E528C">
            <w:pPr>
              <w:spacing w:line="360" w:lineRule="auto"/>
              <w:rPr>
                <w:i/>
                <w:sz w:val="20"/>
                <w:szCs w:val="20"/>
              </w:rPr>
            </w:pPr>
            <w:r w:rsidRPr="00E721B6">
              <w:rPr>
                <w:i/>
                <w:sz w:val="20"/>
                <w:szCs w:val="20"/>
              </w:rPr>
              <w:t>Firmicutes</w:t>
            </w:r>
          </w:p>
        </w:tc>
        <w:tc>
          <w:tcPr>
            <w:tcW w:w="1489" w:type="dxa"/>
            <w:noWrap/>
            <w:hideMark/>
          </w:tcPr>
          <w:p w14:paraId="0EF9018E" w14:textId="3B4CAF9B"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01BD5B23"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7D0A4ED8" w14:textId="77777777" w:rsidTr="009E528C">
        <w:trPr>
          <w:trHeight w:val="300"/>
        </w:trPr>
        <w:tc>
          <w:tcPr>
            <w:tcW w:w="919" w:type="dxa"/>
            <w:noWrap/>
            <w:hideMark/>
          </w:tcPr>
          <w:p w14:paraId="2AB976F5" w14:textId="77777777" w:rsidR="009E528C" w:rsidRPr="00E721B6" w:rsidRDefault="009E528C" w:rsidP="009E528C">
            <w:pPr>
              <w:spacing w:line="360" w:lineRule="auto"/>
              <w:rPr>
                <w:sz w:val="20"/>
                <w:szCs w:val="20"/>
              </w:rPr>
            </w:pPr>
            <w:r w:rsidRPr="00E721B6">
              <w:rPr>
                <w:sz w:val="20"/>
                <w:szCs w:val="20"/>
              </w:rPr>
              <w:t>272623</w:t>
            </w:r>
          </w:p>
        </w:tc>
        <w:tc>
          <w:tcPr>
            <w:tcW w:w="2847" w:type="dxa"/>
            <w:noWrap/>
            <w:hideMark/>
          </w:tcPr>
          <w:p w14:paraId="2815633B" w14:textId="77777777" w:rsidR="009E528C" w:rsidRPr="00E721B6" w:rsidRDefault="009E528C" w:rsidP="009E528C">
            <w:pPr>
              <w:spacing w:line="360" w:lineRule="auto"/>
              <w:rPr>
                <w:i/>
                <w:sz w:val="20"/>
                <w:szCs w:val="20"/>
              </w:rPr>
            </w:pPr>
            <w:r w:rsidRPr="00E721B6">
              <w:rPr>
                <w:i/>
                <w:sz w:val="20"/>
                <w:szCs w:val="20"/>
              </w:rPr>
              <w:t xml:space="preserve">Lactococcus lactis subsp. lactis </w:t>
            </w:r>
            <w:r w:rsidRPr="00E721B6">
              <w:rPr>
                <w:sz w:val="20"/>
                <w:szCs w:val="20"/>
              </w:rPr>
              <w:t>Il1403</w:t>
            </w:r>
          </w:p>
        </w:tc>
        <w:tc>
          <w:tcPr>
            <w:tcW w:w="1828" w:type="dxa"/>
            <w:noWrap/>
            <w:hideMark/>
          </w:tcPr>
          <w:p w14:paraId="578C9A2F" w14:textId="77777777" w:rsidR="009E528C" w:rsidRPr="00E721B6" w:rsidRDefault="009E528C" w:rsidP="009E528C">
            <w:pPr>
              <w:spacing w:line="360" w:lineRule="auto"/>
              <w:rPr>
                <w:i/>
                <w:sz w:val="20"/>
                <w:szCs w:val="20"/>
              </w:rPr>
            </w:pPr>
            <w:r w:rsidRPr="00E721B6">
              <w:rPr>
                <w:i/>
                <w:sz w:val="20"/>
                <w:szCs w:val="20"/>
              </w:rPr>
              <w:t>Firmicutes</w:t>
            </w:r>
          </w:p>
        </w:tc>
        <w:tc>
          <w:tcPr>
            <w:tcW w:w="1489" w:type="dxa"/>
            <w:noWrap/>
            <w:hideMark/>
          </w:tcPr>
          <w:p w14:paraId="4803EF6A" w14:textId="07F9952B"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5A049664"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286EBCD9" w14:textId="77777777" w:rsidTr="009E528C">
        <w:trPr>
          <w:trHeight w:val="300"/>
        </w:trPr>
        <w:tc>
          <w:tcPr>
            <w:tcW w:w="919" w:type="dxa"/>
            <w:noWrap/>
            <w:hideMark/>
          </w:tcPr>
          <w:p w14:paraId="0F7FB07A" w14:textId="77777777" w:rsidR="009E528C" w:rsidRPr="00E721B6" w:rsidRDefault="009E528C" w:rsidP="009E528C">
            <w:pPr>
              <w:spacing w:line="360" w:lineRule="auto"/>
              <w:rPr>
                <w:sz w:val="20"/>
                <w:szCs w:val="20"/>
              </w:rPr>
            </w:pPr>
            <w:r w:rsidRPr="00E721B6">
              <w:rPr>
                <w:sz w:val="20"/>
                <w:szCs w:val="20"/>
              </w:rPr>
              <w:t>243273</w:t>
            </w:r>
          </w:p>
        </w:tc>
        <w:tc>
          <w:tcPr>
            <w:tcW w:w="2847" w:type="dxa"/>
            <w:noWrap/>
            <w:hideMark/>
          </w:tcPr>
          <w:p w14:paraId="30A2037A" w14:textId="77777777" w:rsidR="009E528C" w:rsidRPr="00E721B6" w:rsidRDefault="009E528C" w:rsidP="009E528C">
            <w:pPr>
              <w:spacing w:line="360" w:lineRule="auto"/>
              <w:rPr>
                <w:i/>
                <w:sz w:val="20"/>
                <w:szCs w:val="20"/>
              </w:rPr>
            </w:pPr>
            <w:r w:rsidRPr="00E721B6">
              <w:rPr>
                <w:i/>
                <w:sz w:val="20"/>
                <w:szCs w:val="20"/>
              </w:rPr>
              <w:t xml:space="preserve">Mycoplasma genitalium </w:t>
            </w:r>
            <w:r w:rsidRPr="00E721B6">
              <w:rPr>
                <w:sz w:val="20"/>
                <w:szCs w:val="20"/>
              </w:rPr>
              <w:t>G37</w:t>
            </w:r>
          </w:p>
        </w:tc>
        <w:tc>
          <w:tcPr>
            <w:tcW w:w="1828" w:type="dxa"/>
            <w:noWrap/>
            <w:hideMark/>
          </w:tcPr>
          <w:p w14:paraId="526C19EA" w14:textId="77777777" w:rsidR="009E528C" w:rsidRPr="00E721B6" w:rsidRDefault="009E528C" w:rsidP="009E528C">
            <w:pPr>
              <w:spacing w:line="360" w:lineRule="auto"/>
              <w:rPr>
                <w:i/>
                <w:sz w:val="20"/>
                <w:szCs w:val="20"/>
              </w:rPr>
            </w:pPr>
            <w:r w:rsidRPr="00E721B6">
              <w:rPr>
                <w:i/>
                <w:sz w:val="20"/>
                <w:szCs w:val="20"/>
              </w:rPr>
              <w:t>Tenericutes</w:t>
            </w:r>
          </w:p>
        </w:tc>
        <w:tc>
          <w:tcPr>
            <w:tcW w:w="1489" w:type="dxa"/>
            <w:noWrap/>
            <w:hideMark/>
          </w:tcPr>
          <w:p w14:paraId="182B017F" w14:textId="0CDC4D85"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44E536A9"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3A618373" w14:textId="77777777" w:rsidTr="009E528C">
        <w:trPr>
          <w:trHeight w:val="300"/>
        </w:trPr>
        <w:tc>
          <w:tcPr>
            <w:tcW w:w="919" w:type="dxa"/>
            <w:noWrap/>
            <w:hideMark/>
          </w:tcPr>
          <w:p w14:paraId="3B4FA74D" w14:textId="77777777" w:rsidR="009E528C" w:rsidRPr="00E721B6" w:rsidRDefault="009E528C" w:rsidP="009E528C">
            <w:pPr>
              <w:spacing w:line="360" w:lineRule="auto"/>
              <w:rPr>
                <w:sz w:val="20"/>
                <w:szCs w:val="20"/>
              </w:rPr>
            </w:pPr>
            <w:r w:rsidRPr="00E721B6">
              <w:rPr>
                <w:sz w:val="20"/>
                <w:szCs w:val="20"/>
              </w:rPr>
              <w:t>83332</w:t>
            </w:r>
          </w:p>
        </w:tc>
        <w:tc>
          <w:tcPr>
            <w:tcW w:w="2847" w:type="dxa"/>
            <w:noWrap/>
            <w:hideMark/>
          </w:tcPr>
          <w:p w14:paraId="79D1FFF9" w14:textId="77777777" w:rsidR="009E528C" w:rsidRPr="00E721B6" w:rsidRDefault="009E528C" w:rsidP="009E528C">
            <w:pPr>
              <w:spacing w:line="360" w:lineRule="auto"/>
              <w:rPr>
                <w:i/>
                <w:sz w:val="20"/>
                <w:szCs w:val="20"/>
              </w:rPr>
            </w:pPr>
            <w:r w:rsidRPr="00E721B6">
              <w:rPr>
                <w:i/>
                <w:sz w:val="20"/>
                <w:szCs w:val="20"/>
              </w:rPr>
              <w:t xml:space="preserve">Mycobacterium tuberculosis </w:t>
            </w:r>
            <w:r w:rsidRPr="00E721B6">
              <w:rPr>
                <w:sz w:val="20"/>
                <w:szCs w:val="20"/>
              </w:rPr>
              <w:lastRenderedPageBreak/>
              <w:t>H37Rv</w:t>
            </w:r>
          </w:p>
        </w:tc>
        <w:tc>
          <w:tcPr>
            <w:tcW w:w="1828" w:type="dxa"/>
            <w:noWrap/>
            <w:hideMark/>
          </w:tcPr>
          <w:p w14:paraId="0855ECD8" w14:textId="77777777" w:rsidR="009E528C" w:rsidRPr="00E721B6" w:rsidRDefault="009E528C" w:rsidP="009E528C">
            <w:pPr>
              <w:spacing w:line="360" w:lineRule="auto"/>
              <w:rPr>
                <w:i/>
                <w:sz w:val="20"/>
                <w:szCs w:val="20"/>
              </w:rPr>
            </w:pPr>
            <w:r w:rsidRPr="00E721B6">
              <w:rPr>
                <w:i/>
                <w:sz w:val="20"/>
                <w:szCs w:val="20"/>
              </w:rPr>
              <w:lastRenderedPageBreak/>
              <w:t>Actinobacteria</w:t>
            </w:r>
          </w:p>
        </w:tc>
        <w:tc>
          <w:tcPr>
            <w:tcW w:w="1489" w:type="dxa"/>
            <w:noWrap/>
            <w:hideMark/>
          </w:tcPr>
          <w:p w14:paraId="636BD7D5" w14:textId="7A9691F3"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3B43FD84"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3E30CAB7" w14:textId="77777777" w:rsidTr="009E528C">
        <w:trPr>
          <w:trHeight w:val="300"/>
        </w:trPr>
        <w:tc>
          <w:tcPr>
            <w:tcW w:w="919" w:type="dxa"/>
            <w:noWrap/>
            <w:hideMark/>
          </w:tcPr>
          <w:p w14:paraId="49FCAC17" w14:textId="77777777" w:rsidR="009E528C" w:rsidRPr="00E721B6" w:rsidRDefault="009E528C" w:rsidP="009E528C">
            <w:pPr>
              <w:spacing w:line="360" w:lineRule="auto"/>
              <w:rPr>
                <w:sz w:val="20"/>
                <w:szCs w:val="20"/>
              </w:rPr>
            </w:pPr>
            <w:r w:rsidRPr="00E721B6">
              <w:rPr>
                <w:sz w:val="20"/>
                <w:szCs w:val="20"/>
              </w:rPr>
              <w:lastRenderedPageBreak/>
              <w:t>1148</w:t>
            </w:r>
          </w:p>
        </w:tc>
        <w:tc>
          <w:tcPr>
            <w:tcW w:w="2847" w:type="dxa"/>
            <w:noWrap/>
            <w:hideMark/>
          </w:tcPr>
          <w:p w14:paraId="7D62DBF9" w14:textId="77777777" w:rsidR="009E528C" w:rsidRPr="00E721B6" w:rsidRDefault="009E528C" w:rsidP="009E528C">
            <w:pPr>
              <w:spacing w:line="360" w:lineRule="auto"/>
              <w:rPr>
                <w:i/>
                <w:sz w:val="20"/>
                <w:szCs w:val="20"/>
              </w:rPr>
            </w:pPr>
            <w:r w:rsidRPr="00E721B6">
              <w:rPr>
                <w:i/>
                <w:sz w:val="20"/>
                <w:szCs w:val="20"/>
              </w:rPr>
              <w:t xml:space="preserve">Synechocystis sp. </w:t>
            </w:r>
            <w:r w:rsidRPr="00E721B6">
              <w:rPr>
                <w:sz w:val="20"/>
                <w:szCs w:val="20"/>
              </w:rPr>
              <w:t>PCC 6803</w:t>
            </w:r>
          </w:p>
        </w:tc>
        <w:tc>
          <w:tcPr>
            <w:tcW w:w="1828" w:type="dxa"/>
            <w:noWrap/>
            <w:hideMark/>
          </w:tcPr>
          <w:p w14:paraId="549DD5B1" w14:textId="77777777" w:rsidR="009E528C" w:rsidRPr="00E721B6" w:rsidRDefault="009E528C" w:rsidP="009E528C">
            <w:pPr>
              <w:spacing w:line="360" w:lineRule="auto"/>
              <w:rPr>
                <w:i/>
                <w:sz w:val="20"/>
                <w:szCs w:val="20"/>
              </w:rPr>
            </w:pPr>
            <w:r w:rsidRPr="00E721B6">
              <w:rPr>
                <w:i/>
                <w:sz w:val="20"/>
                <w:szCs w:val="20"/>
              </w:rPr>
              <w:t>Cyanobacteria</w:t>
            </w:r>
          </w:p>
        </w:tc>
        <w:tc>
          <w:tcPr>
            <w:tcW w:w="1489" w:type="dxa"/>
            <w:noWrap/>
            <w:hideMark/>
          </w:tcPr>
          <w:p w14:paraId="461BD96B" w14:textId="7D69FEAD"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3570A9D9"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4E4B3B10" w14:textId="77777777" w:rsidTr="002539A4">
        <w:trPr>
          <w:trHeight w:val="300"/>
        </w:trPr>
        <w:tc>
          <w:tcPr>
            <w:tcW w:w="919" w:type="dxa"/>
            <w:tcBorders>
              <w:bottom w:val="single" w:sz="4" w:space="0" w:color="auto"/>
            </w:tcBorders>
            <w:noWrap/>
            <w:hideMark/>
          </w:tcPr>
          <w:p w14:paraId="70DDA2FF" w14:textId="77777777" w:rsidR="009E528C" w:rsidRPr="00E721B6" w:rsidRDefault="009E528C" w:rsidP="009E528C">
            <w:pPr>
              <w:spacing w:line="360" w:lineRule="auto"/>
              <w:rPr>
                <w:sz w:val="20"/>
                <w:szCs w:val="20"/>
              </w:rPr>
            </w:pPr>
            <w:r w:rsidRPr="00E721B6">
              <w:rPr>
                <w:sz w:val="20"/>
                <w:szCs w:val="20"/>
              </w:rPr>
              <w:t>63363</w:t>
            </w:r>
          </w:p>
        </w:tc>
        <w:tc>
          <w:tcPr>
            <w:tcW w:w="2847" w:type="dxa"/>
            <w:tcBorders>
              <w:bottom w:val="single" w:sz="4" w:space="0" w:color="auto"/>
            </w:tcBorders>
            <w:noWrap/>
            <w:hideMark/>
          </w:tcPr>
          <w:p w14:paraId="01C30CA6" w14:textId="77777777" w:rsidR="009E528C" w:rsidRPr="00E721B6" w:rsidRDefault="009E528C" w:rsidP="009E528C">
            <w:pPr>
              <w:spacing w:line="360" w:lineRule="auto"/>
              <w:rPr>
                <w:i/>
                <w:sz w:val="20"/>
                <w:szCs w:val="20"/>
              </w:rPr>
            </w:pPr>
            <w:r w:rsidRPr="00E721B6">
              <w:rPr>
                <w:i/>
                <w:sz w:val="20"/>
                <w:szCs w:val="20"/>
              </w:rPr>
              <w:t>Aquifex aeolicus</w:t>
            </w:r>
          </w:p>
        </w:tc>
        <w:tc>
          <w:tcPr>
            <w:tcW w:w="1828" w:type="dxa"/>
            <w:tcBorders>
              <w:bottom w:val="single" w:sz="4" w:space="0" w:color="auto"/>
            </w:tcBorders>
            <w:noWrap/>
            <w:hideMark/>
          </w:tcPr>
          <w:p w14:paraId="32C8E118" w14:textId="77777777" w:rsidR="009E528C" w:rsidRPr="00E721B6" w:rsidRDefault="009E528C" w:rsidP="009E528C">
            <w:pPr>
              <w:spacing w:line="360" w:lineRule="auto"/>
              <w:rPr>
                <w:i/>
                <w:sz w:val="20"/>
                <w:szCs w:val="20"/>
              </w:rPr>
            </w:pPr>
            <w:r w:rsidRPr="00E721B6">
              <w:rPr>
                <w:i/>
                <w:sz w:val="20"/>
                <w:szCs w:val="20"/>
              </w:rPr>
              <w:t>Aquificae</w:t>
            </w:r>
          </w:p>
        </w:tc>
        <w:tc>
          <w:tcPr>
            <w:tcW w:w="1489" w:type="dxa"/>
            <w:tcBorders>
              <w:bottom w:val="single" w:sz="4" w:space="0" w:color="auto"/>
            </w:tcBorders>
            <w:noWrap/>
            <w:hideMark/>
          </w:tcPr>
          <w:p w14:paraId="5F7036AD" w14:textId="665C2629"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tcBorders>
              <w:bottom w:val="single" w:sz="4" w:space="0" w:color="auto"/>
            </w:tcBorders>
            <w:noWrap/>
            <w:hideMark/>
          </w:tcPr>
          <w:p w14:paraId="6EEE7D56" w14:textId="77777777" w:rsidR="009E528C" w:rsidRPr="00E721B6" w:rsidRDefault="009E528C" w:rsidP="009E528C">
            <w:pPr>
              <w:spacing w:line="360" w:lineRule="auto"/>
              <w:rPr>
                <w:sz w:val="20"/>
                <w:szCs w:val="20"/>
              </w:rPr>
            </w:pPr>
            <w:r w:rsidRPr="00E721B6">
              <w:rPr>
                <w:sz w:val="20"/>
                <w:szCs w:val="20"/>
              </w:rPr>
              <w:t>Bacteria</w:t>
            </w:r>
          </w:p>
        </w:tc>
      </w:tr>
      <w:tr w:rsidR="002539A4" w:rsidRPr="00E721B6" w14:paraId="0BC4EF22" w14:textId="77777777" w:rsidTr="002539A4">
        <w:trPr>
          <w:trHeight w:val="300"/>
        </w:trPr>
        <w:tc>
          <w:tcPr>
            <w:tcW w:w="8720" w:type="dxa"/>
            <w:gridSpan w:val="5"/>
            <w:tcBorders>
              <w:top w:val="single" w:sz="4" w:space="0" w:color="auto"/>
              <w:left w:val="nil"/>
              <w:bottom w:val="nil"/>
              <w:right w:val="nil"/>
            </w:tcBorders>
            <w:noWrap/>
          </w:tcPr>
          <w:p w14:paraId="627A6015" w14:textId="43F396CD" w:rsidR="002539A4" w:rsidRPr="00E721B6" w:rsidRDefault="002539A4" w:rsidP="009E528C">
            <w:pPr>
              <w:spacing w:line="360" w:lineRule="auto"/>
              <w:rPr>
                <w:sz w:val="20"/>
                <w:szCs w:val="20"/>
              </w:rPr>
            </w:pPr>
            <w:r w:rsidRPr="000A2291">
              <w:rPr>
                <w:szCs w:val="24"/>
                <w:vertAlign w:val="superscript"/>
              </w:rPr>
              <w:t>(*)</w:t>
            </w:r>
            <w:r>
              <w:rPr>
                <w:szCs w:val="24"/>
                <w:vertAlign w:val="superscript"/>
              </w:rPr>
              <w:t xml:space="preserve"> </w:t>
            </w:r>
            <w:r>
              <w:rPr>
                <w:sz w:val="20"/>
                <w:szCs w:val="20"/>
              </w:rPr>
              <w:t>Undefined</w:t>
            </w:r>
          </w:p>
        </w:tc>
      </w:tr>
    </w:tbl>
    <w:p w14:paraId="36920316" w14:textId="1A8D30B2" w:rsidR="004930BB" w:rsidRDefault="004930BB" w:rsidP="004930BB">
      <w:pPr>
        <w:pStyle w:val="Heading3"/>
      </w:pPr>
      <w:bookmarkStart w:id="143" w:name="_Toc387481368"/>
      <w:r>
        <w:t>Orthologs search</w:t>
      </w:r>
      <w:bookmarkEnd w:id="143"/>
    </w:p>
    <w:p w14:paraId="1A44779B" w14:textId="25AB2B64" w:rsidR="002808D4" w:rsidRPr="002808D4" w:rsidRDefault="002808D4" w:rsidP="00BF0A06">
      <w:pPr>
        <w:spacing w:after="0" w:line="360" w:lineRule="auto"/>
        <w:jc w:val="both"/>
      </w:pPr>
      <w:r>
        <w:rPr>
          <w:szCs w:val="24"/>
        </w:rPr>
        <w:t xml:space="preserve">Orthology assessment is the crucial step for comparative genomics </w:t>
      </w:r>
      <w:r>
        <w:rPr>
          <w:szCs w:val="24"/>
        </w:rPr>
        <w:fldChar w:fldCharType="begin"/>
      </w:r>
      <w:r>
        <w:rPr>
          <w:szCs w:val="24"/>
        </w:rPr>
        <w:instrText xml:space="preserve"> ADDIN EN.CITE &lt;EndNote&gt;&lt;Cite&gt;&lt;Author&gt;Gabaldón&lt;/Author&gt;&lt;Year&gt;2008&lt;/Year&gt;&lt;RecNum&gt;375&lt;/RecNum&gt;&lt;DisplayText&gt;(Gabaldón 2008)&lt;/DisplayText&gt;&lt;record&gt;&lt;rec-number&gt;375&lt;/rec-number&gt;&lt;foreign-keys&gt;&lt;key app="EN" db-id="zvzepeve9vwad9e0r2nxazrm0x0w25x9w9er" timestamp="1523460424"&gt;375&lt;/key&gt;&lt;/foreign-keys&gt;&lt;ref-type name="Journal Article"&gt;17&lt;/ref-type&gt;&lt;contributors&gt;&lt;authors&gt;&lt;author&gt;Gabaldón, Toni&lt;/author&gt;&lt;/authors&gt;&lt;/contributors&gt;&lt;titles&gt;&lt;title&gt;Large-scale assignment of orthology: back to phylogenetics?&lt;/title&gt;&lt;secondary-title&gt;Genome Biology&lt;/secondary-title&gt;&lt;short-title&gt;Large-scale assignment of orthology&lt;/short-title&gt;&lt;/titles&gt;&lt;periodical&gt;&lt;full-title&gt;Genome Biology&lt;/full-title&gt;&lt;abbr-1&gt;Genome Biol&lt;/abbr-1&gt;&lt;/periodical&gt;&lt;pages&gt;235&lt;/pages&gt;&lt;volume&gt;9&lt;/volume&gt;&lt;dates&gt;&lt;year&gt;2008&lt;/year&gt;&lt;pub-dates&gt;&lt;date&gt;2008&lt;/date&gt;&lt;/pub-dates&gt;&lt;/dates&gt;&lt;isbn&gt;1465-6906&lt;/isbn&gt;&lt;urls&gt;&lt;/urls&gt;&lt;electronic-resource-num&gt;10.1186/gb-2008-9-10-235&lt;/electronic-resource-num&gt;&lt;remote-database-name&gt;PubMed Central&lt;/remote-database-name&gt;&lt;access-date&gt;2018-04-11 15:26:41&lt;/access-date&gt;&lt;/record&gt;&lt;/Cite&gt;&lt;/EndNote&gt;</w:instrText>
      </w:r>
      <w:r>
        <w:rPr>
          <w:szCs w:val="24"/>
        </w:rPr>
        <w:fldChar w:fldCharType="separate"/>
      </w:r>
      <w:r>
        <w:rPr>
          <w:noProof/>
          <w:szCs w:val="24"/>
        </w:rPr>
        <w:t>(Gabaldón 2008)</w:t>
      </w:r>
      <w:r>
        <w:rPr>
          <w:szCs w:val="24"/>
        </w:rPr>
        <w:fldChar w:fldCharType="end"/>
      </w:r>
      <w:r>
        <w:rPr>
          <w:szCs w:val="24"/>
        </w:rPr>
        <w:t xml:space="preserve">. Several automatic orthology prediction methods based on sequence similarity and / or phylogenetic tree have been developed </w:t>
      </w:r>
      <w:r>
        <w:rPr>
          <w:szCs w:val="24"/>
        </w:rPr>
        <w:fldChar w:fldCharType="begin"/>
      </w:r>
      <w:r>
        <w:rPr>
          <w:szCs w:val="24"/>
        </w:rPr>
        <w:instrText xml:space="preserve"> ADDIN EN.CITE &lt;EndNote&gt;&lt;Cite&gt;&lt;Author&gt;Kristensen&lt;/Author&gt;&lt;Year&gt;2011&lt;/Year&gt;&lt;RecNum&gt;376&lt;/RecNum&gt;&lt;DisplayText&gt;(Kristensen et al. 2011)&lt;/DisplayText&gt;&lt;record&gt;&lt;rec-number&gt;376&lt;/rec-number&gt;&lt;foreign-keys&gt;&lt;key app="EN" db-id="zvzepeve9vwad9e0r2nxazrm0x0w25x9w9er" timestamp="1523461749"&gt;376&lt;/key&gt;&lt;/foreign-keys&gt;&lt;ref-type name="Journal Article"&gt;17&lt;/ref-type&gt;&lt;contributors&gt;&lt;authors&gt;&lt;author&gt;Kristensen, D. M.&lt;/author&gt;&lt;author&gt;Wolf, Y. I.&lt;/author&gt;&lt;author&gt;Mushegian, A. R.&lt;/author&gt;&lt;author&gt;Koonin, E. V.&lt;/author&gt;&lt;/authors&gt;&lt;/contributors&gt;&lt;titles&gt;&lt;title&gt;Computational methods for Gene Orthology inference&lt;/title&gt;&lt;secondary-title&gt;Briefings in Bioinformatics&lt;/secondary-title&gt;&lt;/titles&gt;&lt;periodical&gt;&lt;full-title&gt;Briefings in Bioinformatics&lt;/full-title&gt;&lt;/periodical&gt;&lt;pages&gt;379-391&lt;/pages&gt;&lt;volume&gt;12&lt;/volume&gt;&lt;dates&gt;&lt;year&gt;2011&lt;/year&gt;&lt;pub-dates&gt;&lt;date&gt;2011-09-01&lt;/date&gt;&lt;/pub-dates&gt;&lt;/dates&gt;&lt;isbn&gt;1467-5463, 1477-4054&lt;/isbn&gt;&lt;urls&gt;&lt;/urls&gt;&lt;electronic-resource-num&gt;10.1093/bib/bbr030&lt;/electronic-resource-num&gt;&lt;remote-database-name&gt;CrossRef&lt;/remote-database-name&gt;&lt;language&gt;en&lt;/language&gt;&lt;access-date&gt;2018-04-11 15:48:42&lt;/access-date&gt;&lt;/record&gt;&lt;/Cite&gt;&lt;/EndNote&gt;</w:instrText>
      </w:r>
      <w:r>
        <w:rPr>
          <w:szCs w:val="24"/>
        </w:rPr>
        <w:fldChar w:fldCharType="separate"/>
      </w:r>
      <w:r>
        <w:rPr>
          <w:noProof/>
          <w:szCs w:val="24"/>
        </w:rPr>
        <w:t>(Kristensen et al. 2011)</w:t>
      </w:r>
      <w:r>
        <w:rPr>
          <w:szCs w:val="24"/>
        </w:rPr>
        <w:fldChar w:fldCharType="end"/>
      </w:r>
      <w:r>
        <w:rPr>
          <w:szCs w:val="24"/>
        </w:rPr>
        <w:t xml:space="preserve">. Although a phylogenetic tree can explain best the homologous relationship between genes, the tree-based approaches are time-consuming depending on the complexity of the data. In contrary, the sequence similarity-based methods, can be applied for a large amount of data in an </w:t>
      </w:r>
      <w:r w:rsidRPr="00F40C8A">
        <w:rPr>
          <w:szCs w:val="24"/>
        </w:rPr>
        <w:t>affordable</w:t>
      </w:r>
      <w:r>
        <w:rPr>
          <w:szCs w:val="24"/>
        </w:rPr>
        <w:t xml:space="preserve"> time </w:t>
      </w:r>
      <w:r>
        <w:rPr>
          <w:szCs w:val="24"/>
        </w:rPr>
        <w:fldChar w:fldCharType="begin"/>
      </w:r>
      <w:r>
        <w:rPr>
          <w:szCs w:val="24"/>
        </w:rPr>
        <w:instrText xml:space="preserve"> ADDIN EN.CITE &lt;EndNote&gt;&lt;Cite&gt;&lt;Author&gt;Trachana&lt;/Author&gt;&lt;Year&gt;2011&lt;/Year&gt;&lt;RecNum&gt;260&lt;/RecNum&gt;&lt;DisplayText&gt;(Trachana et al. 2011)&lt;/DisplayText&gt;&lt;record&gt;&lt;rec-number&gt;260&lt;/rec-number&gt;&lt;foreign-keys&gt;&lt;key app="EN" db-id="zvzepeve9vwad9e0r2nxazrm0x0w25x9w9er" timestamp="1522917510"&gt;260&lt;/key&gt;&lt;/foreign-keys&gt;&lt;ref-type name="Journal Article"&gt;17&lt;/ref-type&gt;&lt;contributors&gt;&lt;authors&gt;&lt;author&gt;Trachana, Kalliopi&lt;/author&gt;&lt;author&gt;Larsson, Tomas a&lt;/author&gt;&lt;author&gt;Powell, Sean&lt;/author&gt;&lt;author&gt;Chen, Wei-Hua&lt;/author&gt;&lt;author&gt;Doerks, Tobias&lt;/author&gt;&lt;author&gt;Muller, Jean&lt;/author&gt;&lt;author&gt;Bork, Peer&lt;/author&gt;&lt;/authors&gt;&lt;/contributors&gt;&lt;titles&gt;&lt;title&gt;Orthology prediction methods: a quality assessment using curated protein families.&lt;/title&gt;&lt;secondary-title&gt;BioEssays : news and reviews in molecular, cellular and developmental biology&lt;/secondary-title&gt;&lt;/titles&gt;&lt;periodical&gt;&lt;full-title&gt;BioEssays : news and reviews in molecular, cellular and developmental biology&lt;/full-title&gt;&lt;/periodical&gt;&lt;pages&gt;769-80&lt;/pages&gt;&lt;volume&gt;33&lt;/volume&gt;&lt;keywords&gt;&lt;keyword&gt;Phylogeny&lt;/keyword&gt;&lt;keyword&gt;Animals&lt;/keyword&gt;&lt;keyword&gt;Proteins&lt;/keyword&gt;&lt;keyword&gt;Databases&lt;/keyword&gt;&lt;keyword&gt;Protein&lt;/keyword&gt;&lt;keyword&gt;Proteins: genetics&lt;/keyword&gt;&lt;keyword&gt;Proteins: metabolism&lt;/keyword&gt;&lt;keyword&gt;Computational Biology&lt;/keyword&gt;&lt;keyword&gt;Computational Biology: methods&lt;/keyword&gt;&lt;keyword&gt;Species Specificity&lt;/keyword&gt;&lt;keyword&gt;Molecular Sequence Annotation&lt;/keyword&gt;&lt;keyword&gt;Genetic&lt;/keyword&gt;&lt;keyword&gt;Algorithms&lt;/keyword&gt;&lt;keyword&gt;Genes&lt;/keyword&gt;&lt;keyword&gt;Internet&lt;/keyword&gt;&lt;keyword&gt;Mucins&lt;/keyword&gt;&lt;keyword&gt;Mucins: genetics&lt;/keyword&gt;&lt;keyword&gt;Mucins: metabolism&lt;/keyword&gt;&lt;keyword&gt;Reproducibility of Results&lt;/keyword&gt;&lt;keyword&gt;User-Computer Interface&lt;/keyword&gt;&lt;/keywords&gt;&lt;dates&gt;&lt;year&gt;2011&lt;/year&gt;&lt;pub-dates&gt;&lt;date&gt;October 2011&lt;/date&gt;&lt;/pub-dates&gt;&lt;/dates&gt;&lt;urls&gt;&lt;/urls&gt;&lt;electronic-resource-num&gt;10.1002/bies.201100062&lt;/electronic-resource-num&gt;&lt;/record&gt;&lt;/Cite&gt;&lt;/EndNote&gt;</w:instrText>
      </w:r>
      <w:r>
        <w:rPr>
          <w:szCs w:val="24"/>
        </w:rPr>
        <w:fldChar w:fldCharType="separate"/>
      </w:r>
      <w:r>
        <w:rPr>
          <w:noProof/>
          <w:szCs w:val="24"/>
        </w:rPr>
        <w:t>(Trachana et al. 2011)</w:t>
      </w:r>
      <w:r>
        <w:rPr>
          <w:szCs w:val="24"/>
        </w:rPr>
        <w:fldChar w:fldCharType="end"/>
      </w:r>
      <w:r>
        <w:rPr>
          <w:szCs w:val="24"/>
        </w:rPr>
        <w:t>. In out study, we used the latter approaches for the orthology predictions.</w:t>
      </w:r>
    </w:p>
    <w:p w14:paraId="3095D590" w14:textId="3B160760" w:rsidR="0078391A" w:rsidRPr="008F3CC8" w:rsidRDefault="00860FD7" w:rsidP="00F43EBC">
      <w:pPr>
        <w:spacing w:after="0" w:line="360" w:lineRule="auto"/>
        <w:jc w:val="both"/>
        <w:rPr>
          <w:rStyle w:val="IntenseEmphasis"/>
        </w:rPr>
      </w:pPr>
      <w:r>
        <w:rPr>
          <w:rStyle w:val="IntenseEmphasis"/>
        </w:rPr>
        <w:t>S</w:t>
      </w:r>
      <w:r w:rsidR="008F3CC8">
        <w:rPr>
          <w:rStyle w:val="IntenseEmphasis"/>
        </w:rPr>
        <w:t>earching orthologs within microsporidia</w:t>
      </w:r>
      <w:r>
        <w:rPr>
          <w:rStyle w:val="IntenseEmphasis"/>
        </w:rPr>
        <w:t xml:space="preserve"> using OrthoMCL</w:t>
      </w:r>
    </w:p>
    <w:p w14:paraId="701E6833" w14:textId="3A2B4577" w:rsidR="00407E94" w:rsidRDefault="00EE6039" w:rsidP="00C9562B">
      <w:pPr>
        <w:spacing w:after="0" w:line="360" w:lineRule="auto"/>
        <w:jc w:val="both"/>
      </w:pPr>
      <w:r>
        <w:rPr>
          <w:szCs w:val="24"/>
        </w:rPr>
        <w:t>W</w:t>
      </w:r>
      <w:r w:rsidR="00111422" w:rsidRPr="00076E91">
        <w:rPr>
          <w:szCs w:val="24"/>
        </w:rPr>
        <w:t>e used OrthoMCL</w:t>
      </w:r>
      <w:r w:rsidR="00111422">
        <w:rPr>
          <w:szCs w:val="24"/>
        </w:rPr>
        <w:t xml:space="preserve"> v2.0.9 </w:t>
      </w:r>
      <w:r w:rsidR="00111422">
        <w:rPr>
          <w:szCs w:val="24"/>
        </w:rPr>
        <w:fldChar w:fldCharType="begin"/>
      </w:r>
      <w:r w:rsidR="00111422">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111422">
        <w:rPr>
          <w:szCs w:val="24"/>
        </w:rPr>
        <w:fldChar w:fldCharType="separate"/>
      </w:r>
      <w:r w:rsidR="00111422">
        <w:rPr>
          <w:noProof/>
          <w:szCs w:val="24"/>
        </w:rPr>
        <w:t>(Li, Stoeckert, and Roos 2003)</w:t>
      </w:r>
      <w:r w:rsidR="00111422">
        <w:rPr>
          <w:szCs w:val="24"/>
        </w:rPr>
        <w:fldChar w:fldCharType="end"/>
      </w:r>
      <w:r w:rsidR="00111422" w:rsidRPr="00076E91">
        <w:rPr>
          <w:szCs w:val="24"/>
        </w:rPr>
        <w:t xml:space="preserve"> to search for </w:t>
      </w:r>
      <w:r w:rsidR="008F3CC8">
        <w:rPr>
          <w:szCs w:val="24"/>
        </w:rPr>
        <w:t xml:space="preserve">orthologous </w:t>
      </w:r>
      <w:r w:rsidR="00111422" w:rsidRPr="00076E91">
        <w:rPr>
          <w:szCs w:val="24"/>
        </w:rPr>
        <w:t xml:space="preserve">proteins </w:t>
      </w:r>
      <w:r w:rsidR="00111422">
        <w:rPr>
          <w:szCs w:val="24"/>
        </w:rPr>
        <w:t xml:space="preserve">within the selected </w:t>
      </w:r>
      <w:r w:rsidR="00111422" w:rsidRPr="00076E91">
        <w:rPr>
          <w:szCs w:val="24"/>
        </w:rPr>
        <w:t xml:space="preserve">microsporidia </w:t>
      </w:r>
      <w:r w:rsidR="00111422">
        <w:rPr>
          <w:szCs w:val="24"/>
        </w:rPr>
        <w:t>taxon set</w:t>
      </w:r>
      <w:r w:rsidR="00111422" w:rsidRPr="00076E91">
        <w:rPr>
          <w:szCs w:val="24"/>
        </w:rPr>
        <w:t>. OrthoMCL pe</w:t>
      </w:r>
      <w:r w:rsidR="00111422">
        <w:rPr>
          <w:szCs w:val="24"/>
        </w:rPr>
        <w:t>rforms</w:t>
      </w:r>
      <w:r w:rsidR="00111422" w:rsidRPr="00076E91">
        <w:rPr>
          <w:szCs w:val="24"/>
        </w:rPr>
        <w:t xml:space="preserve"> </w:t>
      </w:r>
      <w:r w:rsidR="00111422">
        <w:rPr>
          <w:szCs w:val="24"/>
        </w:rPr>
        <w:t xml:space="preserve">an </w:t>
      </w:r>
      <w:r w:rsidR="00111422" w:rsidRPr="00076E91">
        <w:rPr>
          <w:szCs w:val="24"/>
        </w:rPr>
        <w:t>al</w:t>
      </w:r>
      <w:r w:rsidR="00111422">
        <w:rPr>
          <w:szCs w:val="24"/>
        </w:rPr>
        <w:t xml:space="preserve">l-against-all </w:t>
      </w:r>
      <w:r w:rsidR="00B96C73">
        <w:rPr>
          <w:szCs w:val="24"/>
        </w:rPr>
        <w:t xml:space="preserve">BLASTP </w:t>
      </w:r>
      <w:r w:rsidR="00BB4150">
        <w:rPr>
          <w:szCs w:val="24"/>
        </w:rPr>
        <w:fldChar w:fldCharType="begin"/>
      </w:r>
      <w:r w:rsidR="00BB4150">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sidR="00BB4150">
        <w:rPr>
          <w:szCs w:val="24"/>
        </w:rPr>
        <w:fldChar w:fldCharType="separate"/>
      </w:r>
      <w:r w:rsidR="00BB4150">
        <w:rPr>
          <w:noProof/>
          <w:szCs w:val="24"/>
        </w:rPr>
        <w:t>(Altschul et al. 1997)</w:t>
      </w:r>
      <w:r w:rsidR="00BB4150">
        <w:rPr>
          <w:szCs w:val="24"/>
        </w:rPr>
        <w:fldChar w:fldCharType="end"/>
      </w:r>
      <w:r w:rsidR="00BB4150">
        <w:rPr>
          <w:szCs w:val="24"/>
        </w:rPr>
        <w:t xml:space="preserve"> </w:t>
      </w:r>
      <w:r w:rsidR="00111422">
        <w:rPr>
          <w:szCs w:val="24"/>
        </w:rPr>
        <w:t>comparison</w:t>
      </w:r>
      <w:r w:rsidR="00111422" w:rsidRPr="00076E91">
        <w:rPr>
          <w:szCs w:val="24"/>
        </w:rPr>
        <w:t xml:space="preserve"> for </w:t>
      </w:r>
      <w:r w:rsidR="00111422">
        <w:rPr>
          <w:szCs w:val="24"/>
        </w:rPr>
        <w:t xml:space="preserve">all input </w:t>
      </w:r>
      <w:r w:rsidR="00465CE8">
        <w:rPr>
          <w:szCs w:val="24"/>
        </w:rPr>
        <w:t>taxa</w:t>
      </w:r>
      <w:r w:rsidR="00111422">
        <w:rPr>
          <w:szCs w:val="24"/>
        </w:rPr>
        <w:t xml:space="preserve"> and clusters</w:t>
      </w:r>
      <w:r w:rsidR="00111422" w:rsidRPr="00076E91">
        <w:rPr>
          <w:szCs w:val="24"/>
        </w:rPr>
        <w:t xml:space="preserve"> homologous groups</w:t>
      </w:r>
      <w:r w:rsidR="00111422">
        <w:rPr>
          <w:szCs w:val="24"/>
        </w:rPr>
        <w:t xml:space="preserve"> together</w:t>
      </w:r>
      <w:r w:rsidR="00111422" w:rsidRPr="00076E91">
        <w:rPr>
          <w:szCs w:val="24"/>
        </w:rPr>
        <w:t xml:space="preserve"> using </w:t>
      </w:r>
      <w:r w:rsidR="00111422">
        <w:rPr>
          <w:szCs w:val="24"/>
        </w:rPr>
        <w:t xml:space="preserve">the </w:t>
      </w:r>
      <w:r w:rsidR="00111422" w:rsidRPr="00076E91">
        <w:rPr>
          <w:szCs w:val="24"/>
        </w:rPr>
        <w:t>Markov Cluster algorithm MCL</w:t>
      </w:r>
      <w:r w:rsidR="00111422">
        <w:rPr>
          <w:szCs w:val="24"/>
        </w:rPr>
        <w:t xml:space="preserve"> </w:t>
      </w:r>
      <w:r w:rsidR="00111422" w:rsidRPr="009F4437">
        <w:rPr>
          <w:szCs w:val="24"/>
        </w:rPr>
        <w:fldChar w:fldCharType="begin"/>
      </w:r>
      <w:r w:rsidR="00111422" w:rsidRPr="009F443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111422" w:rsidRPr="009F4437">
        <w:rPr>
          <w:szCs w:val="24"/>
        </w:rPr>
        <w:fldChar w:fldCharType="separate"/>
      </w:r>
      <w:r w:rsidR="00111422" w:rsidRPr="009F4437">
        <w:rPr>
          <w:noProof/>
          <w:szCs w:val="24"/>
        </w:rPr>
        <w:t>(van Dongen 2000)</w:t>
      </w:r>
      <w:r w:rsidR="00111422" w:rsidRPr="009F4437">
        <w:rPr>
          <w:szCs w:val="24"/>
        </w:rPr>
        <w:fldChar w:fldCharType="end"/>
      </w:r>
      <w:r w:rsidR="00111422" w:rsidRPr="009F4437">
        <w:rPr>
          <w:szCs w:val="24"/>
        </w:rPr>
        <w:t xml:space="preserve">. OrthoMCL was run with standard parameters i.e. </w:t>
      </w:r>
      <w:r w:rsidR="00111422" w:rsidRPr="009F4437">
        <w:rPr>
          <w:rFonts w:ascii="Courier New" w:hAnsi="Courier New" w:cs="Courier New"/>
          <w:i/>
          <w:szCs w:val="24"/>
        </w:rPr>
        <w:t>-v 100000 -b 100000 -z 0 -e 1e-5</w:t>
      </w:r>
      <w:r w:rsidR="00111422" w:rsidRPr="009F4437">
        <w:rPr>
          <w:szCs w:val="24"/>
        </w:rPr>
        <w:t xml:space="preserve"> for the BLAST search and an MCL inflation parameter of 1.5.</w:t>
      </w:r>
    </w:p>
    <w:p w14:paraId="43D880B1" w14:textId="77777777" w:rsidR="00D74906" w:rsidRPr="00D74906" w:rsidRDefault="00D74906" w:rsidP="00C9562B">
      <w:pPr>
        <w:spacing w:after="0" w:line="360" w:lineRule="auto"/>
        <w:jc w:val="both"/>
      </w:pPr>
    </w:p>
    <w:p w14:paraId="03775B37" w14:textId="5725B428" w:rsidR="00E612B8" w:rsidRPr="00860FD7" w:rsidRDefault="00860FD7" w:rsidP="00E612B8">
      <w:pPr>
        <w:rPr>
          <w:rStyle w:val="IntenseEmphasis"/>
        </w:rPr>
      </w:pPr>
      <w:r w:rsidRPr="00860FD7">
        <w:rPr>
          <w:rStyle w:val="IntenseEmphasis"/>
        </w:rPr>
        <w:t>Extending orthologous group using HaMStR</w:t>
      </w:r>
    </w:p>
    <w:p w14:paraId="314A3793" w14:textId="3E6EE5C6" w:rsidR="00D3179E" w:rsidRPr="00A41B14" w:rsidRDefault="00C97033" w:rsidP="00E4039D">
      <w:pPr>
        <w:spacing w:after="0" w:line="360" w:lineRule="auto"/>
        <w:jc w:val="both"/>
      </w:pPr>
      <w:r>
        <w:rPr>
          <w:szCs w:val="24"/>
        </w:rPr>
        <w:t xml:space="preserve">We extended the </w:t>
      </w:r>
      <w:r w:rsidR="00860FD7">
        <w:rPr>
          <w:szCs w:val="24"/>
        </w:rPr>
        <w:t xml:space="preserve">microsporidian orthologous </w:t>
      </w:r>
      <w:r w:rsidRPr="00076E91">
        <w:rPr>
          <w:szCs w:val="24"/>
        </w:rPr>
        <w:t xml:space="preserve">groups </w:t>
      </w:r>
      <w:r>
        <w:rPr>
          <w:szCs w:val="24"/>
        </w:rPr>
        <w:t>retrieved from OrthoMCL by</w:t>
      </w:r>
      <w:r w:rsidRPr="004127BF">
        <w:rPr>
          <w:szCs w:val="24"/>
        </w:rPr>
        <w:t xml:space="preserve"> </w:t>
      </w:r>
      <w:r>
        <w:rPr>
          <w:szCs w:val="24"/>
        </w:rPr>
        <w:t>s</w:t>
      </w:r>
      <w:r w:rsidRPr="00076E91">
        <w:rPr>
          <w:szCs w:val="24"/>
        </w:rPr>
        <w:t>earch</w:t>
      </w:r>
      <w:r>
        <w:rPr>
          <w:szCs w:val="24"/>
        </w:rPr>
        <w:t>ing</w:t>
      </w:r>
      <w:r w:rsidRPr="00076E91">
        <w:rPr>
          <w:szCs w:val="24"/>
        </w:rPr>
        <w:t xml:space="preserve"> for</w:t>
      </w:r>
      <w:r>
        <w:rPr>
          <w:szCs w:val="24"/>
        </w:rPr>
        <w:t xml:space="preserve"> their</w:t>
      </w:r>
      <w:r w:rsidRPr="00076E91">
        <w:rPr>
          <w:szCs w:val="24"/>
        </w:rPr>
        <w:t xml:space="preserve"> orthologs in </w:t>
      </w:r>
      <w:r>
        <w:rPr>
          <w:szCs w:val="24"/>
        </w:rPr>
        <w:t xml:space="preserve">the </w:t>
      </w:r>
      <w:r w:rsidRPr="00076E91">
        <w:rPr>
          <w:szCs w:val="24"/>
        </w:rPr>
        <w:t xml:space="preserve">other taxa </w:t>
      </w:r>
      <w:r w:rsidR="001F7AB2">
        <w:rPr>
          <w:szCs w:val="24"/>
        </w:rPr>
        <w:t>(</w:t>
      </w:r>
      <w:r w:rsidR="0018028B">
        <w:rPr>
          <w:szCs w:val="24"/>
        </w:rPr>
        <w:t>cf.</w:t>
      </w:r>
      <w:r w:rsidR="00CF1DEA">
        <w:rPr>
          <w:szCs w:val="24"/>
        </w:rPr>
        <w:t xml:space="preserve"> </w:t>
      </w:r>
      <w:r>
        <w:rPr>
          <w:szCs w:val="24"/>
        </w:rPr>
        <w:fldChar w:fldCharType="begin"/>
      </w:r>
      <w:r>
        <w:rPr>
          <w:szCs w:val="24"/>
        </w:rPr>
        <w:instrText xml:space="preserve"> REF _Ref384422965 \h </w:instrText>
      </w:r>
      <w:r>
        <w:rPr>
          <w:szCs w:val="24"/>
        </w:rPr>
      </w:r>
      <w:r>
        <w:rPr>
          <w:szCs w:val="24"/>
        </w:rPr>
        <w:fldChar w:fldCharType="separate"/>
      </w:r>
      <w:r w:rsidR="00EE5AA0">
        <w:t xml:space="preserve">Table </w:t>
      </w:r>
      <w:r w:rsidR="00EE5AA0">
        <w:rPr>
          <w:noProof/>
        </w:rPr>
        <w:t>4</w:t>
      </w:r>
      <w:r w:rsidR="00EE5AA0">
        <w:noBreakHyphen/>
      </w:r>
      <w:r w:rsidR="00EE5AA0">
        <w:rPr>
          <w:noProof/>
        </w:rPr>
        <w:t>2</w:t>
      </w:r>
      <w:r>
        <w:rPr>
          <w:szCs w:val="24"/>
        </w:rPr>
        <w:fldChar w:fldCharType="end"/>
      </w:r>
      <w:r w:rsidR="00AB052F">
        <w:rPr>
          <w:szCs w:val="24"/>
        </w:rPr>
        <w:t xml:space="preserve">, or </w:t>
      </w:r>
      <w:r w:rsidR="00AB052F" w:rsidRPr="00076E91">
        <w:rPr>
          <w:szCs w:val="24"/>
        </w:rPr>
        <w:fldChar w:fldCharType="begin"/>
      </w:r>
      <w:r w:rsidR="00AB052F" w:rsidRPr="00076E91">
        <w:rPr>
          <w:szCs w:val="24"/>
        </w:rPr>
        <w:instrText xml:space="preserve"> REF _Ref381452965 \h </w:instrText>
      </w:r>
      <w:r w:rsidR="00AB052F" w:rsidRPr="00076E91">
        <w:rPr>
          <w:szCs w:val="24"/>
        </w:rPr>
      </w:r>
      <w:r w:rsidR="00AB052F" w:rsidRPr="00076E91">
        <w:rPr>
          <w:szCs w:val="24"/>
        </w:rPr>
        <w:fldChar w:fldCharType="separate"/>
      </w:r>
      <w:r w:rsidR="00EE5AA0" w:rsidRPr="00076E91">
        <w:t xml:space="preserve">Table </w:t>
      </w:r>
      <w:r w:rsidR="00EE5AA0">
        <w:rPr>
          <w:noProof/>
        </w:rPr>
        <w:t>A</w:t>
      </w:r>
      <w:r w:rsidR="00EE5AA0">
        <w:noBreakHyphen/>
      </w:r>
      <w:r w:rsidR="00EE5AA0">
        <w:rPr>
          <w:noProof/>
        </w:rPr>
        <w:t>1</w:t>
      </w:r>
      <w:r w:rsidR="00AB052F" w:rsidRPr="00076E91">
        <w:rPr>
          <w:szCs w:val="24"/>
        </w:rPr>
        <w:fldChar w:fldCharType="end"/>
      </w:r>
      <w:r w:rsidR="00AB052F">
        <w:rPr>
          <w:szCs w:val="24"/>
        </w:rPr>
        <w:t xml:space="preserve"> and </w:t>
      </w:r>
      <w:r w:rsidR="00AB052F">
        <w:rPr>
          <w:szCs w:val="24"/>
        </w:rPr>
        <w:fldChar w:fldCharType="begin"/>
      </w:r>
      <w:r w:rsidR="00AB052F">
        <w:rPr>
          <w:szCs w:val="24"/>
        </w:rPr>
        <w:instrText xml:space="preserve"> REF _Ref386346463 \h </w:instrText>
      </w:r>
      <w:r w:rsidR="00AB052F">
        <w:rPr>
          <w:szCs w:val="24"/>
        </w:rPr>
      </w:r>
      <w:r w:rsidR="00AB052F">
        <w:rPr>
          <w:szCs w:val="24"/>
        </w:rPr>
        <w:fldChar w:fldCharType="separate"/>
      </w:r>
      <w:r w:rsidR="00EE5AA0">
        <w:t xml:space="preserve">Table </w:t>
      </w:r>
      <w:r w:rsidR="00EE5AA0">
        <w:rPr>
          <w:noProof/>
        </w:rPr>
        <w:t>A</w:t>
      </w:r>
      <w:r w:rsidR="00EE5AA0">
        <w:noBreakHyphen/>
      </w:r>
      <w:r w:rsidR="00EE5AA0">
        <w:rPr>
          <w:noProof/>
        </w:rPr>
        <w:t>2</w:t>
      </w:r>
      <w:r w:rsidR="00AB052F">
        <w:rPr>
          <w:szCs w:val="24"/>
        </w:rPr>
        <w:fldChar w:fldCharType="end"/>
      </w:r>
      <w:r w:rsidR="00AB052F">
        <w:rPr>
          <w:szCs w:val="24"/>
        </w:rPr>
        <w:t xml:space="preserve"> in the Appendix</w:t>
      </w:r>
      <w:r w:rsidR="001F7AB2">
        <w:rPr>
          <w:szCs w:val="24"/>
        </w:rPr>
        <w:t>)</w:t>
      </w:r>
      <w:r>
        <w:rPr>
          <w:szCs w:val="24"/>
        </w:rPr>
        <w:t xml:space="preserve"> with </w:t>
      </w:r>
      <w:r w:rsidRPr="00076E91">
        <w:rPr>
          <w:szCs w:val="24"/>
        </w:rPr>
        <w:t>HaMStR</w:t>
      </w:r>
      <w:r>
        <w:rPr>
          <w:szCs w:val="24"/>
        </w:rPr>
        <w:t xml:space="preserve"> v13.2.9 from </w:t>
      </w:r>
      <w:r w:rsidRPr="00DC614C">
        <w:rPr>
          <w:szCs w:val="24"/>
        </w:rPr>
        <w:t>https://github.</w:t>
      </w:r>
      <w:r>
        <w:rPr>
          <w:szCs w:val="24"/>
        </w:rPr>
        <w:t>com/BIONF/HaMStR</w:t>
      </w:r>
      <w:r w:rsidR="00314EC1">
        <w:rPr>
          <w:szCs w:val="24"/>
        </w:rPr>
        <w:t xml:space="preserve"> </w:t>
      </w:r>
      <w:r w:rsidR="00314EC1">
        <w:rPr>
          <w:szCs w:val="24"/>
        </w:rPr>
        <w:fldChar w:fldCharType="begin"/>
      </w:r>
      <w:r w:rsidR="00314EC1">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314EC1">
        <w:rPr>
          <w:szCs w:val="24"/>
        </w:rPr>
        <w:fldChar w:fldCharType="separate"/>
      </w:r>
      <w:r w:rsidR="00314EC1">
        <w:rPr>
          <w:noProof/>
          <w:szCs w:val="24"/>
        </w:rPr>
        <w:t xml:space="preserve">(Ebersberger, Strauss, and von Haeseler </w:t>
      </w:r>
      <w:r w:rsidR="00314EC1">
        <w:rPr>
          <w:noProof/>
          <w:szCs w:val="24"/>
        </w:rPr>
        <w:lastRenderedPageBreak/>
        <w:t>2009)</w:t>
      </w:r>
      <w:r w:rsidR="00314EC1">
        <w:rPr>
          <w:szCs w:val="24"/>
        </w:rPr>
        <w:fldChar w:fldCharType="end"/>
      </w:r>
      <w:r w:rsidR="00314EC1">
        <w:rPr>
          <w:szCs w:val="24"/>
        </w:rPr>
        <w:t>.</w:t>
      </w:r>
      <w:r w:rsidR="00314EC1" w:rsidRPr="00076E91">
        <w:rPr>
          <w:szCs w:val="24"/>
        </w:rPr>
        <w:t xml:space="preserve"> </w:t>
      </w:r>
      <w:r w:rsidR="00314EC1">
        <w:rPr>
          <w:szCs w:val="24"/>
        </w:rPr>
        <w:t>To this end, we used each orthologous group predicted by OrthoMCL as training data for a corresponding profile h</w:t>
      </w:r>
      <w:r w:rsidR="00314EC1" w:rsidRPr="00076E91">
        <w:rPr>
          <w:szCs w:val="24"/>
        </w:rPr>
        <w:t>idden</w:t>
      </w:r>
      <w:r w:rsidR="00314EC1">
        <w:rPr>
          <w:szCs w:val="24"/>
        </w:rPr>
        <w:t xml:space="preserve"> Markov model (HMM) </w:t>
      </w:r>
      <w:r w:rsidR="00314EC1">
        <w:rPr>
          <w:szCs w:val="24"/>
        </w:rPr>
        <w:fldChar w:fldCharType="begin"/>
      </w:r>
      <w:r w:rsidR="00314EC1">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314EC1">
        <w:rPr>
          <w:szCs w:val="24"/>
        </w:rPr>
        <w:fldChar w:fldCharType="separate"/>
      </w:r>
      <w:r w:rsidR="00314EC1">
        <w:rPr>
          <w:noProof/>
          <w:szCs w:val="24"/>
        </w:rPr>
        <w:t>(Eddy 1998)</w:t>
      </w:r>
      <w:r w:rsidR="00314EC1">
        <w:rPr>
          <w:szCs w:val="24"/>
        </w:rPr>
        <w:fldChar w:fldCharType="end"/>
      </w:r>
      <w:r w:rsidR="00314EC1">
        <w:rPr>
          <w:szCs w:val="24"/>
        </w:rPr>
        <w:t>. HaMStR then used these HMM</w:t>
      </w:r>
      <w:r w:rsidR="00B855A6">
        <w:rPr>
          <w:szCs w:val="24"/>
        </w:rPr>
        <w:t xml:space="preserve"> profile</w:t>
      </w:r>
      <w:r w:rsidR="00314EC1">
        <w:rPr>
          <w:szCs w:val="24"/>
        </w:rPr>
        <w:t xml:space="preserve">s in a targeted search to identify orthologs in further species outside the microsporidia. Each candidate protein obtained by the HMM search were added into the original orthologous group, if it fulfilled the reverse BLAST search </w:t>
      </w:r>
      <w:r w:rsidR="00314EC1">
        <w:rPr>
          <w:szCs w:val="24"/>
        </w:rPr>
        <w:fldChar w:fldCharType="begin"/>
      </w:r>
      <w:r w:rsidR="00314EC1">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sidR="00314EC1">
        <w:rPr>
          <w:szCs w:val="24"/>
        </w:rPr>
        <w:fldChar w:fldCharType="separate"/>
      </w:r>
      <w:r w:rsidR="00314EC1">
        <w:rPr>
          <w:noProof/>
          <w:szCs w:val="24"/>
        </w:rPr>
        <w:t>(Altschul et al. 1990)</w:t>
      </w:r>
      <w:r w:rsidR="00314EC1">
        <w:rPr>
          <w:szCs w:val="24"/>
        </w:rPr>
        <w:fldChar w:fldCharType="end"/>
      </w:r>
      <w:r w:rsidR="00314EC1">
        <w:rPr>
          <w:szCs w:val="24"/>
        </w:rPr>
        <w:t xml:space="preserve"> criteria. In the reverse BLAST search, the candidate protein was searched against the proteomes</w:t>
      </w:r>
      <w:r w:rsidR="00314EC1" w:rsidRPr="00076E91">
        <w:rPr>
          <w:szCs w:val="24"/>
        </w:rPr>
        <w:t xml:space="preserve"> of </w:t>
      </w:r>
      <w:r w:rsidR="00314EC1">
        <w:rPr>
          <w:szCs w:val="24"/>
        </w:rPr>
        <w:t xml:space="preserve">the </w:t>
      </w:r>
      <w:r w:rsidR="00314EC1" w:rsidRPr="00076E91">
        <w:rPr>
          <w:szCs w:val="24"/>
        </w:rPr>
        <w:t xml:space="preserve">seed </w:t>
      </w:r>
      <w:r w:rsidR="00314EC1">
        <w:rPr>
          <w:szCs w:val="24"/>
        </w:rPr>
        <w:t>species in the original orthologous group</w:t>
      </w:r>
      <w:r w:rsidR="00314EC1" w:rsidRPr="00076E91">
        <w:rPr>
          <w:szCs w:val="24"/>
        </w:rPr>
        <w:t>.</w:t>
      </w:r>
      <w:r w:rsidR="00314EC1">
        <w:rPr>
          <w:szCs w:val="24"/>
        </w:rPr>
        <w:t xml:space="preserve"> By default, the candidate protein will be confirmed as a new ortholog, if the best hit from the reverse BLAST search is the same as the seed sequence. As microsporidia genes tend to evolve quickly</w:t>
      </w:r>
      <w:r w:rsidR="004A1F5C">
        <w:rPr>
          <w:szCs w:val="24"/>
        </w:rPr>
        <w:t xml:space="preserve"> </w:t>
      </w:r>
      <w:r w:rsidR="004A1F5C">
        <w:rPr>
          <w:szCs w:val="24"/>
        </w:rPr>
        <w:fldChar w:fldCharType="begin"/>
      </w:r>
      <w:r w:rsidR="004A1F5C">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4A1F5C">
        <w:rPr>
          <w:szCs w:val="24"/>
        </w:rPr>
        <w:fldChar w:fldCharType="separate"/>
      </w:r>
      <w:r w:rsidR="004A1F5C">
        <w:rPr>
          <w:noProof/>
          <w:szCs w:val="24"/>
        </w:rPr>
        <w:t>(Slamovits et al. 2004)</w:t>
      </w:r>
      <w:r w:rsidR="004A1F5C">
        <w:rPr>
          <w:szCs w:val="24"/>
        </w:rPr>
        <w:fldChar w:fldCharType="end"/>
      </w:r>
      <w:r w:rsidR="004A1F5C">
        <w:rPr>
          <w:szCs w:val="24"/>
        </w:rPr>
        <w:t>,</w:t>
      </w:r>
      <w:r w:rsidR="00314EC1">
        <w:rPr>
          <w:szCs w:val="24"/>
        </w:rPr>
        <w:t xml:space="preserve"> the BLAST search could be false to return the seed sequence as its best hit. We therefore run HaMStR with the options </w:t>
      </w:r>
      <w:r w:rsidR="00314EC1" w:rsidRPr="00242AC3">
        <w:rPr>
          <w:rFonts w:ascii="Courier New" w:hAnsi="Courier New" w:cs="Courier New"/>
          <w:i/>
          <w:szCs w:val="24"/>
        </w:rPr>
        <w:t>-checkCoorthologsRef</w:t>
      </w:r>
      <w:r w:rsidR="00314EC1">
        <w:rPr>
          <w:szCs w:val="24"/>
        </w:rPr>
        <w:t xml:space="preserve"> to increased the sensitivity of the prediction by accepting the seed protein to be co-orthologous to the best reverse BLAST hit. Besides, we used other options to increase the specificity of HaMStR, including </w:t>
      </w:r>
      <w:r w:rsidR="00314EC1" w:rsidRPr="000B396E">
        <w:rPr>
          <w:rFonts w:ascii="Courier New" w:hAnsi="Courier New" w:cs="Courier New"/>
          <w:i/>
          <w:szCs w:val="24"/>
        </w:rPr>
        <w:t>-hit_limit = 10</w:t>
      </w:r>
      <w:r w:rsidR="00314EC1">
        <w:rPr>
          <w:szCs w:val="24"/>
        </w:rPr>
        <w:t xml:space="preserve"> to take only the first ten hits from the HMM search, </w:t>
      </w:r>
      <w:r w:rsidR="00314EC1" w:rsidRPr="000B396E">
        <w:rPr>
          <w:rFonts w:ascii="Courier New" w:hAnsi="Courier New" w:cs="Courier New"/>
          <w:i/>
          <w:szCs w:val="24"/>
        </w:rPr>
        <w:t>-strict</w:t>
      </w:r>
      <w:r w:rsidR="00314EC1">
        <w:rPr>
          <w:szCs w:val="24"/>
        </w:rPr>
        <w:t xml:space="preserve"> to force the candidate protein has to be orthologous with all seed proteins in the original group, and </w:t>
      </w:r>
      <w:r w:rsidR="00314EC1" w:rsidRPr="000B396E">
        <w:rPr>
          <w:rFonts w:ascii="Courier New" w:hAnsi="Courier New" w:cs="Courier New"/>
          <w:i/>
          <w:szCs w:val="24"/>
        </w:rPr>
        <w:t>-representative</w:t>
      </w:r>
      <w:r w:rsidR="00314EC1">
        <w:rPr>
          <w:szCs w:val="24"/>
        </w:rPr>
        <w:t xml:space="preserve"> to select only one ortholog for each search species.</w:t>
      </w:r>
    </w:p>
    <w:p w14:paraId="24E7AF3A" w14:textId="77777777" w:rsidR="00E64D2C" w:rsidRDefault="00E64D2C" w:rsidP="00E64D2C">
      <w:pPr>
        <w:pStyle w:val="Heading3"/>
      </w:pPr>
      <w:bookmarkStart w:id="144" w:name="_Ref386850218"/>
      <w:bookmarkStart w:id="145" w:name="_Toc387481369"/>
      <w:r>
        <w:t>Phylogenomic tree reconstruction</w:t>
      </w:r>
      <w:bookmarkEnd w:id="144"/>
      <w:bookmarkEnd w:id="145"/>
    </w:p>
    <w:p w14:paraId="4C639F6B" w14:textId="46B8CF8D" w:rsidR="00E64D2C" w:rsidRDefault="00E64D2C" w:rsidP="00E64D2C">
      <w:pPr>
        <w:spacing w:after="0" w:line="360" w:lineRule="auto"/>
        <w:jc w:val="both"/>
        <w:rPr>
          <w:szCs w:val="24"/>
        </w:rPr>
      </w:pPr>
      <w:r>
        <w:rPr>
          <w:szCs w:val="24"/>
        </w:rPr>
        <w:t>To reconstruct the evolutionary relationships of the</w:t>
      </w:r>
      <w:r w:rsidR="00CF1DEA">
        <w:rPr>
          <w:szCs w:val="24"/>
        </w:rPr>
        <w:t xml:space="preserve"> microsporidia</w:t>
      </w:r>
      <w:r w:rsidR="005954EC">
        <w:rPr>
          <w:szCs w:val="24"/>
        </w:rPr>
        <w:t xml:space="preserve"> (cf.</w:t>
      </w:r>
      <w:r w:rsidR="0018028B">
        <w:rPr>
          <w:szCs w:val="24"/>
        </w:rPr>
        <w:t xml:space="preserve"> taxon set A in</w:t>
      </w:r>
      <w:r w:rsidR="005954EC">
        <w:rPr>
          <w:szCs w:val="24"/>
        </w:rPr>
        <w:t xml:space="preserve"> </w:t>
      </w:r>
      <w:r w:rsidR="005954EC">
        <w:rPr>
          <w:szCs w:val="24"/>
        </w:rPr>
        <w:fldChar w:fldCharType="begin"/>
      </w:r>
      <w:r w:rsidR="005954EC">
        <w:rPr>
          <w:szCs w:val="24"/>
        </w:rPr>
        <w:instrText xml:space="preserve"> REF _Ref381275723 \h </w:instrText>
      </w:r>
      <w:r w:rsidR="005954EC">
        <w:rPr>
          <w:szCs w:val="24"/>
        </w:rPr>
      </w:r>
      <w:r w:rsidR="005954EC">
        <w:rPr>
          <w:szCs w:val="24"/>
        </w:rPr>
        <w:fldChar w:fldCharType="separate"/>
      </w:r>
      <w:r w:rsidR="00EE5AA0" w:rsidRPr="00076E91">
        <w:t xml:space="preserve">Table </w:t>
      </w:r>
      <w:r w:rsidR="00EE5AA0">
        <w:rPr>
          <w:noProof/>
        </w:rPr>
        <w:t>4</w:t>
      </w:r>
      <w:r w:rsidR="00EE5AA0">
        <w:noBreakHyphen/>
      </w:r>
      <w:r w:rsidR="00EE5AA0">
        <w:rPr>
          <w:noProof/>
        </w:rPr>
        <w:t>1</w:t>
      </w:r>
      <w:r w:rsidR="005954EC">
        <w:rPr>
          <w:szCs w:val="24"/>
        </w:rPr>
        <w:fldChar w:fldCharType="end"/>
      </w:r>
      <w:r w:rsidR="005954EC">
        <w:rPr>
          <w:szCs w:val="24"/>
        </w:rPr>
        <w:t>)</w:t>
      </w:r>
      <w:r w:rsidR="00CF1DEA">
        <w:rPr>
          <w:szCs w:val="24"/>
        </w:rPr>
        <w:t xml:space="preserve"> and other</w:t>
      </w:r>
      <w:r>
        <w:rPr>
          <w:szCs w:val="24"/>
        </w:rPr>
        <w:t xml:space="preserve"> taxa in our study (</w:t>
      </w:r>
      <w:r w:rsidR="005954EC">
        <w:rPr>
          <w:szCs w:val="24"/>
        </w:rPr>
        <w:t xml:space="preserve">cf. </w:t>
      </w:r>
      <w:r>
        <w:rPr>
          <w:szCs w:val="24"/>
        </w:rPr>
        <w:fldChar w:fldCharType="begin"/>
      </w:r>
      <w:r>
        <w:rPr>
          <w:szCs w:val="24"/>
        </w:rPr>
        <w:instrText xml:space="preserve"> REF _Ref384422965 \h </w:instrText>
      </w:r>
      <w:r>
        <w:rPr>
          <w:szCs w:val="24"/>
        </w:rPr>
      </w:r>
      <w:r>
        <w:rPr>
          <w:szCs w:val="24"/>
        </w:rPr>
        <w:fldChar w:fldCharType="separate"/>
      </w:r>
      <w:r w:rsidR="00EE5AA0">
        <w:t xml:space="preserve">Table </w:t>
      </w:r>
      <w:r w:rsidR="00EE5AA0">
        <w:rPr>
          <w:noProof/>
        </w:rPr>
        <w:t>4</w:t>
      </w:r>
      <w:r w:rsidR="00EE5AA0">
        <w:noBreakHyphen/>
      </w:r>
      <w:r w:rsidR="00EE5AA0">
        <w:rPr>
          <w:noProof/>
        </w:rPr>
        <w:t>2</w:t>
      </w:r>
      <w:r>
        <w:rPr>
          <w:szCs w:val="24"/>
        </w:rPr>
        <w:fldChar w:fldCharType="end"/>
      </w:r>
      <w:r w:rsidR="00100F7A">
        <w:rPr>
          <w:szCs w:val="24"/>
        </w:rPr>
        <w:t>,</w:t>
      </w:r>
      <w:r w:rsidR="006640BF">
        <w:rPr>
          <w:szCs w:val="24"/>
        </w:rPr>
        <w:t xml:space="preserve"> or</w:t>
      </w:r>
      <w:r w:rsidR="00100F7A">
        <w:rPr>
          <w:szCs w:val="24"/>
        </w:rPr>
        <w:t xml:space="preserve"> </w:t>
      </w:r>
      <w:r w:rsidR="00100F7A">
        <w:rPr>
          <w:szCs w:val="24"/>
        </w:rPr>
        <w:fldChar w:fldCharType="begin"/>
      </w:r>
      <w:r w:rsidR="00100F7A">
        <w:rPr>
          <w:szCs w:val="24"/>
        </w:rPr>
        <w:instrText xml:space="preserve"> REF _Ref386346463 \h </w:instrText>
      </w:r>
      <w:r w:rsidR="00100F7A">
        <w:rPr>
          <w:szCs w:val="24"/>
        </w:rPr>
      </w:r>
      <w:r w:rsidR="00100F7A">
        <w:rPr>
          <w:szCs w:val="24"/>
        </w:rPr>
        <w:fldChar w:fldCharType="separate"/>
      </w:r>
      <w:r w:rsidR="00EE5AA0">
        <w:t xml:space="preserve">Table </w:t>
      </w:r>
      <w:r w:rsidR="00EE5AA0">
        <w:rPr>
          <w:noProof/>
        </w:rPr>
        <w:t>A</w:t>
      </w:r>
      <w:r w:rsidR="00EE5AA0">
        <w:noBreakHyphen/>
      </w:r>
      <w:r w:rsidR="00EE5AA0">
        <w:rPr>
          <w:noProof/>
        </w:rPr>
        <w:t>2</w:t>
      </w:r>
      <w:r w:rsidR="00100F7A">
        <w:rPr>
          <w:szCs w:val="24"/>
        </w:rPr>
        <w:fldChar w:fldCharType="end"/>
      </w:r>
      <w:r w:rsidR="00100F7A">
        <w:rPr>
          <w:szCs w:val="24"/>
        </w:rPr>
        <w:t xml:space="preserve"> in the Appendix</w:t>
      </w:r>
      <w:r>
        <w:rPr>
          <w:szCs w:val="24"/>
        </w:rPr>
        <w:t>), we pursued a standard phylogenomic approach using a super-matrix approach</w:t>
      </w:r>
      <w:r w:rsidR="009D0727">
        <w:rPr>
          <w:szCs w:val="24"/>
        </w:rPr>
        <w:t xml:space="preserve"> </w:t>
      </w:r>
      <w:r w:rsidR="009D0727">
        <w:rPr>
          <w:szCs w:val="24"/>
        </w:rPr>
        <w:fldChar w:fldCharType="begin"/>
      </w:r>
      <w:r w:rsidR="009D0727">
        <w:rPr>
          <w:szCs w:val="24"/>
        </w:rPr>
        <w:instrText xml:space="preserve"> ADDIN EN.CITE &lt;EndNote&gt;&lt;Cite&gt;&lt;Author&gt;Kupczok&lt;/Author&gt;&lt;Year&gt;2010&lt;/Year&gt;&lt;RecNum&gt;444&lt;/RecNum&gt;&lt;DisplayText&gt;(Kupczok, Schmidt, and von Haeseler 2010)&lt;/DisplayText&gt;&lt;record&gt;&lt;rec-number&gt;444&lt;/rec-number&gt;&lt;foreign-keys&gt;&lt;key app="EN" db-id="zvzepeve9vwad9e0r2nxazrm0x0w25x9w9er" timestamp="1525221313"&gt;444&lt;/key&gt;&lt;/foreign-keys&gt;&lt;ref-type name="Journal Article"&gt;17&lt;/ref-type&gt;&lt;contributors&gt;&lt;authors&gt;&lt;author&gt;Kupczok, Anne&lt;/author&gt;&lt;author&gt;Schmidt, Heiko A&lt;/author&gt;&lt;author&gt;von Haeseler, Arndt&lt;/author&gt;&lt;/authors&gt;&lt;/contributors&gt;&lt;titles&gt;&lt;title&gt;Accuracy of phylogeny reconstruction methods combining overlapping gene data sets&lt;/title&gt;&lt;secondary-title&gt;Algorithms for Molecular Biology : AMB&lt;/secondary-title&gt;&lt;/titles&gt;&lt;periodical&gt;&lt;full-title&gt;Algorithms for Molecular Biology : AMB&lt;/full-title&gt;&lt;/periodical&gt;&lt;pages&gt;37&lt;/pages&gt;&lt;volume&gt;5&lt;/volume&gt;&lt;dates&gt;&lt;year&gt;2010&lt;/year&gt;&lt;pub-dates&gt;&lt;date&gt;2010-12-6&lt;/date&gt;&lt;/pub-dates&gt;&lt;/dates&gt;&lt;isbn&gt;1748-7188&lt;/isbn&gt;&lt;urls&gt;&lt;/urls&gt;&lt;electronic-resource-num&gt;10.1186/1748-7188-5-37&lt;/electronic-resource-num&gt;&lt;remote-database-name&gt;PubMed Central&lt;/remote-database-name&gt;&lt;access-date&gt;2018-05-02 00:34:55&lt;/access-date&gt;&lt;/record&gt;&lt;/Cite&gt;&lt;/EndNote&gt;</w:instrText>
      </w:r>
      <w:r w:rsidR="009D0727">
        <w:rPr>
          <w:szCs w:val="24"/>
        </w:rPr>
        <w:fldChar w:fldCharType="separate"/>
      </w:r>
      <w:r w:rsidR="009D0727">
        <w:rPr>
          <w:noProof/>
          <w:szCs w:val="24"/>
        </w:rPr>
        <w:t>(Kupczok, Schmidt, and von Haeseler 2010)</w:t>
      </w:r>
      <w:r w:rsidR="009D0727">
        <w:rPr>
          <w:szCs w:val="24"/>
        </w:rPr>
        <w:fldChar w:fldCharType="end"/>
      </w:r>
      <w:r>
        <w:rPr>
          <w:szCs w:val="24"/>
        </w:rPr>
        <w:t>. First, we identified a set of core genes, i.e. of genes that are represented as one-to-one orthologs in each of the taxa</w:t>
      </w:r>
      <w:r w:rsidR="00C87838">
        <w:rPr>
          <w:szCs w:val="24"/>
        </w:rPr>
        <w:t xml:space="preserve"> in</w:t>
      </w:r>
      <w:r w:rsidR="003260F1">
        <w:rPr>
          <w:szCs w:val="24"/>
        </w:rPr>
        <w:t xml:space="preserve"> the taxon</w:t>
      </w:r>
      <w:r w:rsidR="00B13A06">
        <w:rPr>
          <w:szCs w:val="24"/>
        </w:rPr>
        <w:t xml:space="preserve"> set A and B</w:t>
      </w:r>
      <w:r w:rsidR="00C87838">
        <w:rPr>
          <w:szCs w:val="24"/>
        </w:rPr>
        <w:t xml:space="preserve"> </w:t>
      </w:r>
      <w:r w:rsidR="00B13A06">
        <w:rPr>
          <w:szCs w:val="24"/>
        </w:rPr>
        <w:t xml:space="preserve">in </w:t>
      </w:r>
      <w:r w:rsidR="007B4280">
        <w:rPr>
          <w:szCs w:val="24"/>
        </w:rPr>
        <w:fldChar w:fldCharType="begin"/>
      </w:r>
      <w:r w:rsidR="007B4280">
        <w:rPr>
          <w:szCs w:val="24"/>
        </w:rPr>
        <w:instrText xml:space="preserve"> REF _Ref381275723 \h </w:instrText>
      </w:r>
      <w:r w:rsidR="007B4280">
        <w:rPr>
          <w:szCs w:val="24"/>
        </w:rPr>
      </w:r>
      <w:r w:rsidR="007B4280">
        <w:rPr>
          <w:szCs w:val="24"/>
        </w:rPr>
        <w:fldChar w:fldCharType="separate"/>
      </w:r>
      <w:r w:rsidR="00EE5AA0" w:rsidRPr="00076E91">
        <w:t xml:space="preserve">Table </w:t>
      </w:r>
      <w:r w:rsidR="00EE5AA0">
        <w:rPr>
          <w:noProof/>
        </w:rPr>
        <w:t>4</w:t>
      </w:r>
      <w:r w:rsidR="00EE5AA0">
        <w:noBreakHyphen/>
      </w:r>
      <w:r w:rsidR="00EE5AA0">
        <w:rPr>
          <w:noProof/>
        </w:rPr>
        <w:t>1</w:t>
      </w:r>
      <w:r w:rsidR="007B4280">
        <w:rPr>
          <w:szCs w:val="24"/>
        </w:rPr>
        <w:fldChar w:fldCharType="end"/>
      </w:r>
      <w:r w:rsidR="007B4280">
        <w:rPr>
          <w:szCs w:val="24"/>
        </w:rPr>
        <w:t xml:space="preserve"> and </w:t>
      </w:r>
      <w:r w:rsidR="007B4280">
        <w:rPr>
          <w:szCs w:val="24"/>
        </w:rPr>
        <w:fldChar w:fldCharType="begin"/>
      </w:r>
      <w:r w:rsidR="007B4280">
        <w:rPr>
          <w:szCs w:val="24"/>
        </w:rPr>
        <w:instrText xml:space="preserve"> REF _Ref384422965 \h </w:instrText>
      </w:r>
      <w:r w:rsidR="007B4280">
        <w:rPr>
          <w:szCs w:val="24"/>
        </w:rPr>
      </w:r>
      <w:r w:rsidR="007B4280">
        <w:rPr>
          <w:szCs w:val="24"/>
        </w:rPr>
        <w:fldChar w:fldCharType="separate"/>
      </w:r>
      <w:r w:rsidR="00EE5AA0">
        <w:t xml:space="preserve">Table </w:t>
      </w:r>
      <w:r w:rsidR="00EE5AA0">
        <w:rPr>
          <w:noProof/>
        </w:rPr>
        <w:t>4</w:t>
      </w:r>
      <w:r w:rsidR="00EE5AA0">
        <w:noBreakHyphen/>
      </w:r>
      <w:r w:rsidR="00EE5AA0">
        <w:rPr>
          <w:noProof/>
        </w:rPr>
        <w:t>2</w:t>
      </w:r>
      <w:r w:rsidR="007B4280">
        <w:rPr>
          <w:szCs w:val="24"/>
        </w:rPr>
        <w:fldChar w:fldCharType="end"/>
      </w:r>
      <w:r w:rsidR="00E948DB">
        <w:rPr>
          <w:szCs w:val="24"/>
        </w:rPr>
        <w:t xml:space="preserve"> (for example gene D in </w:t>
      </w:r>
      <w:r w:rsidR="00E948DB">
        <w:rPr>
          <w:szCs w:val="24"/>
        </w:rPr>
        <w:fldChar w:fldCharType="begin"/>
      </w:r>
      <w:r w:rsidR="00E948DB">
        <w:rPr>
          <w:szCs w:val="24"/>
        </w:rPr>
        <w:instrText xml:space="preserve"> REF _Ref385263048 \h </w:instrText>
      </w:r>
      <w:r w:rsidR="00E948DB">
        <w:rPr>
          <w:szCs w:val="24"/>
        </w:rPr>
      </w:r>
      <w:r w:rsidR="00E948DB">
        <w:rPr>
          <w:szCs w:val="24"/>
        </w:rPr>
        <w:fldChar w:fldCharType="separate"/>
      </w:r>
      <w:r w:rsidR="00EE5AA0">
        <w:t xml:space="preserve">Figure </w:t>
      </w:r>
      <w:r w:rsidR="00EE5AA0">
        <w:rPr>
          <w:noProof/>
        </w:rPr>
        <w:t>4</w:t>
      </w:r>
      <w:r w:rsidR="00EE5AA0">
        <w:noBreakHyphen/>
      </w:r>
      <w:r w:rsidR="00EE5AA0">
        <w:rPr>
          <w:noProof/>
        </w:rPr>
        <w:t>3</w:t>
      </w:r>
      <w:r w:rsidR="00E948DB">
        <w:rPr>
          <w:szCs w:val="24"/>
        </w:rPr>
        <w:fldChar w:fldCharType="end"/>
      </w:r>
      <w:r w:rsidR="00E948DB">
        <w:rPr>
          <w:szCs w:val="24"/>
        </w:rPr>
        <w:t>)</w:t>
      </w:r>
      <w:r>
        <w:rPr>
          <w:szCs w:val="24"/>
        </w:rPr>
        <w:t xml:space="preserve">. The protein sequences for each of the corresponding orthologous groups were then aligned with ClustalW v2.1 </w:t>
      </w:r>
      <w:r>
        <w:rPr>
          <w:szCs w:val="24"/>
        </w:rPr>
        <w:lastRenderedPageBreak/>
        <w:fldChar w:fldCharType="begin"/>
      </w:r>
      <w:r>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Pr>
          <w:szCs w:val="24"/>
        </w:rPr>
        <w:fldChar w:fldCharType="separate"/>
      </w:r>
      <w:r>
        <w:rPr>
          <w:noProof/>
          <w:szCs w:val="24"/>
        </w:rPr>
        <w:t>(Larkin et al. 2007)</w:t>
      </w:r>
      <w:r>
        <w:rPr>
          <w:szCs w:val="24"/>
        </w:rPr>
        <w:fldChar w:fldCharType="end"/>
      </w:r>
      <w:r>
        <w:rPr>
          <w:szCs w:val="24"/>
        </w:rPr>
        <w:t xml:space="preserve">. Subsequently, we concatenated the corresponding alignments into a super-matrix using a custom Perl script. To eliminate data that contain poor phylogenetic signals, we removed alignment columns with more than 50% of gaps. Subsequently, we selected the model to be used in the maximum likelihood tree reconstruction with </w:t>
      </w:r>
      <w:r w:rsidRPr="00076E91">
        <w:rPr>
          <w:szCs w:val="24"/>
        </w:rPr>
        <w:t>ProtTest</w:t>
      </w:r>
      <w:r>
        <w:rPr>
          <w:szCs w:val="24"/>
        </w:rPr>
        <w:t xml:space="preserve"> v3.4 </w:t>
      </w:r>
      <w:r>
        <w:rPr>
          <w:szCs w:val="24"/>
        </w:rPr>
        <w:fldChar w:fldCharType="begin"/>
      </w:r>
      <w:r>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Pr>
          <w:szCs w:val="24"/>
        </w:rPr>
        <w:fldChar w:fldCharType="separate"/>
      </w:r>
      <w:r>
        <w:rPr>
          <w:noProof/>
          <w:szCs w:val="24"/>
        </w:rPr>
        <w:t>(Abascal, Zardoya, and Posada 2005)</w:t>
      </w:r>
      <w:r>
        <w:rPr>
          <w:szCs w:val="24"/>
        </w:rPr>
        <w:fldChar w:fldCharType="end"/>
      </w:r>
      <w:r w:rsidRPr="00076E91">
        <w:rPr>
          <w:rStyle w:val="FootnoteReference"/>
          <w:szCs w:val="24"/>
        </w:rPr>
        <w:t xml:space="preserve"> </w:t>
      </w:r>
      <w:r>
        <w:rPr>
          <w:szCs w:val="24"/>
        </w:rPr>
        <w:t>using the post-processed super-matrix.</w:t>
      </w:r>
      <w:r w:rsidRPr="00076E91">
        <w:rPr>
          <w:szCs w:val="24"/>
        </w:rPr>
        <w:t xml:space="preserve"> </w:t>
      </w:r>
      <w:r w:rsidRPr="00E4039D">
        <w:rPr>
          <w:szCs w:val="24"/>
        </w:rPr>
        <w:t xml:space="preserve">Based on the best model parameters obtained from ProtTest, we reconstructed 100 bootstrap trees from the </w:t>
      </w:r>
      <w:r>
        <w:rPr>
          <w:szCs w:val="24"/>
        </w:rPr>
        <w:t>post-</w:t>
      </w:r>
      <w:r w:rsidRPr="00E4039D">
        <w:rPr>
          <w:szCs w:val="24"/>
        </w:rPr>
        <w:t>processed super-</w:t>
      </w:r>
      <w:r>
        <w:rPr>
          <w:szCs w:val="24"/>
        </w:rPr>
        <w:t>matrix</w:t>
      </w:r>
      <w:r w:rsidRPr="00E4039D">
        <w:rPr>
          <w:szCs w:val="24"/>
        </w:rPr>
        <w:t xml:space="preserve"> </w:t>
      </w:r>
      <w:r>
        <w:rPr>
          <w:szCs w:val="24"/>
        </w:rPr>
        <w:t>with</w:t>
      </w:r>
      <w:r w:rsidRPr="00E4039D">
        <w:rPr>
          <w:szCs w:val="24"/>
        </w:rPr>
        <w:t xml:space="preserve"> RAxML v8.1.9 </w:t>
      </w:r>
      <w:r w:rsidRPr="00E4039D">
        <w:rPr>
          <w:szCs w:val="24"/>
        </w:rPr>
        <w:fldChar w:fldCharType="begin"/>
      </w:r>
      <w:r w:rsidRPr="00E4039D">
        <w:rPr>
          <w:szCs w:val="24"/>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Pr="00E4039D">
        <w:rPr>
          <w:szCs w:val="24"/>
        </w:rPr>
        <w:fldChar w:fldCharType="separate"/>
      </w:r>
      <w:r w:rsidRPr="00E4039D">
        <w:rPr>
          <w:noProof/>
          <w:szCs w:val="24"/>
        </w:rPr>
        <w:t>(Stamatakis 2014)</w:t>
      </w:r>
      <w:r w:rsidRPr="00E4039D">
        <w:rPr>
          <w:szCs w:val="24"/>
        </w:rPr>
        <w:fldChar w:fldCharType="end"/>
      </w:r>
      <w:r>
        <w:rPr>
          <w:szCs w:val="24"/>
        </w:rPr>
        <w:t>. We increased</w:t>
      </w:r>
      <w:r w:rsidRPr="00E4039D">
        <w:rPr>
          <w:szCs w:val="24"/>
        </w:rPr>
        <w:t xml:space="preserve"> the </w:t>
      </w:r>
      <w:r>
        <w:rPr>
          <w:szCs w:val="24"/>
        </w:rPr>
        <w:t xml:space="preserve">value of the </w:t>
      </w:r>
      <w:commentRangeStart w:id="146"/>
      <w:commentRangeStart w:id="147"/>
      <w:r w:rsidRPr="00E4039D">
        <w:rPr>
          <w:szCs w:val="24"/>
        </w:rPr>
        <w:t>seeds</w:t>
      </w:r>
      <w:commentRangeEnd w:id="146"/>
      <w:r>
        <w:rPr>
          <w:rStyle w:val="CommentReference"/>
        </w:rPr>
        <w:commentReference w:id="146"/>
      </w:r>
      <w:commentRangeEnd w:id="147"/>
      <w:r w:rsidR="006177F7">
        <w:rPr>
          <w:rStyle w:val="CommentReference"/>
        </w:rPr>
        <w:commentReference w:id="147"/>
      </w:r>
      <w:r w:rsidRPr="00E4039D">
        <w:rPr>
          <w:szCs w:val="24"/>
        </w:rPr>
        <w:t xml:space="preserve"> (parameter </w:t>
      </w:r>
      <w:r w:rsidRPr="00E4039D">
        <w:rPr>
          <w:rFonts w:ascii="Courier New" w:hAnsi="Courier New" w:cs="Courier New"/>
          <w:i/>
          <w:szCs w:val="24"/>
        </w:rPr>
        <w:t>-p</w:t>
      </w:r>
      <w:r w:rsidRPr="00E4039D">
        <w:rPr>
          <w:szCs w:val="24"/>
        </w:rPr>
        <w:t xml:space="preserve"> and </w:t>
      </w:r>
      <w:r w:rsidRPr="00E4039D">
        <w:rPr>
          <w:rFonts w:ascii="Courier New" w:hAnsi="Courier New" w:cs="Courier New"/>
          <w:i/>
          <w:szCs w:val="24"/>
        </w:rPr>
        <w:t>-b</w:t>
      </w:r>
      <w:r w:rsidRPr="00E4039D">
        <w:rPr>
          <w:szCs w:val="24"/>
        </w:rPr>
        <w:t xml:space="preserve">) from 5 to 500 by a stepwise of 5. The consensus tree from those 100 </w:t>
      </w:r>
      <w:r>
        <w:rPr>
          <w:szCs w:val="24"/>
        </w:rPr>
        <w:t xml:space="preserve">individual </w:t>
      </w:r>
      <w:r w:rsidRPr="00E4039D">
        <w:rPr>
          <w:szCs w:val="24"/>
        </w:rPr>
        <w:t>maximum likelihood trees was</w:t>
      </w:r>
      <w:r>
        <w:rPr>
          <w:szCs w:val="24"/>
        </w:rPr>
        <w:t xml:space="preserve"> then</w:t>
      </w:r>
      <w:r w:rsidRPr="00E4039D">
        <w:rPr>
          <w:szCs w:val="24"/>
        </w:rPr>
        <w:t xml:space="preserve"> created by TREE-PUZZLE v5.3.rc16 </w:t>
      </w:r>
      <w:r w:rsidRPr="00E4039D">
        <w:rPr>
          <w:szCs w:val="24"/>
        </w:rPr>
        <w:fldChar w:fldCharType="begin"/>
      </w:r>
      <w:r w:rsidRPr="00E4039D">
        <w:rPr>
          <w:szCs w:val="24"/>
        </w:rPr>
        <w:instrText xml:space="preserve"> ADDIN EN.CITE &lt;EndNote&gt;&lt;Cite&gt;&lt;Author&gt;Schmidt&lt;/Author&gt;&lt;Year&gt;2003&lt;/Year&gt;&lt;RecNum&gt;384&lt;/RecNum&gt;&lt;DisplayText&gt;(Schmidt et al. 2003)&lt;/DisplayText&gt;&lt;record&gt;&lt;rec-number&gt;384&lt;/rec-number&gt;&lt;foreign-keys&gt;&lt;key app="EN" db-id="zvzepeve9vwad9e0r2nxazrm0x0w25x9w9er" timestamp="1523871346"&gt;384&lt;/key&gt;&lt;/foreign-keys&gt;&lt;ref-type name="Journal Article"&gt;17&lt;/ref-type&gt;&lt;contributors&gt;&lt;authors&gt;&lt;author&gt;Schmidt, H.A.&lt;/author&gt;&lt;author&gt;Petzold, E.&lt;/author&gt;&lt;author&gt;Vingron, M.&lt;/author&gt;&lt;author&gt;von Haeseler, A.&lt;/author&gt;&lt;/authors&gt;&lt;/contributors&gt;&lt;titles&gt;&lt;title&gt;Molecular phylogenetics: parallelized parameter estimation and quartet puzzling&lt;/title&gt;&lt;secondary-title&gt;Journal of Parallel and Distributed Computing&lt;/secondary-title&gt;&lt;short-title&gt;Molecular phylogenetics&lt;/short-title&gt;&lt;/titles&gt;&lt;periodical&gt;&lt;full-title&gt;Journal of Parallel and Distributed Computing&lt;/full-title&gt;&lt;/periodical&gt;&lt;pages&gt;719-727&lt;/pages&gt;&lt;volume&gt;63&lt;/volume&gt;&lt;dates&gt;&lt;year&gt;2003&lt;/year&gt;&lt;pub-dates&gt;&lt;date&gt;7/2003&lt;/date&gt;&lt;/pub-dates&gt;&lt;/dates&gt;&lt;isbn&gt;07437315&lt;/isbn&gt;&lt;urls&gt;&lt;/urls&gt;&lt;electronic-resource-num&gt;10.1016/S0743-7315(03)00129-1&lt;/electronic-resource-num&gt;&lt;remote-database-name&gt;CrossRef&lt;/remote-database-name&gt;&lt;language&gt;en&lt;/language&gt;&lt;access-date&gt;2018-04-16 09:35:13&lt;/access-date&gt;&lt;/record&gt;&lt;/Cite&gt;&lt;/EndNote&gt;</w:instrText>
      </w:r>
      <w:r w:rsidRPr="00E4039D">
        <w:rPr>
          <w:szCs w:val="24"/>
        </w:rPr>
        <w:fldChar w:fldCharType="separate"/>
      </w:r>
      <w:r w:rsidRPr="00E4039D">
        <w:rPr>
          <w:noProof/>
          <w:szCs w:val="24"/>
        </w:rPr>
        <w:t>(Schmidt et al. 2003)</w:t>
      </w:r>
      <w:r w:rsidRPr="00E4039D">
        <w:rPr>
          <w:szCs w:val="24"/>
        </w:rPr>
        <w:fldChar w:fldCharType="end"/>
      </w:r>
      <w:r w:rsidRPr="00E4039D">
        <w:rPr>
          <w:szCs w:val="24"/>
        </w:rPr>
        <w:t xml:space="preserve">. Lastly, we added the bootstrap supported values into the consensus tree with RAxML v8.1.9 using the parameter </w:t>
      </w:r>
      <w:r w:rsidRPr="00E4039D">
        <w:rPr>
          <w:rFonts w:ascii="Courier New" w:hAnsi="Courier New" w:cs="Courier New"/>
          <w:i/>
          <w:szCs w:val="24"/>
        </w:rPr>
        <w:t>-</w:t>
      </w:r>
      <w:r w:rsidR="009F5467">
        <w:rPr>
          <w:rFonts w:ascii="Courier New" w:hAnsi="Courier New" w:cs="Courier New"/>
          <w:i/>
          <w:szCs w:val="24"/>
        </w:rPr>
        <w:t>f</w:t>
      </w:r>
      <w:r w:rsidRPr="00E4039D">
        <w:rPr>
          <w:rFonts w:ascii="Courier New" w:hAnsi="Courier New" w:cs="Courier New"/>
          <w:i/>
          <w:szCs w:val="24"/>
        </w:rPr>
        <w:t xml:space="preserve"> b</w:t>
      </w:r>
      <w:r w:rsidRPr="00E4039D">
        <w:rPr>
          <w:szCs w:val="24"/>
        </w:rPr>
        <w:t xml:space="preserve">. The final tree was </w:t>
      </w:r>
      <w:r>
        <w:rPr>
          <w:szCs w:val="24"/>
        </w:rPr>
        <w:t xml:space="preserve">then </w:t>
      </w:r>
      <w:r w:rsidRPr="00E4039D">
        <w:rPr>
          <w:szCs w:val="24"/>
        </w:rPr>
        <w:t>rooted using the tax</w:t>
      </w:r>
      <w:r>
        <w:rPr>
          <w:szCs w:val="24"/>
        </w:rPr>
        <w:t>a</w:t>
      </w:r>
      <w:r w:rsidRPr="00E4039D">
        <w:rPr>
          <w:szCs w:val="24"/>
        </w:rPr>
        <w:t xml:space="preserve"> outside of the opisthokonts</w:t>
      </w:r>
      <w:r>
        <w:rPr>
          <w:szCs w:val="24"/>
        </w:rPr>
        <w:t xml:space="preserve"> as outgroup</w:t>
      </w:r>
      <w:r w:rsidRPr="00E4039D">
        <w:rPr>
          <w:szCs w:val="24"/>
        </w:rPr>
        <w:t>.</w:t>
      </w:r>
    </w:p>
    <w:p w14:paraId="03CB1C9B" w14:textId="77777777" w:rsidR="00E64D2C" w:rsidRDefault="00E64D2C" w:rsidP="00E4039D">
      <w:pPr>
        <w:spacing w:after="0" w:line="360" w:lineRule="auto"/>
        <w:jc w:val="both"/>
        <w:rPr>
          <w:szCs w:val="24"/>
        </w:rPr>
      </w:pPr>
    </w:p>
    <w:p w14:paraId="3C2AC38B" w14:textId="090861DE" w:rsidR="00D74906" w:rsidRDefault="00620401" w:rsidP="00321A63">
      <w:pPr>
        <w:pStyle w:val="Heading3"/>
      </w:pPr>
      <w:bookmarkStart w:id="148" w:name="_Toc387481370"/>
      <w:r>
        <w:t>Analysis of</w:t>
      </w:r>
      <w:r w:rsidR="00D74906">
        <w:t xml:space="preserve"> microsporidian pan-gene set</w:t>
      </w:r>
      <w:bookmarkEnd w:id="148"/>
    </w:p>
    <w:p w14:paraId="4F9C7A2C" w14:textId="0FF884A6" w:rsidR="00D74906" w:rsidRDefault="00D74906" w:rsidP="00E4039D">
      <w:pPr>
        <w:spacing w:after="0" w:line="360" w:lineRule="auto"/>
        <w:jc w:val="both"/>
        <w:rPr>
          <w:szCs w:val="24"/>
        </w:rPr>
      </w:pPr>
      <w:r>
        <w:t>We characterized the</w:t>
      </w:r>
      <w:r w:rsidR="00125A2F">
        <w:t xml:space="preserve"> orthologous proteins that shared between</w:t>
      </w:r>
      <w:r>
        <w:t xml:space="preserve"> microsporidian </w:t>
      </w:r>
      <w:r w:rsidR="00125A2F">
        <w:t>species</w:t>
      </w:r>
      <w:r>
        <w:t xml:space="preserve"> and </w:t>
      </w:r>
      <w:r w:rsidR="00125A2F">
        <w:t xml:space="preserve">the other </w:t>
      </w:r>
      <w:r>
        <w:t xml:space="preserve">proteins </w:t>
      </w:r>
      <w:r w:rsidR="00D331EC">
        <w:t>for which</w:t>
      </w:r>
      <w:r>
        <w:t xml:space="preserve"> OrthoMCL </w:t>
      </w:r>
      <w:r w:rsidR="00D331EC">
        <w:t>could not detect an ortholog</w:t>
      </w:r>
      <w:r>
        <w:t>.</w:t>
      </w:r>
      <w:r>
        <w:rPr>
          <w:szCs w:val="24"/>
        </w:rPr>
        <w:t xml:space="preserve"> First, we compare the length distributions of those two gene categories with the nonparametric U-test</w:t>
      </w:r>
      <w:r w:rsidRPr="00076E91">
        <w:rPr>
          <w:szCs w:val="24"/>
        </w:rPr>
        <w:t xml:space="preserve"> Wilcoxon-Mann-Whitney</w:t>
      </w:r>
      <w:r>
        <w:rPr>
          <w:szCs w:val="24"/>
        </w:rPr>
        <w:t xml:space="preserve"> </w:t>
      </w:r>
      <w:r>
        <w:rPr>
          <w:szCs w:val="24"/>
        </w:rPr>
        <w:fldChar w:fldCharType="begin"/>
      </w:r>
      <w:r>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Pr>
          <w:szCs w:val="24"/>
        </w:rPr>
        <w:fldChar w:fldCharType="separate"/>
      </w:r>
      <w:r>
        <w:rPr>
          <w:noProof/>
          <w:szCs w:val="24"/>
        </w:rPr>
        <w:t>(Mann and Whitney 1947)</w:t>
      </w:r>
      <w:r>
        <w:rPr>
          <w:szCs w:val="24"/>
        </w:rPr>
        <w:fldChar w:fldCharType="end"/>
      </w:r>
      <w:r w:rsidRPr="00076E91">
        <w:rPr>
          <w:szCs w:val="24"/>
        </w:rPr>
        <w:t>.</w:t>
      </w:r>
      <w:r>
        <w:rPr>
          <w:szCs w:val="24"/>
        </w:rPr>
        <w:t xml:space="preserve"> Then, we performed a protein family (Pfam) domain annotation analysis for the orphan and orthologous proteins in each microsporidia species. To this end, we use hmmscan from the HMMER package v3.1b2 </w:t>
      </w:r>
      <w:r>
        <w:rPr>
          <w:szCs w:val="24"/>
        </w:rPr>
        <w:fldChar w:fldCharType="begin"/>
      </w:r>
      <w:r>
        <w:rPr>
          <w:szCs w:val="24"/>
        </w:rPr>
        <w:instrText xml:space="preserve"> ADDIN EN.CITE &lt;EndNote&gt;&lt;Cite&gt;&lt;Author&gt;Finn&lt;/Author&gt;&lt;Year&gt;2015&lt;/Year&gt;&lt;RecNum&gt;442&lt;/RecNum&gt;&lt;DisplayText&gt;(Finn et al. 2015)&lt;/DisplayText&gt;&lt;record&gt;&lt;rec-number&gt;442&lt;/rec-number&gt;&lt;foreign-keys&gt;&lt;key app="EN" db-id="zvzepeve9vwad9e0r2nxazrm0x0w25x9w9er" timestamp="1525220657"&gt;442&lt;/key&gt;&lt;/foreign-keys&gt;&lt;ref-type name="Journal Article"&gt;17&lt;/ref-type&gt;&lt;contributors&gt;&lt;authors&gt;&lt;author&gt;Finn, Robert D.&lt;/author&gt;&lt;author&gt;Clements, Jody&lt;/author&gt;&lt;author&gt;Arndt, William&lt;/author&gt;&lt;author&gt;Miller, Benjamin L.&lt;/author&gt;&lt;author&gt;Wheeler, Travis J.&lt;/author&gt;&lt;author&gt;Schreiber, Fabian&lt;/author&gt;&lt;author&gt;Bateman, Alex&lt;/author&gt;&lt;author&gt;Eddy, Sean R.&lt;/author&gt;&lt;/authors&gt;&lt;/contributors&gt;&lt;titles&gt;&lt;title&gt;HMMER web server: 2015 update&lt;/title&gt;&lt;secondary-title&gt;Nucleic Acids Research&lt;/secondary-title&gt;&lt;short-title&gt;HMMER web server&lt;/short-title&gt;&lt;/titles&gt;&lt;periodical&gt;&lt;full-title&gt;Nucleic Acids Research&lt;/full-title&gt;&lt;/periodical&gt;&lt;pages&gt;W30-W38&lt;/pages&gt;&lt;volume&gt;43&lt;/volume&gt;&lt;dates&gt;&lt;year&gt;2015&lt;/year&gt;&lt;pub-dates&gt;&lt;date&gt;2015-7-01&lt;/date&gt;&lt;/pub-dates&gt;&lt;/dates&gt;&lt;isbn&gt;0305-1048&lt;/isbn&gt;&lt;urls&gt;&lt;/urls&gt;&lt;electronic-resource-num&gt;10.1093/nar/gkv397&lt;/electronic-resource-num&gt;&lt;remote-database-name&gt;PubMed Central&lt;/remote-database-name&gt;&lt;access-date&gt;2018-05-02 00:23:22&lt;/access-date&gt;&lt;/record&gt;&lt;/Cite&gt;&lt;/EndNote&gt;</w:instrText>
      </w:r>
      <w:r>
        <w:rPr>
          <w:szCs w:val="24"/>
        </w:rPr>
        <w:fldChar w:fldCharType="separate"/>
      </w:r>
      <w:r>
        <w:rPr>
          <w:noProof/>
          <w:szCs w:val="24"/>
        </w:rPr>
        <w:t>(Finn et al. 2015)</w:t>
      </w:r>
      <w:r>
        <w:rPr>
          <w:szCs w:val="24"/>
        </w:rPr>
        <w:fldChar w:fldCharType="end"/>
      </w:r>
      <w:r>
        <w:rPr>
          <w:szCs w:val="24"/>
        </w:rPr>
        <w:t xml:space="preserve"> </w:t>
      </w:r>
      <w:r>
        <w:t xml:space="preserve">in combination with the profile hidden Markov models from the Pfam-A database </w:t>
      </w:r>
      <w:r>
        <w:fldChar w:fldCharType="begin"/>
      </w:r>
      <w: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fldChar w:fldCharType="separate"/>
      </w:r>
      <w:r>
        <w:rPr>
          <w:noProof/>
        </w:rPr>
        <w:t>(Finn et al. 2016)</w:t>
      </w:r>
      <w:r>
        <w:fldChar w:fldCharType="end"/>
      </w:r>
      <w:r>
        <w:rPr>
          <w:szCs w:val="24"/>
        </w:rPr>
        <w:t xml:space="preserve">. </w:t>
      </w:r>
      <w:r w:rsidRPr="00E576EF">
        <w:rPr>
          <w:szCs w:val="24"/>
        </w:rPr>
        <w:t>Pfam domains represent, in general, evolutionarily conserved sub-sequences in a protein, of which a considerable fraction has been associated with a particular function</w:t>
      </w:r>
      <w:r>
        <w:rPr>
          <w:szCs w:val="24"/>
        </w:rPr>
        <w:t xml:space="preserve">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w:t>
      </w:r>
    </w:p>
    <w:p w14:paraId="14F30B53" w14:textId="728A7EFB" w:rsidR="00E612B8" w:rsidRPr="00E64D2C" w:rsidRDefault="00E64D2C" w:rsidP="00E64D2C">
      <w:pPr>
        <w:pStyle w:val="Heading3"/>
      </w:pPr>
      <w:bookmarkStart w:id="149" w:name="_Ref386855574"/>
      <w:bookmarkStart w:id="150" w:name="_Toc387481371"/>
      <w:r>
        <w:lastRenderedPageBreak/>
        <w:t>Reconstruction of the microsporidian LCA gene set</w:t>
      </w:r>
      <w:bookmarkEnd w:id="149"/>
      <w:bookmarkEnd w:id="150"/>
    </w:p>
    <w:p w14:paraId="45A0B541" w14:textId="7C32322A" w:rsidR="004A298A" w:rsidRDefault="004A298A" w:rsidP="007F592A">
      <w:pPr>
        <w:spacing w:after="0" w:line="360" w:lineRule="auto"/>
        <w:jc w:val="both"/>
        <w:rPr>
          <w:szCs w:val="24"/>
        </w:rPr>
      </w:pPr>
      <w:r w:rsidRPr="009F4437">
        <w:rPr>
          <w:szCs w:val="24"/>
        </w:rPr>
        <w:t xml:space="preserve">For estimating the microsporidian LCA proteins, </w:t>
      </w:r>
      <w:r>
        <w:rPr>
          <w:szCs w:val="24"/>
        </w:rPr>
        <w:t xml:space="preserve">we performed a two state analysis. First, we used OrthoMCL to search for orthologs within microsporidian species in </w:t>
      </w:r>
      <w:r>
        <w:rPr>
          <w:szCs w:val="24"/>
        </w:rPr>
        <w:fldChar w:fldCharType="begin"/>
      </w:r>
      <w:r>
        <w:rPr>
          <w:szCs w:val="24"/>
        </w:rPr>
        <w:instrText xml:space="preserve"> REF _Ref381275723 \h </w:instrText>
      </w:r>
      <w:r>
        <w:rPr>
          <w:szCs w:val="24"/>
        </w:rPr>
      </w:r>
      <w:r>
        <w:rPr>
          <w:szCs w:val="24"/>
        </w:rPr>
        <w:fldChar w:fldCharType="separate"/>
      </w:r>
      <w:r w:rsidR="00EE5AA0" w:rsidRPr="00076E91">
        <w:t xml:space="preserve">Table </w:t>
      </w:r>
      <w:r w:rsidR="00EE5AA0">
        <w:rPr>
          <w:noProof/>
        </w:rPr>
        <w:t>4</w:t>
      </w:r>
      <w:r w:rsidR="00EE5AA0">
        <w:noBreakHyphen/>
      </w:r>
      <w:r w:rsidR="00EE5AA0">
        <w:rPr>
          <w:noProof/>
        </w:rPr>
        <w:t>1</w:t>
      </w:r>
      <w:r>
        <w:rPr>
          <w:szCs w:val="24"/>
        </w:rPr>
        <w:fldChar w:fldCharType="end"/>
      </w:r>
      <w:r>
        <w:rPr>
          <w:szCs w:val="24"/>
        </w:rPr>
        <w:t>. In the second step, we used the OrthoMCL orthologous groups as so called ‘core orthologs’, trained the corresponding profile hidden Markov</w:t>
      </w:r>
      <w:r w:rsidR="00CF7441">
        <w:rPr>
          <w:szCs w:val="24"/>
        </w:rPr>
        <w:t xml:space="preserve"> models and then used HaMStR v</w:t>
      </w:r>
      <w:r>
        <w:rPr>
          <w:szCs w:val="24"/>
        </w:rPr>
        <w:t>13.2.9 to extend the OrthoMCL core ortholog groups with sequences from further species</w:t>
      </w:r>
      <w:r w:rsidR="005B4912">
        <w:rPr>
          <w:szCs w:val="24"/>
        </w:rPr>
        <w:t xml:space="preserve"> in </w:t>
      </w:r>
      <w:r w:rsidR="005B4912">
        <w:rPr>
          <w:szCs w:val="24"/>
        </w:rPr>
        <w:fldChar w:fldCharType="begin"/>
      </w:r>
      <w:r w:rsidR="005B4912">
        <w:rPr>
          <w:szCs w:val="24"/>
        </w:rPr>
        <w:instrText xml:space="preserve"> REF _Ref384422965 \h </w:instrText>
      </w:r>
      <w:r w:rsidR="005B4912">
        <w:rPr>
          <w:szCs w:val="24"/>
        </w:rPr>
      </w:r>
      <w:r w:rsidR="005B4912">
        <w:rPr>
          <w:szCs w:val="24"/>
        </w:rPr>
        <w:fldChar w:fldCharType="separate"/>
      </w:r>
      <w:r w:rsidR="00EE5AA0">
        <w:t xml:space="preserve">Table </w:t>
      </w:r>
      <w:r w:rsidR="00EE5AA0">
        <w:rPr>
          <w:noProof/>
        </w:rPr>
        <w:t>4</w:t>
      </w:r>
      <w:r w:rsidR="00EE5AA0">
        <w:noBreakHyphen/>
      </w:r>
      <w:r w:rsidR="00EE5AA0">
        <w:rPr>
          <w:noProof/>
        </w:rPr>
        <w:t>2</w:t>
      </w:r>
      <w:r w:rsidR="005B4912">
        <w:rPr>
          <w:szCs w:val="24"/>
        </w:rPr>
        <w:fldChar w:fldCharType="end"/>
      </w:r>
      <w:r>
        <w:rPr>
          <w:szCs w:val="24"/>
        </w:rPr>
        <w:t>.</w:t>
      </w:r>
    </w:p>
    <w:p w14:paraId="19F7FA38" w14:textId="115BF3C0" w:rsidR="007F592A" w:rsidRDefault="007F592A" w:rsidP="007F592A">
      <w:pPr>
        <w:spacing w:after="0" w:line="360" w:lineRule="auto"/>
        <w:jc w:val="both"/>
        <w:rPr>
          <w:szCs w:val="24"/>
        </w:rPr>
      </w:pPr>
      <w:r w:rsidRPr="00076E91">
        <w:rPr>
          <w:szCs w:val="24"/>
        </w:rPr>
        <w:t>Using the principle of minimum evolution</w:t>
      </w:r>
      <w:r>
        <w:rPr>
          <w:szCs w:val="24"/>
        </w:rPr>
        <w:t xml:space="preserve"> </w:t>
      </w:r>
      <w:r>
        <w:rPr>
          <w:szCs w:val="24"/>
        </w:rPr>
        <w:fldChar w:fldCharType="begin"/>
      </w:r>
      <w:r>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Pr>
          <w:szCs w:val="24"/>
        </w:rPr>
        <w:fldChar w:fldCharType="separate"/>
      </w:r>
      <w:r>
        <w:rPr>
          <w:noProof/>
          <w:szCs w:val="24"/>
        </w:rPr>
        <w:t>(Edwards 1996)</w:t>
      </w:r>
      <w:r>
        <w:rPr>
          <w:szCs w:val="24"/>
        </w:rPr>
        <w:fldChar w:fldCharType="end"/>
      </w:r>
      <w:r w:rsidRPr="00076E91">
        <w:rPr>
          <w:szCs w:val="24"/>
        </w:rPr>
        <w:t>, we filtered the orthologous group</w:t>
      </w:r>
      <w:r>
        <w:rPr>
          <w:szCs w:val="24"/>
        </w:rPr>
        <w:t>s based on the reconstructed maximum likelihood tree</w:t>
      </w:r>
      <w:r w:rsidRPr="00076E91">
        <w:rPr>
          <w:szCs w:val="24"/>
        </w:rPr>
        <w:t xml:space="preserve"> to </w:t>
      </w:r>
      <w:r>
        <w:rPr>
          <w:szCs w:val="24"/>
        </w:rPr>
        <w:t>identify</w:t>
      </w:r>
      <w:r w:rsidRPr="00076E91">
        <w:rPr>
          <w:szCs w:val="24"/>
        </w:rPr>
        <w:t xml:space="preserve"> the final protein set represen</w:t>
      </w:r>
      <w:r>
        <w:rPr>
          <w:szCs w:val="24"/>
        </w:rPr>
        <w:t>ted</w:t>
      </w:r>
      <w:r w:rsidRPr="00076E91">
        <w:rPr>
          <w:szCs w:val="24"/>
        </w:rPr>
        <w:t xml:space="preserve"> </w:t>
      </w:r>
      <w:r>
        <w:rPr>
          <w:szCs w:val="24"/>
        </w:rPr>
        <w:t xml:space="preserve">in </w:t>
      </w:r>
      <w:r w:rsidRPr="00076E91">
        <w:rPr>
          <w:szCs w:val="24"/>
        </w:rPr>
        <w:t xml:space="preserve">the microsporidian LCA. </w:t>
      </w:r>
      <w:r w:rsidR="00E64D2C">
        <w:rPr>
          <w:szCs w:val="24"/>
        </w:rPr>
        <w:t>The general procedure was as following: We projected each orthologous group onto the species tree and approximated the evolutionary age of the microsporidian proteins using a last common ancestor (LCA) approach</w:t>
      </w:r>
      <w:r w:rsidR="00EA1A2E">
        <w:rPr>
          <w:szCs w:val="24"/>
        </w:rPr>
        <w:t xml:space="preserve"> </w:t>
      </w:r>
      <w:r w:rsidR="00EA1A2E">
        <w:rPr>
          <w:szCs w:val="24"/>
        </w:rPr>
        <w:fldChar w:fldCharType="begin"/>
      </w:r>
      <w:r w:rsidR="00EA1A2E">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EA1A2E">
        <w:rPr>
          <w:szCs w:val="24"/>
        </w:rPr>
        <w:fldChar w:fldCharType="separate"/>
      </w:r>
      <w:r w:rsidR="00EA1A2E">
        <w:rPr>
          <w:noProof/>
          <w:szCs w:val="24"/>
        </w:rPr>
        <w:t>(Capra et al. 2013)</w:t>
      </w:r>
      <w:r w:rsidR="00EA1A2E">
        <w:rPr>
          <w:szCs w:val="24"/>
        </w:rPr>
        <w:fldChar w:fldCharType="end"/>
      </w:r>
      <w:r w:rsidR="00E64D2C">
        <w:rPr>
          <w:szCs w:val="24"/>
        </w:rPr>
        <w:t xml:space="preserve">. In essence, we identified for each orthologous group the two most distantly related species in this group. Their last common ancestor served then as </w:t>
      </w:r>
      <w:proofErr w:type="gramStart"/>
      <w:r w:rsidR="00E64D2C">
        <w:rPr>
          <w:szCs w:val="24"/>
        </w:rPr>
        <w:t>an age</w:t>
      </w:r>
      <w:proofErr w:type="gramEnd"/>
      <w:r w:rsidR="00E64D2C">
        <w:rPr>
          <w:szCs w:val="24"/>
        </w:rPr>
        <w:t xml:space="preserve"> estimation for the microsporidian proteins. </w:t>
      </w:r>
      <w:r>
        <w:rPr>
          <w:szCs w:val="24"/>
        </w:rPr>
        <w:t xml:space="preserve">To assign a microsporidian protein to the LCA set, we required at least one of the two </w:t>
      </w:r>
      <w:r w:rsidR="00DD68AB">
        <w:rPr>
          <w:szCs w:val="24"/>
        </w:rPr>
        <w:t>following conditions to be met</w:t>
      </w:r>
      <w:r>
        <w:rPr>
          <w:szCs w:val="24"/>
        </w:rPr>
        <w:t>.</w:t>
      </w:r>
      <w:r w:rsidRPr="00076E91">
        <w:rPr>
          <w:szCs w:val="24"/>
        </w:rPr>
        <w:t xml:space="preserve"> </w:t>
      </w:r>
      <w:r>
        <w:rPr>
          <w:szCs w:val="24"/>
        </w:rPr>
        <w:t xml:space="preserve">(1) </w:t>
      </w:r>
      <w:proofErr w:type="gramStart"/>
      <w:r>
        <w:rPr>
          <w:szCs w:val="24"/>
        </w:rPr>
        <w:t>a</w:t>
      </w:r>
      <w:proofErr w:type="gramEnd"/>
      <w:r>
        <w:rPr>
          <w:szCs w:val="24"/>
        </w:rPr>
        <w:t xml:space="preserve"> protein must be represented by an ortholog in the earliest branching microsporidian lineage plus at least in one other microsporidian lineage</w:t>
      </w:r>
      <w:r w:rsidR="00812974">
        <w:rPr>
          <w:szCs w:val="24"/>
        </w:rPr>
        <w:t xml:space="preserve"> (gene A and gene B in </w:t>
      </w:r>
      <w:r w:rsidR="00812974">
        <w:rPr>
          <w:szCs w:val="24"/>
        </w:rPr>
        <w:fldChar w:fldCharType="begin"/>
      </w:r>
      <w:r w:rsidR="00812974">
        <w:rPr>
          <w:szCs w:val="24"/>
        </w:rPr>
        <w:instrText xml:space="preserve"> REF _Ref385263048 \h </w:instrText>
      </w:r>
      <w:r w:rsidR="00812974">
        <w:rPr>
          <w:szCs w:val="24"/>
        </w:rPr>
      </w:r>
      <w:r w:rsidR="00812974">
        <w:rPr>
          <w:szCs w:val="24"/>
        </w:rPr>
        <w:fldChar w:fldCharType="separate"/>
      </w:r>
      <w:r w:rsidR="00EE5AA0">
        <w:t xml:space="preserve">Figure </w:t>
      </w:r>
      <w:r w:rsidR="00EE5AA0">
        <w:rPr>
          <w:noProof/>
        </w:rPr>
        <w:t>4</w:t>
      </w:r>
      <w:r w:rsidR="00EE5AA0">
        <w:noBreakHyphen/>
      </w:r>
      <w:r w:rsidR="00EE5AA0">
        <w:rPr>
          <w:noProof/>
        </w:rPr>
        <w:t>3</w:t>
      </w:r>
      <w:r w:rsidR="00812974">
        <w:rPr>
          <w:szCs w:val="24"/>
        </w:rPr>
        <w:fldChar w:fldCharType="end"/>
      </w:r>
      <w:r w:rsidR="00812974">
        <w:rPr>
          <w:szCs w:val="24"/>
        </w:rPr>
        <w:t>)</w:t>
      </w:r>
      <w:r>
        <w:rPr>
          <w:szCs w:val="24"/>
        </w:rPr>
        <w:t xml:space="preserve">. </w:t>
      </w:r>
      <w:r w:rsidRPr="00076E91">
        <w:rPr>
          <w:szCs w:val="24"/>
        </w:rPr>
        <w:t xml:space="preserve">(2) </w:t>
      </w:r>
      <w:proofErr w:type="gramStart"/>
      <w:r>
        <w:rPr>
          <w:szCs w:val="24"/>
        </w:rPr>
        <w:t>a</w:t>
      </w:r>
      <w:proofErr w:type="gramEnd"/>
      <w:r>
        <w:rPr>
          <w:szCs w:val="24"/>
        </w:rPr>
        <w:t xml:space="preserve"> protein must be represented by at least two </w:t>
      </w:r>
      <w:r w:rsidRPr="00076E91">
        <w:rPr>
          <w:szCs w:val="24"/>
        </w:rPr>
        <w:t>orthologs</w:t>
      </w:r>
      <w:r>
        <w:rPr>
          <w:szCs w:val="24"/>
        </w:rPr>
        <w:t xml:space="preserve"> within the microsporidia </w:t>
      </w:r>
      <w:r w:rsidRPr="00076E91">
        <w:rPr>
          <w:szCs w:val="24"/>
        </w:rPr>
        <w:t xml:space="preserve">and </w:t>
      </w:r>
      <w:r>
        <w:rPr>
          <w:szCs w:val="24"/>
        </w:rPr>
        <w:t xml:space="preserve">additionally in one </w:t>
      </w:r>
      <w:r w:rsidRPr="00076E91">
        <w:rPr>
          <w:szCs w:val="24"/>
        </w:rPr>
        <w:t xml:space="preserve">or more </w:t>
      </w:r>
      <w:r>
        <w:rPr>
          <w:szCs w:val="24"/>
        </w:rPr>
        <w:t>species outside the microsporidia</w:t>
      </w:r>
      <w:r w:rsidR="00812974">
        <w:rPr>
          <w:szCs w:val="24"/>
        </w:rPr>
        <w:t xml:space="preserve"> (gene C in </w:t>
      </w:r>
      <w:r w:rsidR="00812974">
        <w:rPr>
          <w:szCs w:val="24"/>
        </w:rPr>
        <w:fldChar w:fldCharType="begin"/>
      </w:r>
      <w:r w:rsidR="00812974">
        <w:rPr>
          <w:szCs w:val="24"/>
        </w:rPr>
        <w:instrText xml:space="preserve"> REF _Ref385263048 \h </w:instrText>
      </w:r>
      <w:r w:rsidR="00812974">
        <w:rPr>
          <w:szCs w:val="24"/>
        </w:rPr>
      </w:r>
      <w:r w:rsidR="00812974">
        <w:rPr>
          <w:szCs w:val="24"/>
        </w:rPr>
        <w:fldChar w:fldCharType="separate"/>
      </w:r>
      <w:r w:rsidR="00EE5AA0">
        <w:t xml:space="preserve">Figure </w:t>
      </w:r>
      <w:r w:rsidR="00EE5AA0">
        <w:rPr>
          <w:noProof/>
        </w:rPr>
        <w:t>4</w:t>
      </w:r>
      <w:r w:rsidR="00EE5AA0">
        <w:noBreakHyphen/>
      </w:r>
      <w:r w:rsidR="00EE5AA0">
        <w:rPr>
          <w:noProof/>
        </w:rPr>
        <w:t>3</w:t>
      </w:r>
      <w:r w:rsidR="00812974">
        <w:rPr>
          <w:szCs w:val="24"/>
        </w:rPr>
        <w:fldChar w:fldCharType="end"/>
      </w:r>
      <w:r w:rsidR="00812974">
        <w:rPr>
          <w:szCs w:val="24"/>
        </w:rPr>
        <w:t>)</w:t>
      </w:r>
      <w:r w:rsidRPr="00076E91">
        <w:rPr>
          <w:szCs w:val="24"/>
        </w:rPr>
        <w:t>.</w:t>
      </w:r>
      <w:r>
        <w:rPr>
          <w:szCs w:val="24"/>
        </w:rPr>
        <w:t xml:space="preserve"> The LCA set inference was done with a </w:t>
      </w:r>
      <w:commentRangeStart w:id="151"/>
      <w:r w:rsidR="00433E40">
        <w:rPr>
          <w:szCs w:val="24"/>
        </w:rPr>
        <w:t>custom Perl script</w:t>
      </w:r>
      <w:commentRangeEnd w:id="151"/>
      <w:r w:rsidR="00433E40">
        <w:rPr>
          <w:rStyle w:val="CommentReference"/>
        </w:rPr>
        <w:commentReference w:id="151"/>
      </w:r>
      <w:r w:rsidR="0097781F">
        <w:rPr>
          <w:szCs w:val="24"/>
        </w:rPr>
        <w:t xml:space="preserve"> named</w:t>
      </w:r>
      <w:r w:rsidR="002D575B">
        <w:rPr>
          <w:szCs w:val="24"/>
        </w:rPr>
        <w:t xml:space="preserve"> </w:t>
      </w:r>
      <w:r w:rsidR="008043DD" w:rsidRPr="008043DD">
        <w:rPr>
          <w:rFonts w:ascii="Courier New" w:hAnsi="Courier New" w:cs="Courier New"/>
          <w:i/>
          <w:szCs w:val="24"/>
        </w:rPr>
        <w:t>filterList_2micros.pl</w:t>
      </w:r>
      <w:r w:rsidR="00433E40">
        <w:rPr>
          <w:szCs w:val="24"/>
        </w:rPr>
        <w:t>.</w:t>
      </w:r>
    </w:p>
    <w:p w14:paraId="732661A5" w14:textId="77777777" w:rsidR="00E948DB" w:rsidRDefault="00E948DB" w:rsidP="007F592A">
      <w:pPr>
        <w:spacing w:after="0" w:line="360" w:lineRule="auto"/>
        <w:jc w:val="both"/>
        <w:rPr>
          <w:szCs w:val="24"/>
        </w:rPr>
      </w:pPr>
    </w:p>
    <w:p w14:paraId="5946EB9E" w14:textId="77777777" w:rsidR="007F592A" w:rsidRDefault="007F592A" w:rsidP="007F592A">
      <w:pPr>
        <w:keepNext/>
        <w:spacing w:after="0" w:line="360" w:lineRule="auto"/>
        <w:jc w:val="both"/>
      </w:pPr>
      <w:r>
        <w:rPr>
          <w:noProof/>
          <w:szCs w:val="24"/>
        </w:rPr>
        <w:lastRenderedPageBreak/>
        <w:drawing>
          <wp:inline distT="0" distB="0" distL="0" distR="0" wp14:anchorId="2D6A1A22" wp14:editId="38501445">
            <wp:extent cx="5167320" cy="1818725"/>
            <wp:effectExtent l="0" t="0" r="0"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dendrogram.pdf"/>
                    <pic:cNvPicPr/>
                  </pic:nvPicPr>
                  <pic:blipFill>
                    <a:blip r:embed="rId43">
                      <a:extLst>
                        <a:ext uri="{28A0092B-C50C-407E-A947-70E740481C1C}">
                          <a14:useLocalDpi xmlns:a14="http://schemas.microsoft.com/office/drawing/2010/main" val="0"/>
                        </a:ext>
                      </a:extLst>
                    </a:blip>
                    <a:stretch>
                      <a:fillRect/>
                    </a:stretch>
                  </pic:blipFill>
                  <pic:spPr>
                    <a:xfrm>
                      <a:off x="0" y="0"/>
                      <a:ext cx="5167320" cy="1818725"/>
                    </a:xfrm>
                    <a:prstGeom prst="rect">
                      <a:avLst/>
                    </a:prstGeom>
                  </pic:spPr>
                </pic:pic>
              </a:graphicData>
            </a:graphic>
          </wp:inline>
        </w:drawing>
      </w:r>
    </w:p>
    <w:p w14:paraId="4B230808" w14:textId="1097ADE9" w:rsidR="007F592A" w:rsidRPr="004C7755" w:rsidRDefault="00433E40" w:rsidP="004C7755">
      <w:pPr>
        <w:pStyle w:val="Caption"/>
        <w:jc w:val="both"/>
      </w:pPr>
      <w:bookmarkStart w:id="152" w:name="_Ref385263048"/>
      <w:bookmarkStart w:id="153" w:name="_Toc385094389"/>
      <w:bookmarkStart w:id="154" w:name="_Toc387425420"/>
      <w:r>
        <w:t xml:space="preserve">Figure </w:t>
      </w:r>
      <w:r w:rsidR="003F1CD1">
        <w:fldChar w:fldCharType="begin"/>
      </w:r>
      <w:r w:rsidR="003F1CD1">
        <w:instrText xml:space="preserve"> STYLEREF 1 \s </w:instrText>
      </w:r>
      <w:r w:rsidR="003F1CD1">
        <w:fldChar w:fldCharType="separate"/>
      </w:r>
      <w:r w:rsidR="00EE5AA0">
        <w:rPr>
          <w:noProof/>
        </w:rPr>
        <w:t>4</w:t>
      </w:r>
      <w:r w:rsidR="003F1CD1">
        <w:fldChar w:fldCharType="end"/>
      </w:r>
      <w:r w:rsidR="003F1CD1">
        <w:noBreakHyphen/>
      </w:r>
      <w:r w:rsidR="003F1CD1">
        <w:fldChar w:fldCharType="begin"/>
      </w:r>
      <w:r w:rsidR="003F1CD1">
        <w:instrText xml:space="preserve"> SEQ Figure \* ARABIC \s 1 </w:instrText>
      </w:r>
      <w:r w:rsidR="003F1CD1">
        <w:fldChar w:fldCharType="separate"/>
      </w:r>
      <w:r w:rsidR="00EE5AA0">
        <w:rPr>
          <w:noProof/>
        </w:rPr>
        <w:t>3</w:t>
      </w:r>
      <w:r w:rsidR="003F1CD1">
        <w:fldChar w:fldCharType="end"/>
      </w:r>
      <w:bookmarkEnd w:id="152"/>
      <w:r>
        <w:t xml:space="preserve">: </w:t>
      </w:r>
      <w:r w:rsidR="0092237F">
        <w:t>A demonstration of</w:t>
      </w:r>
      <w:r>
        <w:t xml:space="preserve"> </w:t>
      </w:r>
      <w:r w:rsidR="00B764D1">
        <w:t xml:space="preserve">different evolutionary scenarios of microsporidian LCA genes. </w:t>
      </w:r>
      <w:r w:rsidR="00EE15E5">
        <w:t>P</w:t>
      </w:r>
      <w:r w:rsidR="0092237F">
        <w:t>lus (+)</w:t>
      </w:r>
      <w:r w:rsidR="00EE15E5">
        <w:t xml:space="preserve"> and minus (-) represent</w:t>
      </w:r>
      <w:r w:rsidR="00335F77">
        <w:t xml:space="preserve"> the</w:t>
      </w:r>
      <w:r w:rsidR="00EE15E5">
        <w:t xml:space="preserve"> presence </w:t>
      </w:r>
      <w:r w:rsidR="00786741">
        <w:t>and</w:t>
      </w:r>
      <w:r w:rsidR="00EE15E5">
        <w:t xml:space="preserve"> absence of a gene in a species.</w:t>
      </w:r>
      <w:r w:rsidR="0092237F">
        <w:t xml:space="preserve"> </w:t>
      </w:r>
      <w:r w:rsidR="00B764D1">
        <w:t>Gene A represents</w:t>
      </w:r>
      <w:r w:rsidR="007F592A">
        <w:t xml:space="preserve"> the microsporidian </w:t>
      </w:r>
      <w:r w:rsidR="00B764D1">
        <w:t xml:space="preserve">specific genes that present only in the microsporidian lineage. Gene B presents in taxa outside of microsporidia group and only in </w:t>
      </w:r>
      <w:r w:rsidR="00B764D1" w:rsidRPr="00B764D1">
        <w:rPr>
          <w:i/>
        </w:rPr>
        <w:t>Microsporidia 4</w:t>
      </w:r>
      <w:r w:rsidR="00B764D1">
        <w:t xml:space="preserve"> - the earliest branching microsporidia species. Gene C was present before the </w:t>
      </w:r>
      <w:r w:rsidR="00620A48">
        <w:t xml:space="preserve">event that </w:t>
      </w:r>
      <w:r w:rsidR="00B764D1">
        <w:t>split</w:t>
      </w:r>
      <w:r w:rsidR="00620A48">
        <w:t xml:space="preserve"> </w:t>
      </w:r>
      <w:r w:rsidR="00B764D1">
        <w:t xml:space="preserve">microsporidia and other taxa but lost in the </w:t>
      </w:r>
      <w:r w:rsidR="00B764D1" w:rsidRPr="00B764D1">
        <w:rPr>
          <w:i/>
        </w:rPr>
        <w:t>Microsporidia 4</w:t>
      </w:r>
      <w:r w:rsidR="00B764D1">
        <w:t xml:space="preserve">. It must therefore be found in at least two other species within the microsporidia clade. Gene D is present in all taxa. We chose </w:t>
      </w:r>
      <w:r w:rsidR="004354CF">
        <w:t xml:space="preserve">it </w:t>
      </w:r>
      <w:r w:rsidR="00B764D1">
        <w:t>as one of the core genes for reconstructing phylogenetic trees.</w:t>
      </w:r>
      <w:bookmarkEnd w:id="153"/>
      <w:bookmarkEnd w:id="154"/>
    </w:p>
    <w:p w14:paraId="1F28B0CC" w14:textId="7CBF9C6F" w:rsidR="00761E4D" w:rsidRDefault="00761E4D" w:rsidP="00855523">
      <w:pPr>
        <w:pStyle w:val="Heading3"/>
      </w:pPr>
      <w:bookmarkStart w:id="155" w:name="_Toc387481372"/>
      <w:r>
        <w:t>Phylogeny of fungal diversity</w:t>
      </w:r>
      <w:bookmarkEnd w:id="155"/>
    </w:p>
    <w:p w14:paraId="416745F0" w14:textId="7858641F" w:rsidR="00274976" w:rsidRDefault="00761E4D" w:rsidP="00F51729">
      <w:pPr>
        <w:spacing w:after="0" w:line="360" w:lineRule="auto"/>
        <w:jc w:val="both"/>
      </w:pPr>
      <w:r>
        <w:t xml:space="preserve">We expended the </w:t>
      </w:r>
      <w:r w:rsidR="00855523">
        <w:t>phylogeny analysis in the previous step with a comprehensive set of fungal species</w:t>
      </w:r>
      <w:r w:rsidR="00772B62">
        <w:t xml:space="preserve"> (</w:t>
      </w:r>
      <w:r w:rsidR="00670196">
        <w:t>taxon set C,</w:t>
      </w:r>
      <w:r w:rsidR="00772B62">
        <w:t xml:space="preserve"> </w:t>
      </w:r>
      <w:r w:rsidR="00772B62">
        <w:fldChar w:fldCharType="begin"/>
      </w:r>
      <w:r w:rsidR="00772B62">
        <w:instrText xml:space="preserve"> REF _Ref386346463 \h </w:instrText>
      </w:r>
      <w:r w:rsidR="00772B62">
        <w:fldChar w:fldCharType="separate"/>
      </w:r>
      <w:r w:rsidR="00EE5AA0">
        <w:t xml:space="preserve">Table </w:t>
      </w:r>
      <w:r w:rsidR="00EE5AA0">
        <w:rPr>
          <w:noProof/>
        </w:rPr>
        <w:t>A</w:t>
      </w:r>
      <w:r w:rsidR="00EE5AA0">
        <w:noBreakHyphen/>
      </w:r>
      <w:r w:rsidR="00EE5AA0">
        <w:rPr>
          <w:noProof/>
        </w:rPr>
        <w:t>2</w:t>
      </w:r>
      <w:r w:rsidR="00772B62">
        <w:fldChar w:fldCharType="end"/>
      </w:r>
      <w:r w:rsidR="00670196">
        <w:t xml:space="preserve"> in Appendix</w:t>
      </w:r>
      <w:r w:rsidR="00772B62">
        <w:t>)</w:t>
      </w:r>
      <w:r w:rsidR="00855523">
        <w:t xml:space="preserve"> in order to investigate the relationship of microsporidian and fungi. </w:t>
      </w:r>
      <w:r w:rsidR="00BB4C24">
        <w:t>First, we kept only microsporidian proteins in the one-to-one core gene set identified in</w:t>
      </w:r>
      <w:r w:rsidR="004701C4">
        <w:t xml:space="preserve"> </w:t>
      </w:r>
      <w:r w:rsidR="004701C4">
        <w:fldChar w:fldCharType="begin"/>
      </w:r>
      <w:r w:rsidR="004701C4">
        <w:instrText xml:space="preserve"> REF _Ref386850218 \r \h </w:instrText>
      </w:r>
      <w:r w:rsidR="004701C4">
        <w:fldChar w:fldCharType="separate"/>
      </w:r>
      <w:r w:rsidR="00EE5AA0">
        <w:t>4.2.3</w:t>
      </w:r>
      <w:r w:rsidR="004701C4">
        <w:fldChar w:fldCharType="end"/>
      </w:r>
      <w:r w:rsidR="004701C4">
        <w:t>. Then,</w:t>
      </w:r>
      <w:r w:rsidR="00BB4C24">
        <w:t xml:space="preserve"> </w:t>
      </w:r>
      <w:r w:rsidR="004701C4">
        <w:t>w</w:t>
      </w:r>
      <w:r w:rsidR="006D327D">
        <w:t>e performed ortholog search with HaMStR</w:t>
      </w:r>
      <w:r w:rsidR="00CF7441">
        <w:t xml:space="preserve"> </w:t>
      </w:r>
      <w:r w:rsidR="00CF7441">
        <w:rPr>
          <w:szCs w:val="24"/>
        </w:rPr>
        <w:t>v13.2.9</w:t>
      </w:r>
      <w:r w:rsidR="006D327D">
        <w:t xml:space="preserve"> for </w:t>
      </w:r>
      <w:r w:rsidR="004701C4">
        <w:t xml:space="preserve">those microsporidian </w:t>
      </w:r>
      <w:r w:rsidR="006D327D">
        <w:t xml:space="preserve">core gene set </w:t>
      </w:r>
      <w:r w:rsidR="004701C4">
        <w:t>in</w:t>
      </w:r>
      <w:r w:rsidR="006D327D">
        <w:t xml:space="preserve"> the taxon set</w:t>
      </w:r>
      <w:r w:rsidR="004701C4">
        <w:t xml:space="preserve"> in </w:t>
      </w:r>
      <w:r w:rsidR="004701C4">
        <w:fldChar w:fldCharType="begin"/>
      </w:r>
      <w:r w:rsidR="004701C4">
        <w:instrText xml:space="preserve"> REF _Ref386346463 \h </w:instrText>
      </w:r>
      <w:r w:rsidR="004701C4">
        <w:fldChar w:fldCharType="separate"/>
      </w:r>
      <w:r w:rsidR="00EE5AA0">
        <w:t xml:space="preserve">Table </w:t>
      </w:r>
      <w:r w:rsidR="00EE5AA0">
        <w:rPr>
          <w:noProof/>
        </w:rPr>
        <w:t>A</w:t>
      </w:r>
      <w:r w:rsidR="00EE5AA0">
        <w:noBreakHyphen/>
      </w:r>
      <w:r w:rsidR="00EE5AA0">
        <w:rPr>
          <w:noProof/>
        </w:rPr>
        <w:t>2</w:t>
      </w:r>
      <w:r w:rsidR="004701C4">
        <w:fldChar w:fldCharType="end"/>
      </w:r>
      <w:r w:rsidR="00CD418B">
        <w:t xml:space="preserve"> and reconstructed the </w:t>
      </w:r>
      <w:r w:rsidR="006D327D">
        <w:t>phylogenetic tree reconstruction</w:t>
      </w:r>
      <w:r w:rsidR="00CD418B">
        <w:t xml:space="preserve"> based on the</w:t>
      </w:r>
      <w:r w:rsidR="006D327D">
        <w:t xml:space="preserve"> procedure described in</w:t>
      </w:r>
      <w:r w:rsidR="00CD418B">
        <w:t xml:space="preserve"> </w:t>
      </w:r>
      <w:r w:rsidR="00CD418B">
        <w:fldChar w:fldCharType="begin"/>
      </w:r>
      <w:r w:rsidR="00CD418B">
        <w:instrText xml:space="preserve"> REF _Ref386850218 \r \h </w:instrText>
      </w:r>
      <w:r w:rsidR="00CD418B">
        <w:fldChar w:fldCharType="separate"/>
      </w:r>
      <w:r w:rsidR="00EE5AA0">
        <w:t>4.2.3</w:t>
      </w:r>
      <w:r w:rsidR="00CD418B">
        <w:fldChar w:fldCharType="end"/>
      </w:r>
      <w:r w:rsidR="006D327D">
        <w:t>.</w:t>
      </w:r>
    </w:p>
    <w:p w14:paraId="4F75CD4F" w14:textId="7CAD541E" w:rsidR="001B31EF" w:rsidRDefault="001B31EF" w:rsidP="00F51729">
      <w:pPr>
        <w:spacing w:after="0" w:line="360" w:lineRule="auto"/>
        <w:jc w:val="both"/>
      </w:pPr>
      <w:r>
        <w:t xml:space="preserve">We </w:t>
      </w:r>
      <w:r w:rsidR="001D0983">
        <w:t xml:space="preserve">additionally </w:t>
      </w:r>
      <w:r w:rsidR="0018559B">
        <w:t>compared</w:t>
      </w:r>
      <w:r w:rsidR="00B71230">
        <w:t xml:space="preserve"> the </w:t>
      </w:r>
      <w:r w:rsidR="001F497A">
        <w:t xml:space="preserve">acquired </w:t>
      </w:r>
      <w:r w:rsidR="00B71230">
        <w:t>tree</w:t>
      </w:r>
      <w:r w:rsidR="001F497A">
        <w:t xml:space="preserve"> </w:t>
      </w:r>
      <w:r w:rsidR="00B71230">
        <w:t xml:space="preserve">topology with </w:t>
      </w:r>
      <w:r w:rsidR="005E3DE9">
        <w:t>some existing</w:t>
      </w:r>
      <w:r w:rsidR="00B71230">
        <w:t xml:space="preserve"> hypotheses about microsporidian origins. </w:t>
      </w:r>
      <w:r w:rsidR="005E3DE9">
        <w:t>We used Beth</w:t>
      </w:r>
      <w:r w:rsidR="00AD47F6">
        <w:t xml:space="preserve"> </w:t>
      </w:r>
      <w:r w:rsidR="005E3DE9">
        <w:t>(</w:t>
      </w:r>
      <w:r w:rsidR="003325FC">
        <w:t xml:space="preserve">an </w:t>
      </w:r>
      <w:r w:rsidR="00A06262">
        <w:t>in-house</w:t>
      </w:r>
      <w:r w:rsidR="00F65DF4">
        <w:t xml:space="preserve"> software</w:t>
      </w:r>
      <w:r w:rsidR="00A06262">
        <w:t xml:space="preserve"> developed by </w:t>
      </w:r>
      <w:r w:rsidR="005E3DE9">
        <w:t>Ben Haladik, 2016) to place microsporidian clade in different positions i</w:t>
      </w:r>
      <w:r w:rsidR="00765B52">
        <w:t>n the reconstructed tree.</w:t>
      </w:r>
      <w:r w:rsidR="005E3DE9">
        <w:t xml:space="preserve"> </w:t>
      </w:r>
      <w:r w:rsidR="002E2793">
        <w:t>In one case, it is set</w:t>
      </w:r>
      <w:r w:rsidR="00765B52">
        <w:t xml:space="preserve"> as</w:t>
      </w:r>
      <w:r w:rsidR="002E2793">
        <w:t xml:space="preserve"> the </w:t>
      </w:r>
      <w:r w:rsidR="00110797">
        <w:t>earliest clade</w:t>
      </w:r>
      <w:r w:rsidR="002E2793">
        <w:t xml:space="preserve"> of all eukaryote. In other cases, microsporidia were grouped together with </w:t>
      </w:r>
      <w:r w:rsidR="00E82744">
        <w:t>Ascomycota, Zygomycot</w:t>
      </w:r>
      <w:r w:rsidR="004A6403">
        <w:t>a</w:t>
      </w:r>
      <w:r w:rsidR="00E82744">
        <w:t>,</w:t>
      </w:r>
      <w:r w:rsidR="006A4F62">
        <w:t xml:space="preserve"> </w:t>
      </w:r>
      <w:proofErr w:type="gramStart"/>
      <w:r w:rsidR="006A4F62">
        <w:t>Cry</w:t>
      </w:r>
      <w:r w:rsidR="007F6D2C">
        <w:t>p</w:t>
      </w:r>
      <w:r w:rsidR="006A4F62">
        <w:t>tomycota</w:t>
      </w:r>
      <w:proofErr w:type="gramEnd"/>
      <w:r w:rsidR="00E82744">
        <w:t xml:space="preserve"> or placed as the sister group of both Ascomycota and Basidiomycota</w:t>
      </w:r>
      <w:r w:rsidR="006A4F62">
        <w:t xml:space="preserve">. </w:t>
      </w:r>
      <w:r w:rsidR="00AC6386">
        <w:t>We used CONSEL</w:t>
      </w:r>
      <w:r w:rsidR="004743D7">
        <w:t xml:space="preserve"> v0.20</w:t>
      </w:r>
      <w:r w:rsidR="00111C43">
        <w:t xml:space="preserve"> </w:t>
      </w:r>
      <w:r w:rsidR="00EB5CD0">
        <w:fldChar w:fldCharType="begin"/>
      </w:r>
      <w:r w:rsidR="00EB5CD0">
        <w:instrText xml:space="preserve"> ADDIN EN.CITE &lt;EndNote&gt;&lt;Cite&gt;&lt;Author&gt;Shimodaira&lt;/Author&gt;&lt;Year&gt;2001&lt;/Year&gt;&lt;RecNum&gt;425&lt;/RecNum&gt;&lt;DisplayText&gt;(Shimodaira and Hasegawa 2001)&lt;/DisplayText&gt;&lt;record&gt;&lt;rec-number&gt;425&lt;/rec-number&gt;&lt;foreign-keys&gt;&lt;key app="EN" db-id="zvzepeve9vwad9e0r2nxazrm0x0w25x9w9er" timestamp="1525081152"&gt;425&lt;/key&gt;&lt;/foreign-keys&gt;&lt;ref-type name="Journal Article"&gt;17&lt;/ref-type&gt;&lt;contributors&gt;&lt;authors&gt;&lt;author&gt;Shimodaira, H.&lt;/author&gt;&lt;author&gt;Hasegawa, M.&lt;/author&gt;&lt;/authors&gt;&lt;/contributors&gt;&lt;titles&gt;&lt;title&gt;CONSEL: for assessing the confidence of phylogenetic tree selection&lt;/title&gt;&lt;secondary-title&gt;Bioinformatics (Oxford, England)&lt;/secondary-title&gt;&lt;short-title&gt;CONSEL&lt;/short-title&gt;&lt;/titles&gt;&lt;periodical&gt;&lt;full-title&gt;Bioinformatics (Oxford, England)&lt;/full-title&gt;&lt;/periodical&gt;&lt;pages&gt;1246-1247&lt;/pages&gt;&lt;volume&gt;17&lt;/volume&gt;&lt;keywords&gt;&lt;keyword&gt;Likelihood Functions&lt;/keyword&gt;&lt;keyword&gt;Phylogeny&lt;/keyword&gt;&lt;keyword&gt;Software&lt;/keyword&gt;&lt;/keywords&gt;&lt;dates&gt;&lt;year&gt;2001&lt;/year&gt;&lt;pub-dates&gt;&lt;date&gt;Dec 2001&lt;/date&gt;&lt;/pub-dates&gt;&lt;/dates&gt;&lt;isbn&gt;1367-4803&lt;/isbn&gt;&lt;urls&gt;&lt;/urls&gt;&lt;remote-database-name&gt;PubMed&lt;/remote-database-name&gt;&lt;language&gt;eng&lt;/language&gt;&lt;/record&gt;&lt;/Cite&gt;&lt;/EndNote&gt;</w:instrText>
      </w:r>
      <w:r w:rsidR="00EB5CD0">
        <w:fldChar w:fldCharType="separate"/>
      </w:r>
      <w:r w:rsidR="00EB5CD0">
        <w:rPr>
          <w:noProof/>
        </w:rPr>
        <w:t>(Shimodaira and Hasegawa 2001)</w:t>
      </w:r>
      <w:r w:rsidR="00EB5CD0">
        <w:fldChar w:fldCharType="end"/>
      </w:r>
      <w:r w:rsidR="00BE43F6">
        <w:t xml:space="preserve"> to perform </w:t>
      </w:r>
      <w:r w:rsidR="00F87CC4">
        <w:t>statistical</w:t>
      </w:r>
      <w:r w:rsidR="00BE43F6" w:rsidRPr="00BE43F6">
        <w:t xml:space="preserve"> test</w:t>
      </w:r>
      <w:r w:rsidR="00F87CC4">
        <w:t>s</w:t>
      </w:r>
      <w:r w:rsidR="008475B9">
        <w:t xml:space="preserve"> </w:t>
      </w:r>
      <w:r w:rsidR="00BE43F6">
        <w:t>for e</w:t>
      </w:r>
      <w:r w:rsidR="0023637C">
        <w:t xml:space="preserve">ach </w:t>
      </w:r>
      <w:r w:rsidR="00057B63">
        <w:t>alternative</w:t>
      </w:r>
      <w:r w:rsidR="0023637C">
        <w:t xml:space="preserve"> tree topology </w:t>
      </w:r>
      <w:r w:rsidR="003F1F27">
        <w:t xml:space="preserve">against the </w:t>
      </w:r>
      <w:r w:rsidR="00131677">
        <w:t>reconstructed topology</w:t>
      </w:r>
      <w:r w:rsidR="001A34D4">
        <w:t>. Those tests include</w:t>
      </w:r>
      <w:r w:rsidR="00F87CC4">
        <w:t xml:space="preserve"> the approximately unbiased test</w:t>
      </w:r>
      <w:r w:rsidR="006E0E65">
        <w:t xml:space="preserve"> </w:t>
      </w:r>
      <w:r w:rsidR="006E0E65">
        <w:fldChar w:fldCharType="begin"/>
      </w:r>
      <w:r w:rsidR="006E0E65">
        <w:instrText xml:space="preserve"> ADDIN EN.CITE &lt;EndNote&gt;&lt;Cite&gt;&lt;Author&gt;Shimodaira&lt;/Author&gt;&lt;Year&gt;2002&lt;/Year&gt;&lt;RecNum&gt;427&lt;/RecNum&gt;&lt;DisplayText&gt;(Shimodaira 2002)&lt;/DisplayText&gt;&lt;record&gt;&lt;rec-number&gt;427&lt;/rec-number&gt;&lt;foreign-keys&gt;&lt;key app="EN" db-id="zvzepeve9vwad9e0r2nxazrm0x0w25x9w9er" timestamp="1525099125"&gt;427&lt;/key&gt;&lt;/foreign-keys&gt;&lt;ref-type name="Journal Article"&gt;17&lt;/ref-type&gt;&lt;contributors&gt;&lt;authors&gt;&lt;author&gt;Shimodaira, Hidetoshi&lt;/author&gt;&lt;/authors&gt;&lt;secondary-authors&gt;&lt;author&gt;Goldman, Nick&lt;/author&gt;&lt;/secondary-authors&gt;&lt;/contributors&gt;&lt;titles&gt;&lt;title&gt;An Approximately Unbiased Test of Phylogenetic Tree Selection&lt;/title&gt;&lt;secondary-title&gt;Systematic Biology&lt;/secondary-title&gt;&lt;/titles&gt;&lt;periodical&gt;&lt;full-title&gt;Systematic Biology&lt;/full-title&gt;&lt;/periodical&gt;&lt;pages&gt;492-508&lt;/pages&gt;&lt;volume&gt;51&lt;/volume&gt;&lt;dates&gt;&lt;year&gt;2002&lt;/year&gt;&lt;pub-dates&gt;&lt;date&gt;2002-05-01&lt;/date&gt;&lt;/pub-dates&gt;&lt;/dates&gt;&lt;isbn&gt;1076-836X, 1063-5157&lt;/isbn&gt;&lt;urls&gt;&lt;/urls&gt;&lt;electronic-resource-num&gt;10.1080/10635150290069913&lt;/electronic-resource-num&gt;&lt;remote-database-name&gt;Crossref&lt;/remote-database-name&gt;&lt;language&gt;en&lt;/language&gt;&lt;access-date&gt;2018-04-30 14:38:27&lt;/access-date&gt;&lt;/record&gt;&lt;/Cite&gt;&lt;/EndNote&gt;</w:instrText>
      </w:r>
      <w:r w:rsidR="006E0E65">
        <w:fldChar w:fldCharType="separate"/>
      </w:r>
      <w:r w:rsidR="006E0E65">
        <w:rPr>
          <w:noProof/>
        </w:rPr>
        <w:t>(Shimodaira 2002)</w:t>
      </w:r>
      <w:r w:rsidR="006E0E65">
        <w:fldChar w:fldCharType="end"/>
      </w:r>
      <w:r w:rsidR="00F87CC4">
        <w:t xml:space="preserve">, bootstrap probability </w:t>
      </w:r>
      <w:r w:rsidR="006E2EF1">
        <w:t>of the selection</w:t>
      </w:r>
      <w:r w:rsidR="0061086F">
        <w:t xml:space="preserve"> </w:t>
      </w:r>
      <w:r w:rsidR="001A34D4">
        <w:lastRenderedPageBreak/>
        <w:fldChar w:fldCharType="begin"/>
      </w:r>
      <w:r w:rsidR="001A34D4">
        <w:instrText xml:space="preserve"> ADDIN EN.CITE &lt;EndNote&gt;&lt;Cite&gt;&lt;Author&gt;Felsenstein&lt;/Author&gt;&lt;Year&gt;1985&lt;/Year&gt;&lt;RecNum&gt;429&lt;/RecNum&gt;&lt;DisplayText&gt;(Felsenstein 1985)&lt;/DisplayText&gt;&lt;record&gt;&lt;rec-number&gt;429&lt;/rec-number&gt;&lt;foreign-keys&gt;&lt;key app="EN" db-id="zvzepeve9vwad9e0r2nxazrm0x0w25x9w9er" timestamp="1525099724"&gt;429&lt;/key&gt;&lt;/foreign-keys&gt;&lt;ref-type name="Journal Article"&gt;17&lt;/ref-type&gt;&lt;contributors&gt;&lt;authors&gt;&lt;author&gt;Felsenstein, Joseph&lt;/author&gt;&lt;/authors&gt;&lt;/contributors&gt;&lt;titles&gt;&lt;title&gt;Confidence Limits on Phylogenies: An Approach Using the Bootstrap&lt;/title&gt;&lt;secondary-title&gt;Evolution&lt;/secondary-title&gt;&lt;short-title&gt;Confidence Limits on Phylogenies&lt;/short-title&gt;&lt;/titles&gt;&lt;periodical&gt;&lt;full-title&gt;Evolution&lt;/full-title&gt;&lt;/periodical&gt;&lt;pages&gt;783&lt;/pages&gt;&lt;volume&gt;39&lt;/volume&gt;&lt;dates&gt;&lt;year&gt;1985&lt;/year&gt;&lt;pub-dates&gt;&lt;date&gt;07/1985&lt;/date&gt;&lt;/pub-dates&gt;&lt;/dates&gt;&lt;isbn&gt;00143820&lt;/isbn&gt;&lt;urls&gt;&lt;/urls&gt;&lt;electronic-resource-num&gt;10.2307/2408678&lt;/electronic-resource-num&gt;&lt;remote-database-name&gt;Crossref&lt;/remote-database-name&gt;&lt;access-date&gt;2018-04-30 14:48:02&lt;/access-date&gt;&lt;/record&gt;&lt;/Cite&gt;&lt;/EndNote&gt;</w:instrText>
      </w:r>
      <w:r w:rsidR="001A34D4">
        <w:fldChar w:fldCharType="separate"/>
      </w:r>
      <w:r w:rsidR="001A34D4">
        <w:rPr>
          <w:noProof/>
        </w:rPr>
        <w:t>(Felsenstein 1985)</w:t>
      </w:r>
      <w:r w:rsidR="001A34D4">
        <w:fldChar w:fldCharType="end"/>
      </w:r>
      <w:r w:rsidR="006E2EF1">
        <w:t>, Bayesian posterior probability</w:t>
      </w:r>
      <w:r w:rsidR="007A5C86">
        <w:t xml:space="preserve"> </w:t>
      </w:r>
      <w:r w:rsidR="007A5C86">
        <w:fldChar w:fldCharType="begin"/>
      </w:r>
      <w:r w:rsidR="007A5C86">
        <w:instrText xml:space="preserve"> ADDIN EN.CITE &lt;EndNote&gt;&lt;Cite&gt;&lt;Author&gt;Rannala&lt;/Author&gt;&lt;Year&gt;1996&lt;/Year&gt;&lt;RecNum&gt;428&lt;/RecNum&gt;&lt;DisplayText&gt;(Rannala and Yang 1996)&lt;/DisplayText&gt;&lt;record&gt;&lt;rec-number&gt;428&lt;/rec-number&gt;&lt;foreign-keys&gt;&lt;key app="EN" db-id="zvzepeve9vwad9e0r2nxazrm0x0w25x9w9er" timestamp="1525099557"&gt;428&lt;/key&gt;&lt;/foreign-keys&gt;&lt;ref-type name="Journal Article"&gt;17&lt;/ref-type&gt;&lt;contributors&gt;&lt;authors&gt;&lt;author&gt;Rannala, Bruce&lt;/author&gt;&lt;author&gt;Yang, Ziheng&lt;/author&gt;&lt;/authors&gt;&lt;/contributors&gt;&lt;titles&gt;&lt;title&gt;Probability distribution of molecular evolutionary trees: A new method of phylogenetic inference&lt;/title&gt;&lt;secondary-title&gt;Journal of Molecular Evolution&lt;/secondary-title&gt;&lt;short-title&gt;Probability distribution of molecular evolutionary trees&lt;/short-title&gt;&lt;/titles&gt;&lt;periodical&gt;&lt;full-title&gt;Journal of Molecular Evolution&lt;/full-title&gt;&lt;/periodical&gt;&lt;pages&gt;304-311&lt;/pages&gt;&lt;volume&gt;43&lt;/volume&gt;&lt;dates&gt;&lt;year&gt;1996&lt;/year&gt;&lt;pub-dates&gt;&lt;date&gt;1996/09/01&lt;/date&gt;&lt;/pub-dates&gt;&lt;/dates&gt;&lt;isbn&gt;0022-2844, 1432-1432&lt;/isbn&gt;&lt;urls&gt;&lt;/urls&gt;&lt;electronic-resource-num&gt;10.1007/BF02338839&lt;/electronic-resource-num&gt;&lt;remote-database-name&gt;link.springer.com&lt;/remote-database-name&gt;&lt;language&gt;en&lt;/language&gt;&lt;access-date&gt;2018-04-30 14:45:16&lt;/access-date&gt;&lt;/record&gt;&lt;/Cite&gt;&lt;/EndNote&gt;</w:instrText>
      </w:r>
      <w:r w:rsidR="007A5C86">
        <w:fldChar w:fldCharType="separate"/>
      </w:r>
      <w:r w:rsidR="007A5C86">
        <w:rPr>
          <w:noProof/>
        </w:rPr>
        <w:t>(Rannala and Yang 1996)</w:t>
      </w:r>
      <w:r w:rsidR="007A5C86">
        <w:fldChar w:fldCharType="end"/>
      </w:r>
      <w:r w:rsidR="006E2EF1">
        <w:t>, Kishino-Hasegawa test</w:t>
      </w:r>
      <w:r w:rsidR="00FF2C0B">
        <w:t xml:space="preserve"> </w:t>
      </w:r>
      <w:r w:rsidR="00FF2C0B">
        <w:fldChar w:fldCharType="begin"/>
      </w:r>
      <w:r w:rsidR="00FF2C0B">
        <w:instrText xml:space="preserve"> ADDIN EN.CITE &lt;EndNote&gt;&lt;Cite&gt;&lt;Author&gt;Kishino&lt;/Author&gt;&lt;Year&gt;1989&lt;/Year&gt;&lt;RecNum&gt;426&lt;/RecNum&gt;&lt;DisplayText&gt;(Kishino and Hasegawa 1989)&lt;/DisplayText&gt;&lt;record&gt;&lt;rec-number&gt;426&lt;/rec-number&gt;&lt;foreign-keys&gt;&lt;key app="EN" db-id="zvzepeve9vwad9e0r2nxazrm0x0w25x9w9er" timestamp="1525098956"&gt;426&lt;/key&gt;&lt;/foreign-keys&gt;&lt;ref-type name="Journal Article"&gt;17&lt;/ref-type&gt;&lt;contributors&gt;&lt;authors&gt;&lt;author&gt;Kishino, Hirohisa&lt;/author&gt;&lt;author&gt;Hasegawa, Masami&lt;/author&gt;&lt;/authors&gt;&lt;/contributors&gt;&lt;titles&gt;&lt;title&gt;Evaluation of the maximum likelihood estimate of the evolutionary tree topologies from DNA sequence data, and the branching order in hominoidea&lt;/title&gt;&lt;secondary-title&gt;Journal of Molecular Evolution&lt;/secondary-title&gt;&lt;/titles&gt;&lt;periodical&gt;&lt;full-title&gt;Journal of Molecular Evolution&lt;/full-title&gt;&lt;/periodical&gt;&lt;pages&gt;170-179&lt;/pages&gt;&lt;volume&gt;29&lt;/volume&gt;&lt;dates&gt;&lt;year&gt;1989&lt;/year&gt;&lt;pub-dates&gt;&lt;date&gt;1989/08/01&lt;/date&gt;&lt;/pub-dates&gt;&lt;/dates&gt;&lt;isbn&gt;0022-2844, 1432-1432&lt;/isbn&gt;&lt;urls&gt;&lt;/urls&gt;&lt;electronic-resource-num&gt;10.1007/BF02100115&lt;/electronic-resource-num&gt;&lt;remote-database-name&gt;link.springer.com&lt;/remote-database-name&gt;&lt;language&gt;en&lt;/language&gt;&lt;access-date&gt;2018-04-30 14:35:22&lt;/access-date&gt;&lt;/record&gt;&lt;/Cite&gt;&lt;/EndNote&gt;</w:instrText>
      </w:r>
      <w:r w:rsidR="00FF2C0B">
        <w:fldChar w:fldCharType="separate"/>
      </w:r>
      <w:r w:rsidR="00FF2C0B">
        <w:rPr>
          <w:noProof/>
        </w:rPr>
        <w:t>(Kishino and Hasegawa 1989)</w:t>
      </w:r>
      <w:r w:rsidR="00FF2C0B">
        <w:fldChar w:fldCharType="end"/>
      </w:r>
      <w:r w:rsidR="006E2EF1">
        <w:t>, Shimodaira-Hasegawa test</w:t>
      </w:r>
      <w:r w:rsidR="00F87CC4">
        <w:t xml:space="preserve"> </w:t>
      </w:r>
      <w:r w:rsidR="00F87CC4">
        <w:fldChar w:fldCharType="begin"/>
      </w:r>
      <w:r w:rsidR="00F87CC4">
        <w:instrText xml:space="preserve"> ADDIN EN.CITE &lt;EndNote&gt;&lt;Cite&gt;&lt;Author&gt;Shimodaira&lt;/Author&gt;&lt;Year&gt;1999&lt;/Year&gt;&lt;RecNum&gt;424&lt;/RecNum&gt;&lt;DisplayText&gt;(Shimodaira and Hasegawa 1999)&lt;/DisplayText&gt;&lt;record&gt;&lt;rec-number&gt;424&lt;/rec-number&gt;&lt;foreign-keys&gt;&lt;key app="EN" db-id="zvzepeve9vwad9e0r2nxazrm0x0w25x9w9er" timestamp="1525081152"&gt;424&lt;/key&gt;&lt;/foreign-keys&gt;&lt;ref-type name="Journal Article"&gt;17&lt;/ref-type&gt;&lt;contributors&gt;&lt;authors&gt;&lt;author&gt;Shimodaira, H.&lt;/author&gt;&lt;author&gt;Hasegawa, M.&lt;/author&gt;&lt;/authors&gt;&lt;/contributors&gt;&lt;titles&gt;&lt;title&gt;Multiple Comparisons of Log-Likelihoods with Applications to Phylogenetic Inference&lt;/title&gt;&lt;secondary-title&gt;Molecular Biology and Evolution&lt;/secondary-title&gt;&lt;/titles&gt;&lt;periodical&gt;&lt;full-title&gt;Molecular Biology and Evolution&lt;/full-title&gt;&lt;/periodical&gt;&lt;pages&gt;1114-1116&lt;/pages&gt;&lt;volume&gt;16&lt;/volume&gt;&lt;dates&gt;&lt;year&gt;1999&lt;/year&gt;&lt;pub-dates&gt;&lt;date&gt;1999-08-01&lt;/date&gt;&lt;/pub-dates&gt;&lt;/dates&gt;&lt;isbn&gt;0737-4038, 1537-1719&lt;/isbn&gt;&lt;urls&gt;&lt;/urls&gt;&lt;electronic-resource-num&gt;10.1093/oxfordjournals.molbev.a026201&lt;/electronic-resource-num&gt;&lt;remote-database-name&gt;Crossref&lt;/remote-database-name&gt;&lt;language&gt;en&lt;/language&gt;&lt;access-date&gt;2018-04-30 09:36:45&lt;/access-date&gt;&lt;/record&gt;&lt;/Cite&gt;&lt;/EndNote&gt;</w:instrText>
      </w:r>
      <w:r w:rsidR="00F87CC4">
        <w:fldChar w:fldCharType="separate"/>
      </w:r>
      <w:r w:rsidR="00F87CC4">
        <w:rPr>
          <w:noProof/>
        </w:rPr>
        <w:t>(Shimodaira and Hasegawa 1999)</w:t>
      </w:r>
      <w:r w:rsidR="00F87CC4">
        <w:fldChar w:fldCharType="end"/>
      </w:r>
      <w:r w:rsidR="006E2EF1">
        <w:t>, weighted Kishino-Hasegawa test and weighted Shimodaira-Hasegawa test.</w:t>
      </w:r>
      <w:r w:rsidR="005025AE">
        <w:t xml:space="preserve"> Two tree topologies are significant different, if the P-values from the tests are less than </w:t>
      </w:r>
      <w:r w:rsidR="00651AEB">
        <w:t>5%.</w:t>
      </w:r>
    </w:p>
    <w:p w14:paraId="5776FA12" w14:textId="46FE66FD" w:rsidR="00E612B8" w:rsidRDefault="00E612B8" w:rsidP="00D56927">
      <w:pPr>
        <w:pStyle w:val="Heading3"/>
      </w:pPr>
      <w:bookmarkStart w:id="156" w:name="_Toc387481373"/>
      <w:r>
        <w:t>Phylogenetic profile analysis</w:t>
      </w:r>
      <w:bookmarkEnd w:id="156"/>
    </w:p>
    <w:p w14:paraId="0AE7A284" w14:textId="1CD67ADD" w:rsidR="00E94DF8" w:rsidRDefault="00381408" w:rsidP="00E94DF8">
      <w:pPr>
        <w:spacing w:after="0" w:line="360" w:lineRule="auto"/>
        <w:jc w:val="both"/>
        <w:rPr>
          <w:szCs w:val="24"/>
        </w:rPr>
      </w:pPr>
      <w:r>
        <w:rPr>
          <w:szCs w:val="24"/>
        </w:rPr>
        <w:t xml:space="preserve">We analyzed the phylogenetic profiles of the microsporidian LCA proteins </w:t>
      </w:r>
      <w:r w:rsidR="00EB0050">
        <w:rPr>
          <w:szCs w:val="24"/>
        </w:rPr>
        <w:t xml:space="preserve">by </w:t>
      </w:r>
      <w:r w:rsidR="00DA5025">
        <w:rPr>
          <w:szCs w:val="24"/>
        </w:rPr>
        <w:t xml:space="preserve">using HaMStR </w:t>
      </w:r>
      <w:r w:rsidR="00CF7441">
        <w:rPr>
          <w:szCs w:val="24"/>
        </w:rPr>
        <w:t xml:space="preserve">v13.2.9 </w:t>
      </w:r>
      <w:r w:rsidR="00DA5025">
        <w:rPr>
          <w:szCs w:val="24"/>
        </w:rPr>
        <w:t xml:space="preserve">to search </w:t>
      </w:r>
      <w:r w:rsidR="00EB0050">
        <w:rPr>
          <w:szCs w:val="24"/>
        </w:rPr>
        <w:t>for their orthologs in 491 taxa listed in</w:t>
      </w:r>
      <w:r w:rsidR="009A2DAB">
        <w:rPr>
          <w:szCs w:val="24"/>
        </w:rPr>
        <w:t xml:space="preserve"> taxon set D (cf.</w:t>
      </w:r>
      <w:r w:rsidR="00EB0050">
        <w:rPr>
          <w:szCs w:val="24"/>
        </w:rPr>
        <w:t xml:space="preserve"> </w:t>
      </w:r>
      <w:r w:rsidR="00DA5025">
        <w:rPr>
          <w:szCs w:val="24"/>
        </w:rPr>
        <w:fldChar w:fldCharType="begin"/>
      </w:r>
      <w:r w:rsidR="00DA5025">
        <w:rPr>
          <w:szCs w:val="24"/>
        </w:rPr>
        <w:instrText xml:space="preserve"> REF _Ref381452965 \h </w:instrText>
      </w:r>
      <w:r w:rsidR="00DA5025">
        <w:rPr>
          <w:szCs w:val="24"/>
        </w:rPr>
      </w:r>
      <w:r w:rsidR="00DA5025">
        <w:rPr>
          <w:szCs w:val="24"/>
        </w:rPr>
        <w:fldChar w:fldCharType="separate"/>
      </w:r>
      <w:r w:rsidR="00EE5AA0" w:rsidRPr="00076E91">
        <w:t xml:space="preserve">Table </w:t>
      </w:r>
      <w:r w:rsidR="00EE5AA0">
        <w:rPr>
          <w:noProof/>
        </w:rPr>
        <w:t>A</w:t>
      </w:r>
      <w:r w:rsidR="00EE5AA0">
        <w:noBreakHyphen/>
      </w:r>
      <w:r w:rsidR="00EE5AA0">
        <w:rPr>
          <w:noProof/>
        </w:rPr>
        <w:t>1</w:t>
      </w:r>
      <w:r w:rsidR="00DA5025">
        <w:rPr>
          <w:szCs w:val="24"/>
        </w:rPr>
        <w:fldChar w:fldCharType="end"/>
      </w:r>
      <w:r w:rsidR="009A2DAB">
        <w:rPr>
          <w:szCs w:val="24"/>
        </w:rPr>
        <w:t xml:space="preserve"> in Appendix)</w:t>
      </w:r>
      <w:r w:rsidR="00DA5025">
        <w:rPr>
          <w:szCs w:val="24"/>
        </w:rPr>
        <w:t>.</w:t>
      </w:r>
      <w:r w:rsidR="003347FB">
        <w:rPr>
          <w:szCs w:val="24"/>
        </w:rPr>
        <w:t xml:space="preserve"> </w:t>
      </w:r>
      <w:r w:rsidR="00E94DF8">
        <w:rPr>
          <w:szCs w:val="24"/>
        </w:rPr>
        <w:t>T</w:t>
      </w:r>
      <w:r w:rsidR="00E94DF8" w:rsidRPr="00076E91">
        <w:rPr>
          <w:szCs w:val="24"/>
        </w:rPr>
        <w:t xml:space="preserve">o </w:t>
      </w:r>
      <w:r w:rsidR="003347FB">
        <w:rPr>
          <w:szCs w:val="24"/>
        </w:rPr>
        <w:t xml:space="preserve">further </w:t>
      </w:r>
      <w:r w:rsidR="00E94DF8" w:rsidRPr="00076E91">
        <w:rPr>
          <w:szCs w:val="24"/>
        </w:rPr>
        <w:t>complement the orthology assignment, we calculated the feature architecture similarity</w:t>
      </w:r>
      <w:r w:rsidR="00E94DF8">
        <w:rPr>
          <w:szCs w:val="24"/>
        </w:rPr>
        <w:t xml:space="preserve"> </w:t>
      </w:r>
      <w:r w:rsidR="00E94DF8" w:rsidRPr="00076E91">
        <w:rPr>
          <w:szCs w:val="24"/>
        </w:rPr>
        <w:t xml:space="preserve">scores </w:t>
      </w:r>
      <w:r w:rsidR="00E94DF8">
        <w:rPr>
          <w:szCs w:val="24"/>
        </w:rPr>
        <w:fldChar w:fldCharType="begin"/>
      </w:r>
      <w:r w:rsidR="001E12FB">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E94DF8">
        <w:rPr>
          <w:szCs w:val="24"/>
        </w:rPr>
        <w:fldChar w:fldCharType="separate"/>
      </w:r>
      <w:r w:rsidR="001E12FB">
        <w:rPr>
          <w:noProof/>
          <w:szCs w:val="24"/>
        </w:rPr>
        <w:t>(Koestler, von Haeseler, and Ebersberger 2010)</w:t>
      </w:r>
      <w:r w:rsidR="00E94DF8">
        <w:rPr>
          <w:szCs w:val="24"/>
        </w:rPr>
        <w:fldChar w:fldCharType="end"/>
      </w:r>
      <w:r w:rsidR="00E94DF8" w:rsidRPr="00076E91">
        <w:rPr>
          <w:szCs w:val="24"/>
        </w:rPr>
        <w:t xml:space="preserve"> (FAS scores) for all pair</w:t>
      </w:r>
      <w:r w:rsidR="00E94DF8">
        <w:rPr>
          <w:szCs w:val="24"/>
        </w:rPr>
        <w:t>wise proteins between</w:t>
      </w:r>
      <w:r w:rsidR="00E94DF8" w:rsidRPr="00076E91">
        <w:rPr>
          <w:szCs w:val="24"/>
        </w:rPr>
        <w:t xml:space="preserve"> </w:t>
      </w:r>
      <w:r w:rsidR="00E94DF8">
        <w:rPr>
          <w:szCs w:val="24"/>
        </w:rPr>
        <w:t xml:space="preserve">the </w:t>
      </w:r>
      <w:r w:rsidR="00E94DF8" w:rsidRPr="00076E91">
        <w:rPr>
          <w:szCs w:val="24"/>
        </w:rPr>
        <w:t>microsporidia</w:t>
      </w:r>
      <w:r w:rsidR="00E94DF8">
        <w:rPr>
          <w:szCs w:val="24"/>
        </w:rPr>
        <w:t>n</w:t>
      </w:r>
      <w:r w:rsidR="00E94DF8" w:rsidRPr="00076E91">
        <w:rPr>
          <w:szCs w:val="24"/>
        </w:rPr>
        <w:t xml:space="preserve"> seed</w:t>
      </w:r>
      <w:r w:rsidR="00E94DF8">
        <w:rPr>
          <w:szCs w:val="24"/>
        </w:rPr>
        <w:t xml:space="preserve"> protein </w:t>
      </w:r>
      <w:r w:rsidR="00E94DF8" w:rsidRPr="00076E91">
        <w:rPr>
          <w:szCs w:val="24"/>
        </w:rPr>
        <w:t xml:space="preserve"> and </w:t>
      </w:r>
      <w:r w:rsidR="00E94DF8">
        <w:rPr>
          <w:szCs w:val="24"/>
        </w:rPr>
        <w:t>its orthologs</w:t>
      </w:r>
      <w:r w:rsidR="00E94DF8" w:rsidRPr="00076E91">
        <w:rPr>
          <w:szCs w:val="24"/>
        </w:rPr>
        <w:t xml:space="preserve">. </w:t>
      </w:r>
    </w:p>
    <w:p w14:paraId="4C2D5A8C" w14:textId="7352598C" w:rsidR="00AD1939" w:rsidRDefault="00E94DF8" w:rsidP="00E94DF8">
      <w:pPr>
        <w:spacing w:after="0" w:line="360" w:lineRule="auto"/>
        <w:jc w:val="both"/>
        <w:rPr>
          <w:szCs w:val="24"/>
        </w:rPr>
      </w:pPr>
      <w:r>
        <w:rPr>
          <w:szCs w:val="24"/>
        </w:rPr>
        <w:t xml:space="preserve">At the end, we applied </w:t>
      </w:r>
      <w:r w:rsidRPr="00076E91">
        <w:rPr>
          <w:szCs w:val="24"/>
        </w:rPr>
        <w:t>PhyloProfile</w:t>
      </w:r>
      <w:r>
        <w:rPr>
          <w:szCs w:val="24"/>
        </w:rPr>
        <w:t xml:space="preserve"> </w:t>
      </w:r>
      <w:r>
        <w:rPr>
          <w:szCs w:val="24"/>
        </w:rPr>
        <w:fldChar w:fldCharType="begin"/>
      </w:r>
      <w:r>
        <w:rPr>
          <w:szCs w:val="24"/>
        </w:rPr>
        <w:instrText xml:space="preserve"> ADDIN EN.CITE &lt;EndNote&gt;&lt;Cite&gt;&lt;Author&gt;Tran&lt;/Author&gt;&lt;Year&gt;2018&lt;/Year&gt;&lt;RecNum&gt;419&lt;/RecNum&gt;&lt;DisplayText&gt;(Tran, Greshake Tzovaras, and Ebersberger 2018)&lt;/DisplayText&gt;&lt;record&gt;&lt;rec-number&gt;419&lt;/rec-number&gt;&lt;foreign-keys&gt;&lt;key app="EN" db-id="zvzepeve9vwad9e0r2nxazrm0x0w25x9w9er" timestamp="1524529557"&gt;419&lt;/key&gt;&lt;/foreign-keys&gt;&lt;ref-type name="Journal Article"&gt;17&lt;/ref-type&gt;&lt;contributors&gt;&lt;authors&gt;&lt;author&gt;Tran, Ngoc-Vinh&lt;/author&gt;&lt;author&gt;Greshake Tzovaras, Bastian&lt;/author&gt;&lt;author&gt;Ebersberger, Ingo&lt;/author&gt;&lt;/authors&gt;&lt;/contributors&gt;&lt;titles&gt;&lt;title&gt;PhyloProfile: Dynamic visualization and exploration of multi-layered phylogenetic profiles&lt;/title&gt;&lt;secondary-title&gt;Bioinformatics&lt;/secondary-title&gt;&lt;short-title&gt;PhyloProfile&lt;/short-title&gt;&lt;/titles&gt;&lt;periodical&gt;&lt;full-title&gt;Bioinformatics&lt;/full-title&gt;&lt;/periodical&gt;&lt;dates&gt;&lt;year&gt;2018&lt;/year&gt;&lt;/dates&gt;&lt;urls&gt;&lt;/urls&gt;&lt;electronic-resource-num&gt;10.1093/bioinformatics/bty225&lt;/electronic-resource-num&gt;&lt;remote-database-name&gt;academic.oup.com&lt;/remote-database-name&gt;&lt;language&gt;en&lt;/language&gt;&lt;access-date&gt;2018-04-24 00:25:18&lt;/access-date&gt;&lt;/record&gt;&lt;/Cite&gt;&lt;/EndNote&gt;</w:instrText>
      </w:r>
      <w:r>
        <w:rPr>
          <w:szCs w:val="24"/>
        </w:rPr>
        <w:fldChar w:fldCharType="separate"/>
      </w:r>
      <w:r>
        <w:rPr>
          <w:noProof/>
          <w:szCs w:val="24"/>
        </w:rPr>
        <w:t>(Tran, Greshake Tzovaras, and Ebersberger 2018)</w:t>
      </w:r>
      <w:r>
        <w:rPr>
          <w:szCs w:val="24"/>
        </w:rPr>
        <w:fldChar w:fldCharType="end"/>
      </w:r>
      <w:r w:rsidRPr="00076E91">
        <w:rPr>
          <w:szCs w:val="24"/>
        </w:rPr>
        <w:t xml:space="preserve"> </w:t>
      </w:r>
      <w:r>
        <w:rPr>
          <w:szCs w:val="24"/>
        </w:rPr>
        <w:t>to analyze the phylogenetic profiles of the microsporidia LCA proteins with FAS scores as the complementary information to the presence/absence of the orthologs across 491 selected taxa.</w:t>
      </w:r>
    </w:p>
    <w:p w14:paraId="2D8CCB2D" w14:textId="084BEFB7" w:rsidR="002027CE" w:rsidRDefault="002027CE" w:rsidP="002027CE">
      <w:pPr>
        <w:pStyle w:val="Heading3"/>
      </w:pPr>
      <w:bookmarkStart w:id="157" w:name="_Toc387481374"/>
      <w:r>
        <w:t>Functional annotation and metabolic pathway mapping</w:t>
      </w:r>
      <w:bookmarkEnd w:id="157"/>
    </w:p>
    <w:p w14:paraId="555DFD28" w14:textId="0CA54E74" w:rsidR="00286B44" w:rsidRPr="00286B44" w:rsidRDefault="00286B44" w:rsidP="002027CE">
      <w:pPr>
        <w:spacing w:after="0" w:line="360" w:lineRule="auto"/>
        <w:jc w:val="both"/>
        <w:rPr>
          <w:rStyle w:val="IntenseEmphasis"/>
        </w:rPr>
      </w:pPr>
      <w:r w:rsidRPr="00286B44">
        <w:rPr>
          <w:rStyle w:val="IntenseEmphasis"/>
        </w:rPr>
        <w:t>KEGG Orthology assignment using HamFAS</w:t>
      </w:r>
    </w:p>
    <w:p w14:paraId="4E19B655" w14:textId="77777777" w:rsidR="0024603C" w:rsidRDefault="002027CE" w:rsidP="002027CE">
      <w:pPr>
        <w:spacing w:after="0" w:line="360" w:lineRule="auto"/>
        <w:jc w:val="both"/>
        <w:rPr>
          <w:szCs w:val="24"/>
        </w:rPr>
      </w:pPr>
      <w:r>
        <w:rPr>
          <w:szCs w:val="24"/>
        </w:rPr>
        <w:t xml:space="preserve">We applied </w:t>
      </w:r>
      <w:r w:rsidRPr="00076E91">
        <w:rPr>
          <w:szCs w:val="24"/>
        </w:rPr>
        <w:t xml:space="preserve">HamFAS approach to </w:t>
      </w:r>
      <w:r>
        <w:rPr>
          <w:szCs w:val="24"/>
        </w:rPr>
        <w:t>perform</w:t>
      </w:r>
      <w:r w:rsidRPr="00076E91">
        <w:rPr>
          <w:szCs w:val="24"/>
        </w:rPr>
        <w:t xml:space="preserve"> KO annotation for </w:t>
      </w:r>
      <w:r w:rsidR="0056161D">
        <w:rPr>
          <w:szCs w:val="24"/>
        </w:rPr>
        <w:t>the</w:t>
      </w:r>
      <w:r w:rsidRPr="00076E91">
        <w:rPr>
          <w:szCs w:val="24"/>
        </w:rPr>
        <w:t xml:space="preserve"> microsporidian LCA proteins. </w:t>
      </w:r>
    </w:p>
    <w:p w14:paraId="30F8AE1D" w14:textId="4B74C341" w:rsidR="002027CE" w:rsidRPr="00076E91" w:rsidRDefault="002027CE" w:rsidP="002027CE">
      <w:pPr>
        <w:spacing w:after="0" w:line="360" w:lineRule="auto"/>
        <w:jc w:val="both"/>
        <w:rPr>
          <w:szCs w:val="24"/>
        </w:rPr>
      </w:pPr>
      <w:r>
        <w:rPr>
          <w:szCs w:val="24"/>
        </w:rPr>
        <w:t>Because</w:t>
      </w:r>
      <w:r w:rsidRPr="00076E91">
        <w:rPr>
          <w:szCs w:val="24"/>
        </w:rPr>
        <w:t xml:space="preserve"> one microsporidian LCA protein is represented by an orthologous group of several </w:t>
      </w:r>
      <w:r>
        <w:rPr>
          <w:szCs w:val="24"/>
        </w:rPr>
        <w:t>members</w:t>
      </w:r>
      <w:r w:rsidRPr="00076E91">
        <w:rPr>
          <w:szCs w:val="24"/>
        </w:rPr>
        <w:t>, we assigned the representative FAS score for each reference protein as t</w:t>
      </w:r>
      <w:r>
        <w:rPr>
          <w:szCs w:val="24"/>
        </w:rPr>
        <w:t>he max score that protein can a</w:t>
      </w:r>
      <w:r w:rsidRPr="00076E91">
        <w:rPr>
          <w:szCs w:val="24"/>
        </w:rPr>
        <w:t>chi</w:t>
      </w:r>
      <w:r>
        <w:rPr>
          <w:szCs w:val="24"/>
        </w:rPr>
        <w:t>e</w:t>
      </w:r>
      <w:r w:rsidRPr="00076E91">
        <w:rPr>
          <w:szCs w:val="24"/>
        </w:rPr>
        <w:t>ve</w:t>
      </w:r>
      <w:r>
        <w:rPr>
          <w:szCs w:val="24"/>
        </w:rPr>
        <w:t xml:space="preserve"> </w:t>
      </w:r>
      <w:r w:rsidRPr="00076E91">
        <w:rPr>
          <w:szCs w:val="24"/>
        </w:rPr>
        <w:t xml:space="preserve">when compare with all microsporidia proteins in the corresponding orthologous group. </w:t>
      </w:r>
      <w:r>
        <w:rPr>
          <w:szCs w:val="24"/>
        </w:rPr>
        <w:t>The K numbers of reference proteins, which have the representative FAS score exceeded the T</w:t>
      </w:r>
      <w:r w:rsidRPr="00784DEB">
        <w:rPr>
          <w:szCs w:val="24"/>
          <w:vertAlign w:val="subscript"/>
        </w:rPr>
        <w:t>FAS_KO</w:t>
      </w:r>
      <w:r w:rsidRPr="00784DEB">
        <w:rPr>
          <w:szCs w:val="24"/>
        </w:rPr>
        <w:t>,</w:t>
      </w:r>
      <w:r>
        <w:rPr>
          <w:szCs w:val="24"/>
        </w:rPr>
        <w:t xml:space="preserve"> were transferred to that microsporidian LCA protein.</w:t>
      </w:r>
    </w:p>
    <w:p w14:paraId="4F3C4FDF" w14:textId="77777777" w:rsidR="002027CE" w:rsidRDefault="002027CE" w:rsidP="002027CE">
      <w:pPr>
        <w:spacing w:after="0" w:line="360" w:lineRule="auto"/>
        <w:jc w:val="both"/>
        <w:rPr>
          <w:szCs w:val="24"/>
        </w:rPr>
      </w:pPr>
      <w:r w:rsidRPr="00076E91">
        <w:rPr>
          <w:szCs w:val="24"/>
        </w:rPr>
        <w:t xml:space="preserve">Besides </w:t>
      </w:r>
      <w:r>
        <w:rPr>
          <w:szCs w:val="24"/>
        </w:rPr>
        <w:t>complementing</w:t>
      </w:r>
      <w:r w:rsidRPr="00076E91">
        <w:rPr>
          <w:szCs w:val="24"/>
        </w:rPr>
        <w:t xml:space="preserve"> FAS scores to the orthology assignment, we also </w:t>
      </w:r>
      <w:r>
        <w:rPr>
          <w:szCs w:val="24"/>
        </w:rPr>
        <w:t>measured</w:t>
      </w:r>
      <w:r w:rsidRPr="00076E91">
        <w:rPr>
          <w:szCs w:val="24"/>
        </w:rPr>
        <w:t xml:space="preserve"> the patristic distance</w:t>
      </w:r>
      <w:r>
        <w:rPr>
          <w:szCs w:val="24"/>
        </w:rPr>
        <w:t xml:space="preserve"> </w:t>
      </w:r>
      <w:r>
        <w:rPr>
          <w:szCs w:val="24"/>
        </w:rPr>
        <w:fldChar w:fldCharType="begin"/>
      </w:r>
      <w:r>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Pr>
          <w:szCs w:val="24"/>
        </w:rPr>
        <w:fldChar w:fldCharType="separate"/>
      </w:r>
      <w:r>
        <w:rPr>
          <w:noProof/>
          <w:szCs w:val="24"/>
        </w:rPr>
        <w:t>(Fourment and Gibbs 2006)</w:t>
      </w:r>
      <w:r>
        <w:rPr>
          <w:szCs w:val="24"/>
        </w:rPr>
        <w:fldChar w:fldCharType="end"/>
      </w:r>
      <w:r w:rsidRPr="00076E91">
        <w:rPr>
          <w:szCs w:val="24"/>
        </w:rPr>
        <w:t xml:space="preserve"> between the </w:t>
      </w:r>
      <w:r w:rsidRPr="00076E91">
        <w:rPr>
          <w:szCs w:val="24"/>
        </w:rPr>
        <w:lastRenderedPageBreak/>
        <w:t xml:space="preserve">reference protein and microsporidia </w:t>
      </w:r>
      <w:r>
        <w:rPr>
          <w:szCs w:val="24"/>
        </w:rPr>
        <w:t>protein to use it as a confidence</w:t>
      </w:r>
      <w:r w:rsidRPr="00076E91">
        <w:rPr>
          <w:szCs w:val="24"/>
        </w:rPr>
        <w:t xml:space="preserve"> value for the annotation transfer.</w:t>
      </w:r>
      <w:r>
        <w:rPr>
          <w:szCs w:val="24"/>
        </w:rPr>
        <w:t xml:space="preserve"> The patristic distances were calculated from the reconstructed gene tree based on RAxML using the Python DendroPy library </w:t>
      </w:r>
      <w:r>
        <w:rPr>
          <w:szCs w:val="24"/>
        </w:rPr>
        <w:fldChar w:fldCharType="begin"/>
      </w:r>
      <w:r>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Pr>
          <w:szCs w:val="24"/>
        </w:rPr>
        <w:fldChar w:fldCharType="separate"/>
      </w:r>
      <w:r>
        <w:rPr>
          <w:noProof/>
          <w:szCs w:val="24"/>
        </w:rPr>
        <w:t>(Sukumaran and Holder 2010)</w:t>
      </w:r>
      <w:r>
        <w:rPr>
          <w:szCs w:val="24"/>
        </w:rPr>
        <w:fldChar w:fldCharType="end"/>
      </w:r>
      <w:r>
        <w:rPr>
          <w:szCs w:val="24"/>
        </w:rPr>
        <w:t>.</w:t>
      </w:r>
      <w:r w:rsidRPr="00076E91">
        <w:rPr>
          <w:szCs w:val="24"/>
        </w:rPr>
        <w:t xml:space="preserve"> </w:t>
      </w:r>
      <w:r>
        <w:rPr>
          <w:szCs w:val="24"/>
        </w:rPr>
        <w:t xml:space="preserve">The distance of a </w:t>
      </w:r>
      <w:r>
        <w:rPr>
          <w:rFonts w:eastAsiaTheme="minorEastAsia"/>
          <w:szCs w:val="24"/>
        </w:rPr>
        <w:t xml:space="preserve">reference ortholog </w:t>
      </w:r>
      <w:r w:rsidRPr="00F224AA">
        <w:rPr>
          <w:rFonts w:ascii="Cambria Math" w:eastAsiaTheme="minorEastAsia" w:hAnsi="Cambria Math"/>
          <w:i/>
          <w:szCs w:val="24"/>
        </w:rPr>
        <w:t>i</w:t>
      </w:r>
      <w:r w:rsidRPr="00076E91">
        <w:rPr>
          <w:szCs w:val="24"/>
        </w:rPr>
        <w:t xml:space="preserve"> in </w:t>
      </w:r>
      <w:r>
        <w:rPr>
          <w:szCs w:val="24"/>
        </w:rPr>
        <w:t>the</w:t>
      </w:r>
      <w:r w:rsidRPr="00076E91">
        <w:rPr>
          <w:szCs w:val="24"/>
        </w:rPr>
        <w:t xml:space="preserve"> orthologous group</w:t>
      </w:r>
      <w:r>
        <w:rPr>
          <w:szCs w:val="24"/>
        </w:rPr>
        <w:t xml:space="preserve"> </w:t>
      </w:r>
      <w:r w:rsidRPr="00E404FA">
        <w:rPr>
          <w:rFonts w:ascii="Cambria Math" w:eastAsiaTheme="minorEastAsia" w:hAnsi="Cambria Math"/>
          <w:i/>
          <w:szCs w:val="24"/>
        </w:rPr>
        <w:t>G</w:t>
      </w:r>
      <w:r w:rsidRPr="00076E91">
        <w:rPr>
          <w:szCs w:val="24"/>
        </w:rPr>
        <w:t xml:space="preserve"> </w:t>
      </w:r>
      <w:r>
        <w:rPr>
          <w:szCs w:val="24"/>
        </w:rPr>
        <w:t>is</w:t>
      </w:r>
      <w:r w:rsidRPr="00076E91">
        <w:rPr>
          <w:szCs w:val="24"/>
        </w:rPr>
        <w:t xml:space="preserve"> normalized to </w:t>
      </w:r>
      <w:r>
        <w:rPr>
          <w:szCs w:val="24"/>
        </w:rPr>
        <w:t>a range of [0,1] by the formula (2):</w:t>
      </w:r>
    </w:p>
    <w:p w14:paraId="57D106D6" w14:textId="77777777" w:rsidR="002027CE" w:rsidRPr="000F42AF" w:rsidRDefault="002027CE" w:rsidP="002027CE">
      <w:pPr>
        <w:spacing w:after="0" w:line="360" w:lineRule="auto"/>
        <w:jc w:val="both"/>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m:t>
            </m:r>
            <m:r>
              <w:rPr>
                <w:rFonts w:ascii="Cambria Math" w:hAnsi="Cambria Math"/>
                <w:szCs w:val="24"/>
              </w:rPr>
              <m:t>n_dist(G)</m:t>
            </m:r>
          </m:num>
          <m:den>
            <m:r>
              <w:rPr>
                <w:rFonts w:ascii="Cambria Math" w:hAnsi="Cambria Math"/>
                <w:szCs w:val="24"/>
              </w:rPr>
              <m:t>max_dist(G) - min_dist(G)</m:t>
            </m:r>
          </m:den>
        </m:f>
      </m:oMath>
      <w:r>
        <w:rPr>
          <w:rFonts w:eastAsiaTheme="minorEastAsia"/>
          <w:szCs w:val="24"/>
        </w:rPr>
        <w:t xml:space="preserve"> (2)</w:t>
      </w:r>
    </w:p>
    <w:p w14:paraId="09001E01" w14:textId="77777777" w:rsidR="002027CE" w:rsidRDefault="002027CE" w:rsidP="002027CE">
      <w:pPr>
        <w:spacing w:after="0" w:line="360" w:lineRule="auto"/>
        <w:jc w:val="both"/>
        <w:rPr>
          <w:rFonts w:eastAsiaTheme="minorEastAsia"/>
          <w:szCs w:val="24"/>
        </w:rPr>
      </w:pPr>
      <w:proofErr w:type="gramStart"/>
      <w:r>
        <w:rPr>
          <w:rFonts w:eastAsiaTheme="minorEastAsia"/>
          <w:szCs w:val="24"/>
        </w:rPr>
        <w:t>in</w:t>
      </w:r>
      <w:proofErr w:type="gramEnd"/>
      <w:r>
        <w:rPr>
          <w:rFonts w:eastAsiaTheme="minorEastAsia"/>
          <w:szCs w:val="24"/>
        </w:rPr>
        <w:t xml:space="preserve">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 xml:space="preserve">. </w:t>
      </w:r>
    </w:p>
    <w:p w14:paraId="648BD32B" w14:textId="77777777" w:rsidR="002027CE" w:rsidRPr="00ED70D1" w:rsidRDefault="002027CE" w:rsidP="002027CE">
      <w:pPr>
        <w:spacing w:after="0" w:line="360" w:lineRule="auto"/>
        <w:jc w:val="both"/>
        <w:rPr>
          <w:rFonts w:eastAsiaTheme="minorEastAsia"/>
          <w:szCs w:val="24"/>
        </w:rPr>
      </w:pPr>
      <w:r>
        <w:rPr>
          <w:rFonts w:eastAsiaTheme="minorEastAsia"/>
          <w:szCs w:val="24"/>
        </w:rPr>
        <w:t>Finally, we chose the confidence value for each annotated KO as the lowest normalized distance among all reference proteins that have the matching KO number.</w:t>
      </w:r>
    </w:p>
    <w:p w14:paraId="4846C811" w14:textId="29C27D55" w:rsidR="00286B44" w:rsidRPr="00286B44" w:rsidRDefault="00286B44" w:rsidP="002027CE">
      <w:pPr>
        <w:spacing w:after="0" w:line="360" w:lineRule="auto"/>
        <w:jc w:val="both"/>
        <w:rPr>
          <w:rStyle w:val="IntenseEmphasis"/>
        </w:rPr>
      </w:pPr>
      <w:r w:rsidRPr="00286B44">
        <w:rPr>
          <w:rStyle w:val="IntenseEmphasis"/>
        </w:rPr>
        <w:t>KEGG pathway mapping</w:t>
      </w:r>
    </w:p>
    <w:p w14:paraId="6B8F9F79" w14:textId="1FFF5866" w:rsidR="002027CE" w:rsidRDefault="002027CE" w:rsidP="002027CE">
      <w:pPr>
        <w:spacing w:after="0" w:line="360" w:lineRule="auto"/>
        <w:jc w:val="both"/>
        <w:rPr>
          <w:szCs w:val="24"/>
        </w:rPr>
      </w:pPr>
      <w:r>
        <w:rPr>
          <w:szCs w:val="24"/>
        </w:rPr>
        <w:t>To gain knowledge about the metabolism of the microsporidian LCA, t</w:t>
      </w:r>
      <w:r w:rsidRPr="00076E91">
        <w:rPr>
          <w:szCs w:val="24"/>
        </w:rPr>
        <w:t>he</w:t>
      </w:r>
      <w:r>
        <w:rPr>
          <w:szCs w:val="24"/>
        </w:rPr>
        <w:t>ir</w:t>
      </w:r>
      <w:r w:rsidRPr="00076E91">
        <w:rPr>
          <w:szCs w:val="24"/>
        </w:rPr>
        <w:t xml:space="preserve"> KO-annotated </w:t>
      </w:r>
      <w:r>
        <w:rPr>
          <w:szCs w:val="24"/>
        </w:rPr>
        <w:t>proteins were analyzed within the</w:t>
      </w:r>
      <w:r w:rsidRPr="00076E91">
        <w:rPr>
          <w:szCs w:val="24"/>
        </w:rPr>
        <w:t xml:space="preserve"> KEGG pathways</w:t>
      </w:r>
      <w:r>
        <w:rPr>
          <w:szCs w:val="24"/>
        </w:rPr>
        <w:t>.</w:t>
      </w:r>
      <w:r w:rsidRPr="00D65CF3">
        <w:rPr>
          <w:szCs w:val="24"/>
        </w:rPr>
        <w:t xml:space="preserve"> </w:t>
      </w:r>
      <w:r>
        <w:rPr>
          <w:szCs w:val="24"/>
        </w:rPr>
        <w:t>Those mapped pathways</w:t>
      </w:r>
      <w:r w:rsidRPr="00076E91">
        <w:rPr>
          <w:szCs w:val="24"/>
        </w:rPr>
        <w:t xml:space="preserve"> w</w:t>
      </w:r>
      <w:r>
        <w:rPr>
          <w:szCs w:val="24"/>
        </w:rPr>
        <w:t>ere further</w:t>
      </w:r>
      <w:r w:rsidRPr="00076E91">
        <w:rPr>
          <w:szCs w:val="24"/>
        </w:rPr>
        <w:t xml:space="preserve"> compared with</w:t>
      </w:r>
      <w:r>
        <w:rPr>
          <w:szCs w:val="24"/>
        </w:rPr>
        <w:t xml:space="preserve"> the one of</w:t>
      </w:r>
      <w:r w:rsidRPr="00076E91">
        <w:rPr>
          <w:szCs w:val="24"/>
        </w:rPr>
        <w:t xml:space="preserve"> </w:t>
      </w:r>
      <w:r w:rsidRPr="00BC166A">
        <w:rPr>
          <w:i/>
          <w:szCs w:val="24"/>
        </w:rPr>
        <w:t>E.cuniculi</w:t>
      </w:r>
      <w:r w:rsidRPr="00076E91">
        <w:rPr>
          <w:szCs w:val="24"/>
        </w:rPr>
        <w:t xml:space="preserve">, </w:t>
      </w:r>
      <w:r w:rsidRPr="00BC166A">
        <w:rPr>
          <w:i/>
          <w:szCs w:val="24"/>
        </w:rPr>
        <w:t>E.hellem</w:t>
      </w:r>
      <w:r w:rsidRPr="00076E91">
        <w:rPr>
          <w:szCs w:val="24"/>
        </w:rPr>
        <w:t xml:space="preserve">, </w:t>
      </w:r>
      <w:r w:rsidRPr="00BC166A">
        <w:rPr>
          <w:i/>
          <w:szCs w:val="24"/>
        </w:rPr>
        <w:t>E.intestinalis</w:t>
      </w:r>
      <w:r w:rsidRPr="00076E91">
        <w:rPr>
          <w:szCs w:val="24"/>
        </w:rPr>
        <w:t xml:space="preserve">, </w:t>
      </w:r>
      <w:r w:rsidRPr="00BC166A">
        <w:rPr>
          <w:i/>
          <w:szCs w:val="24"/>
        </w:rPr>
        <w:t>N.ceranae</w:t>
      </w:r>
      <w:r w:rsidRPr="00076E91">
        <w:rPr>
          <w:szCs w:val="24"/>
        </w:rPr>
        <w:t xml:space="preserve">, </w:t>
      </w:r>
      <w:r w:rsidR="00461184">
        <w:rPr>
          <w:szCs w:val="24"/>
        </w:rPr>
        <w:t>four out of eleven</w:t>
      </w:r>
      <w:r w:rsidRPr="00076E91">
        <w:rPr>
          <w:szCs w:val="24"/>
        </w:rPr>
        <w:t xml:space="preserve"> </w:t>
      </w:r>
      <w:r>
        <w:rPr>
          <w:szCs w:val="24"/>
        </w:rPr>
        <w:t>contemporary</w:t>
      </w:r>
      <w:r w:rsidRPr="00076E91">
        <w:rPr>
          <w:szCs w:val="24"/>
        </w:rPr>
        <w:t xml:space="preserve"> microsporidia species under this study that are available in KEGG database, </w:t>
      </w:r>
      <w:r>
        <w:rPr>
          <w:szCs w:val="24"/>
        </w:rPr>
        <w:t>together</w:t>
      </w:r>
      <w:r w:rsidRPr="00076E91">
        <w:rPr>
          <w:szCs w:val="24"/>
        </w:rPr>
        <w:t xml:space="preserve"> with </w:t>
      </w:r>
      <w:r w:rsidRPr="00BC166A">
        <w:rPr>
          <w:i/>
          <w:szCs w:val="24"/>
        </w:rPr>
        <w:t>S.cerevisiae</w:t>
      </w:r>
      <w:r w:rsidRPr="00076E91">
        <w:rPr>
          <w:szCs w:val="24"/>
        </w:rPr>
        <w:t xml:space="preserve"> as an example for </w:t>
      </w:r>
      <w:r>
        <w:rPr>
          <w:szCs w:val="24"/>
        </w:rPr>
        <w:t xml:space="preserve">the </w:t>
      </w:r>
      <w:r w:rsidRPr="00076E91">
        <w:rPr>
          <w:szCs w:val="24"/>
        </w:rPr>
        <w:t>free-living organism. The annotations</w:t>
      </w:r>
      <w:r>
        <w:rPr>
          <w:szCs w:val="24"/>
        </w:rPr>
        <w:t xml:space="preserve"> and pathway information</w:t>
      </w:r>
      <w:r w:rsidRPr="00076E91">
        <w:rPr>
          <w:szCs w:val="24"/>
        </w:rPr>
        <w:t xml:space="preserve"> for</w:t>
      </w:r>
      <w:r>
        <w:rPr>
          <w:szCs w:val="24"/>
        </w:rPr>
        <w:t xml:space="preserve"> those extant species</w:t>
      </w:r>
      <w:r w:rsidRPr="00076E91">
        <w:rPr>
          <w:szCs w:val="24"/>
        </w:rPr>
        <w:t xml:space="preserve"> were </w:t>
      </w:r>
      <w:r>
        <w:rPr>
          <w:szCs w:val="24"/>
        </w:rPr>
        <w:t>retrieved</w:t>
      </w:r>
      <w:r w:rsidRPr="00076E91">
        <w:rPr>
          <w:szCs w:val="24"/>
        </w:rPr>
        <w:t xml:space="preserve"> directly from KEGG</w:t>
      </w:r>
      <w:r>
        <w:rPr>
          <w:szCs w:val="24"/>
        </w:rPr>
        <w:t xml:space="preserve"> database</w:t>
      </w:r>
      <w:r w:rsidRPr="00076E91">
        <w:rPr>
          <w:szCs w:val="24"/>
        </w:rPr>
        <w:t>.</w:t>
      </w:r>
    </w:p>
    <w:p w14:paraId="7FE5C71C" w14:textId="77777777" w:rsidR="002027CE" w:rsidRDefault="002027CE" w:rsidP="002027CE">
      <w:pPr>
        <w:spacing w:after="0" w:line="360" w:lineRule="auto"/>
        <w:jc w:val="both"/>
        <w:rPr>
          <w:szCs w:val="24"/>
        </w:rPr>
      </w:pPr>
      <w:r>
        <w:rPr>
          <w:szCs w:val="24"/>
        </w:rPr>
        <w:t>First, we analyzed the connectivity of</w:t>
      </w:r>
      <w:r w:rsidRPr="00076E91">
        <w:rPr>
          <w:szCs w:val="24"/>
        </w:rPr>
        <w:t xml:space="preserve"> microsporidian LCA and </w:t>
      </w:r>
      <w:r>
        <w:rPr>
          <w:szCs w:val="24"/>
        </w:rPr>
        <w:t>the</w:t>
      </w:r>
      <w:r w:rsidRPr="00076E91">
        <w:rPr>
          <w:szCs w:val="24"/>
        </w:rPr>
        <w:t xml:space="preserve"> contemporary species</w:t>
      </w:r>
      <w:r>
        <w:rPr>
          <w:szCs w:val="24"/>
        </w:rPr>
        <w:t xml:space="preserve"> to gain the impression about their distribution in the metabolic network</w:t>
      </w:r>
      <w:r w:rsidRPr="00076E91">
        <w:rPr>
          <w:szCs w:val="24"/>
        </w:rPr>
        <w:t xml:space="preserve">. </w:t>
      </w:r>
      <w:r w:rsidRPr="00B6025E">
        <w:rPr>
          <w:szCs w:val="24"/>
        </w:rPr>
        <w:t>For each reference KEGG pathway, the connectivity network nodes are enzymes (represented by their KO identifiers) in the pathway and edges are links between those nodes.</w:t>
      </w:r>
    </w:p>
    <w:p w14:paraId="4B06E664" w14:textId="2D147B94" w:rsidR="002027CE" w:rsidRDefault="002027CE" w:rsidP="002027CE">
      <w:pPr>
        <w:spacing w:after="0" w:line="360" w:lineRule="auto"/>
        <w:jc w:val="both"/>
        <w:rPr>
          <w:szCs w:val="24"/>
        </w:rPr>
      </w:pPr>
      <w:r>
        <w:rPr>
          <w:szCs w:val="24"/>
        </w:rPr>
        <w:t>Then, we mapped the KO annotated proteins into the KEGG reference pathways for a more detailed investigation.</w:t>
      </w:r>
    </w:p>
    <w:p w14:paraId="47AC0513" w14:textId="77777777" w:rsidR="00D56927" w:rsidRDefault="00D56927" w:rsidP="00E612B8"/>
    <w:p w14:paraId="4761530D" w14:textId="57DFB421" w:rsidR="003E464A" w:rsidRDefault="007B20B9" w:rsidP="00A719B5">
      <w:pPr>
        <w:pStyle w:val="Heading2"/>
      </w:pPr>
      <w:bookmarkStart w:id="158" w:name="_Toc387481375"/>
      <w:r>
        <w:lastRenderedPageBreak/>
        <w:t>Results</w:t>
      </w:r>
      <w:bookmarkEnd w:id="158"/>
    </w:p>
    <w:p w14:paraId="7FF0E720" w14:textId="65B53414" w:rsidR="007B20B9" w:rsidRDefault="00D705BC" w:rsidP="00DF2522">
      <w:pPr>
        <w:pStyle w:val="Heading3"/>
      </w:pPr>
      <w:bookmarkStart w:id="159" w:name="_Toc386295384"/>
      <w:bookmarkStart w:id="160" w:name="_Toc387481376"/>
      <w:r>
        <w:t xml:space="preserve">The evolutionary history of the microsporidian </w:t>
      </w:r>
      <w:bookmarkEnd w:id="159"/>
      <w:r>
        <w:t>pan-gene set</w:t>
      </w:r>
      <w:bookmarkEnd w:id="160"/>
    </w:p>
    <w:p w14:paraId="783CF900" w14:textId="65B95D45" w:rsidR="008E1348" w:rsidRDefault="001E12FB" w:rsidP="003671FB">
      <w:pPr>
        <w:spacing w:after="0" w:line="360" w:lineRule="auto"/>
        <w:jc w:val="both"/>
        <w:rPr>
          <w:szCs w:val="24"/>
        </w:rPr>
      </w:pPr>
      <w:r>
        <w:rPr>
          <w:szCs w:val="24"/>
        </w:rPr>
        <w:t xml:space="preserve">We used the gene sets of </w:t>
      </w:r>
      <w:r w:rsidR="00F4689D">
        <w:rPr>
          <w:szCs w:val="24"/>
        </w:rPr>
        <w:t>eleven</w:t>
      </w:r>
      <w:r>
        <w:rPr>
          <w:szCs w:val="24"/>
        </w:rPr>
        <w:t xml:space="preserve"> microsporidian species as a starting point of this analysis. As a first step, we classified the evolutionary relationships of these proteins using OrthoMCL</w:t>
      </w:r>
      <w:r w:rsidR="000E11EF">
        <w:rPr>
          <w:szCs w:val="24"/>
        </w:rPr>
        <w:t xml:space="preserve"> </w:t>
      </w:r>
      <w:r w:rsidR="000E11EF">
        <w:rPr>
          <w:szCs w:val="24"/>
        </w:rPr>
        <w:fldChar w:fldCharType="begin"/>
      </w:r>
      <w:r w:rsidR="000E11EF">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0E11EF">
        <w:rPr>
          <w:szCs w:val="24"/>
        </w:rPr>
        <w:fldChar w:fldCharType="separate"/>
      </w:r>
      <w:r w:rsidR="000E11EF">
        <w:rPr>
          <w:noProof/>
          <w:szCs w:val="24"/>
        </w:rPr>
        <w:t>(Li, Stoeckert, and Roos 2003)</w:t>
      </w:r>
      <w:r w:rsidR="000E11EF">
        <w:rPr>
          <w:szCs w:val="24"/>
        </w:rPr>
        <w:fldChar w:fldCharType="end"/>
      </w:r>
      <w:r>
        <w:rPr>
          <w:szCs w:val="24"/>
        </w:rPr>
        <w:t xml:space="preserve">. The </w:t>
      </w:r>
      <w:r w:rsidR="00E3079D">
        <w:rPr>
          <w:szCs w:val="24"/>
        </w:rPr>
        <w:t>20,485</w:t>
      </w:r>
      <w:r>
        <w:rPr>
          <w:szCs w:val="24"/>
        </w:rPr>
        <w:t xml:space="preserve"> proteins were grouped into 2904 orthologous comprising between </w:t>
      </w:r>
      <w:r w:rsidR="00C7462D">
        <w:rPr>
          <w:szCs w:val="24"/>
        </w:rPr>
        <w:t>2</w:t>
      </w:r>
      <w:r>
        <w:rPr>
          <w:szCs w:val="24"/>
        </w:rPr>
        <w:t xml:space="preserve"> and maximally </w:t>
      </w:r>
      <w:r w:rsidR="00C7462D">
        <w:rPr>
          <w:szCs w:val="24"/>
        </w:rPr>
        <w:t>148</w:t>
      </w:r>
      <w:r>
        <w:rPr>
          <w:szCs w:val="24"/>
        </w:rPr>
        <w:t xml:space="preserve"> proteins.</w:t>
      </w:r>
    </w:p>
    <w:p w14:paraId="6BB6EAE4" w14:textId="695E5395" w:rsidR="00B73579" w:rsidRPr="00076E91" w:rsidRDefault="00B142A0" w:rsidP="003671FB">
      <w:pPr>
        <w:spacing w:after="0" w:line="360" w:lineRule="auto"/>
        <w:jc w:val="both"/>
        <w:rPr>
          <w:szCs w:val="24"/>
        </w:rPr>
      </w:pPr>
      <w:r>
        <w:rPr>
          <w:szCs w:val="24"/>
        </w:rPr>
        <w:t>Based on the results of the ortholog search, we investigated the evolutionary history of the genes encoded in the contemporary microsporidian genomes. As a start, we distinguished two fractions, those genes with at least one ortholog in another species, and those genes for which OrthoMCL could not detected an orthologous protein in the other microsporidian species</w:t>
      </w:r>
      <w:r w:rsidR="00B73579">
        <w:rPr>
          <w:szCs w:val="24"/>
        </w:rPr>
        <w:t xml:space="preserve">. In the following, we refer </w:t>
      </w:r>
      <w:r w:rsidR="0014338C">
        <w:rPr>
          <w:szCs w:val="24"/>
        </w:rPr>
        <w:t xml:space="preserve">to these latter genes as </w:t>
      </w:r>
      <w:r w:rsidR="0014338C" w:rsidRPr="0014338C">
        <w:rPr>
          <w:i/>
          <w:szCs w:val="24"/>
        </w:rPr>
        <w:t>"orphans"</w:t>
      </w:r>
      <w:r w:rsidR="00B73579">
        <w:rPr>
          <w:szCs w:val="24"/>
        </w:rPr>
        <w:t>. When focusing on the individual species in our microsporidian set, we noted a considerable variation in the fraction of orphans (</w:t>
      </w:r>
      <w:r w:rsidR="00AD22FA" w:rsidRPr="00B73579">
        <w:rPr>
          <w:szCs w:val="24"/>
          <w:highlight w:val="yellow"/>
        </w:rPr>
        <w:fldChar w:fldCharType="begin"/>
      </w:r>
      <w:r w:rsidR="00AD22FA" w:rsidRPr="00B73579">
        <w:rPr>
          <w:szCs w:val="24"/>
          <w:highlight w:val="yellow"/>
        </w:rPr>
        <w:instrText xml:space="preserve"> REF _Ref384988866 \h </w:instrText>
      </w:r>
      <w:r w:rsidR="00AD22FA" w:rsidRPr="00B73579">
        <w:rPr>
          <w:szCs w:val="24"/>
          <w:highlight w:val="yellow"/>
        </w:rPr>
      </w:r>
      <w:r w:rsidR="00AD22FA" w:rsidRPr="00B73579">
        <w:rPr>
          <w:szCs w:val="24"/>
          <w:highlight w:val="yellow"/>
        </w:rPr>
        <w:fldChar w:fldCharType="separate"/>
      </w:r>
      <w:r w:rsidR="00EE5AA0" w:rsidRPr="00076E91">
        <w:t xml:space="preserve">Figure </w:t>
      </w:r>
      <w:r w:rsidR="00EE5AA0">
        <w:rPr>
          <w:noProof/>
        </w:rPr>
        <w:t>4</w:t>
      </w:r>
      <w:r w:rsidR="00EE5AA0">
        <w:noBreakHyphen/>
      </w:r>
      <w:r w:rsidR="00EE5AA0">
        <w:rPr>
          <w:noProof/>
        </w:rPr>
        <w:t>4</w:t>
      </w:r>
      <w:r w:rsidR="00AD22FA" w:rsidRPr="00B73579">
        <w:rPr>
          <w:szCs w:val="24"/>
          <w:highlight w:val="yellow"/>
        </w:rPr>
        <w:fldChar w:fldCharType="end"/>
      </w:r>
      <w:r w:rsidR="00B73579">
        <w:rPr>
          <w:szCs w:val="24"/>
        </w:rPr>
        <w:t>)</w:t>
      </w:r>
      <w:r w:rsidR="00EE1685">
        <w:rPr>
          <w:szCs w:val="24"/>
        </w:rPr>
        <w:t xml:space="preserve">. Most notably, </w:t>
      </w:r>
      <w:r w:rsidR="00B73579" w:rsidRPr="00791A27">
        <w:rPr>
          <w:szCs w:val="24"/>
        </w:rPr>
        <w:t xml:space="preserve">the </w:t>
      </w:r>
      <w:r w:rsidR="00EE1685">
        <w:rPr>
          <w:szCs w:val="24"/>
        </w:rPr>
        <w:t>number</w:t>
      </w:r>
      <w:r w:rsidR="00B73579" w:rsidRPr="00791A27">
        <w:rPr>
          <w:szCs w:val="24"/>
        </w:rPr>
        <w:t xml:space="preserve"> of orphans</w:t>
      </w:r>
      <w:r w:rsidR="00791A27" w:rsidRPr="00791A27">
        <w:rPr>
          <w:szCs w:val="24"/>
        </w:rPr>
        <w:t xml:space="preserve"> in most cases</w:t>
      </w:r>
      <w:r w:rsidR="00B73579" w:rsidRPr="00791A27">
        <w:rPr>
          <w:szCs w:val="24"/>
        </w:rPr>
        <w:t xml:space="preserve"> increases with the total number of genes annotated in a genome</w:t>
      </w:r>
      <w:r w:rsidR="00B73579">
        <w:rPr>
          <w:szCs w:val="24"/>
        </w:rPr>
        <w:t xml:space="preserve">. The three species from the genus </w:t>
      </w:r>
      <w:r w:rsidR="00B73579" w:rsidRPr="00950DCC">
        <w:rPr>
          <w:i/>
          <w:szCs w:val="24"/>
        </w:rPr>
        <w:t>Encephalitozoon</w:t>
      </w:r>
      <w:r w:rsidR="00B73579">
        <w:rPr>
          <w:szCs w:val="24"/>
        </w:rPr>
        <w:t xml:space="preserve"> have with </w:t>
      </w:r>
      <w:r w:rsidR="009B77B2">
        <w:rPr>
          <w:szCs w:val="24"/>
        </w:rPr>
        <w:t>27</w:t>
      </w:r>
      <w:r w:rsidR="00B73579">
        <w:rPr>
          <w:szCs w:val="24"/>
        </w:rPr>
        <w:t xml:space="preserve"> – </w:t>
      </w:r>
      <w:r w:rsidR="009B77B2">
        <w:rPr>
          <w:szCs w:val="24"/>
        </w:rPr>
        <w:t>40</w:t>
      </w:r>
      <w:r w:rsidR="00B73579">
        <w:rPr>
          <w:szCs w:val="24"/>
        </w:rPr>
        <w:t xml:space="preserve"> the fewest orphans among all microsporidia </w:t>
      </w:r>
      <w:r w:rsidR="009B77B2">
        <w:rPr>
          <w:szCs w:val="24"/>
        </w:rPr>
        <w:t>analyzed</w:t>
      </w:r>
      <w:r w:rsidR="00B73579">
        <w:rPr>
          <w:szCs w:val="24"/>
        </w:rPr>
        <w:t xml:space="preserve">. </w:t>
      </w:r>
      <w:r w:rsidR="005844B7">
        <w:rPr>
          <w:szCs w:val="24"/>
        </w:rPr>
        <w:t xml:space="preserve">At the same time, they have the </w:t>
      </w:r>
      <w:r w:rsidR="004D4801">
        <w:rPr>
          <w:szCs w:val="24"/>
        </w:rPr>
        <w:t>smallest</w:t>
      </w:r>
      <w:r w:rsidR="005844B7">
        <w:rPr>
          <w:szCs w:val="24"/>
        </w:rPr>
        <w:t xml:space="preserve"> genomes and the smallest gene sets among all microsporidia considered here. </w:t>
      </w:r>
      <w:r w:rsidR="00B73579">
        <w:rPr>
          <w:szCs w:val="24"/>
        </w:rPr>
        <w:t>In these species, only 2% of the genes appear as orphans. In turn, orphans make up about 1/5</w:t>
      </w:r>
      <w:r w:rsidR="00B73579" w:rsidRPr="00513705">
        <w:rPr>
          <w:szCs w:val="24"/>
          <w:vertAlign w:val="superscript"/>
        </w:rPr>
        <w:t>th</w:t>
      </w:r>
      <w:r w:rsidR="00B73579">
        <w:rPr>
          <w:szCs w:val="24"/>
        </w:rPr>
        <w:t xml:space="preserve"> of the annotated genes in </w:t>
      </w:r>
      <w:r w:rsidR="00B73579" w:rsidRPr="009B77B2">
        <w:rPr>
          <w:i/>
          <w:szCs w:val="24"/>
        </w:rPr>
        <w:t>N. ceranae</w:t>
      </w:r>
      <w:r w:rsidR="00B73579">
        <w:rPr>
          <w:szCs w:val="24"/>
        </w:rPr>
        <w:t>, and almost half (49%) of the genes in the genome of</w:t>
      </w:r>
      <w:r w:rsidR="004D4801">
        <w:rPr>
          <w:szCs w:val="24"/>
        </w:rPr>
        <w:t xml:space="preserve"> </w:t>
      </w:r>
      <w:r w:rsidR="004D4801" w:rsidRPr="009B77B2">
        <w:rPr>
          <w:i/>
          <w:szCs w:val="24"/>
        </w:rPr>
        <w:t>E</w:t>
      </w:r>
      <w:r w:rsidR="004D4801">
        <w:rPr>
          <w:i/>
          <w:szCs w:val="24"/>
        </w:rPr>
        <w:t>dhazardia</w:t>
      </w:r>
      <w:r w:rsidR="004D4801" w:rsidRPr="009B77B2">
        <w:rPr>
          <w:i/>
          <w:szCs w:val="24"/>
        </w:rPr>
        <w:t xml:space="preserve"> aedis</w:t>
      </w:r>
      <w:r w:rsidR="004D4801">
        <w:rPr>
          <w:szCs w:val="24"/>
        </w:rPr>
        <w:t xml:space="preserve">. Note, the genome of </w:t>
      </w:r>
      <w:r w:rsidR="004D4801" w:rsidRPr="00696712">
        <w:rPr>
          <w:i/>
          <w:szCs w:val="24"/>
        </w:rPr>
        <w:t>E. aedis</w:t>
      </w:r>
      <w:r w:rsidR="004D4801">
        <w:rPr>
          <w:szCs w:val="24"/>
        </w:rPr>
        <w:t xml:space="preserve"> is, with a length of over 50 Mb</w:t>
      </w:r>
      <w:r w:rsidR="000A3559">
        <w:rPr>
          <w:szCs w:val="24"/>
        </w:rPr>
        <w:t>p</w:t>
      </w:r>
      <w:r w:rsidR="004D4801">
        <w:rPr>
          <w:szCs w:val="24"/>
        </w:rPr>
        <w:t xml:space="preserve">, about an order of magnitude larger than that of </w:t>
      </w:r>
      <w:r w:rsidR="004D4801" w:rsidRPr="00696712">
        <w:rPr>
          <w:i/>
          <w:szCs w:val="24"/>
        </w:rPr>
        <w:t>E</w:t>
      </w:r>
      <w:r w:rsidR="00324216">
        <w:rPr>
          <w:i/>
          <w:szCs w:val="24"/>
        </w:rPr>
        <w:t>ncephalitozoon</w:t>
      </w:r>
      <w:r w:rsidR="004D4801">
        <w:rPr>
          <w:szCs w:val="24"/>
        </w:rPr>
        <w:t>.</w:t>
      </w:r>
    </w:p>
    <w:p w14:paraId="62A019DF" w14:textId="77777777" w:rsidR="003671FB" w:rsidRPr="00076E91" w:rsidRDefault="003671FB" w:rsidP="003671FB">
      <w:pPr>
        <w:keepNext/>
        <w:spacing w:after="0" w:line="360" w:lineRule="auto"/>
        <w:jc w:val="both"/>
        <w:rPr>
          <w:szCs w:val="24"/>
        </w:rPr>
      </w:pPr>
      <w:r w:rsidRPr="00076E91">
        <w:rPr>
          <w:noProof/>
          <w:szCs w:val="24"/>
        </w:rPr>
        <w:lastRenderedPageBreak/>
        <w:drawing>
          <wp:inline distT="0" distB="0" distL="0" distR="0" wp14:anchorId="24C95483" wp14:editId="53CB5843">
            <wp:extent cx="5386614" cy="3243398"/>
            <wp:effectExtent l="0" t="0" r="0" b="825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386614" cy="3243398"/>
                    </a:xfrm>
                    <a:prstGeom prst="rect">
                      <a:avLst/>
                    </a:prstGeom>
                    <a:noFill/>
                    <a:ln>
                      <a:noFill/>
                    </a:ln>
                  </pic:spPr>
                </pic:pic>
              </a:graphicData>
            </a:graphic>
          </wp:inline>
        </w:drawing>
      </w:r>
    </w:p>
    <w:p w14:paraId="330D6ADC" w14:textId="0D1F2131" w:rsidR="003671FB" w:rsidRDefault="003671FB" w:rsidP="003671FB">
      <w:pPr>
        <w:pStyle w:val="Caption"/>
        <w:spacing w:after="0" w:line="360" w:lineRule="auto"/>
        <w:jc w:val="both"/>
      </w:pPr>
      <w:bookmarkStart w:id="161" w:name="_Ref384988866"/>
      <w:bookmarkStart w:id="162" w:name="_Toc385094390"/>
      <w:bookmarkStart w:id="163" w:name="_Toc387425421"/>
      <w:r w:rsidRPr="00076E91">
        <w:t xml:space="preserve">Figure </w:t>
      </w:r>
      <w:r w:rsidR="003F1CD1">
        <w:fldChar w:fldCharType="begin"/>
      </w:r>
      <w:r w:rsidR="003F1CD1">
        <w:instrText xml:space="preserve"> STYLEREF 1 \s </w:instrText>
      </w:r>
      <w:r w:rsidR="003F1CD1">
        <w:fldChar w:fldCharType="separate"/>
      </w:r>
      <w:r w:rsidR="00EE5AA0">
        <w:rPr>
          <w:noProof/>
        </w:rPr>
        <w:t>4</w:t>
      </w:r>
      <w:r w:rsidR="003F1CD1">
        <w:fldChar w:fldCharType="end"/>
      </w:r>
      <w:r w:rsidR="003F1CD1">
        <w:noBreakHyphen/>
      </w:r>
      <w:r w:rsidR="003F1CD1">
        <w:fldChar w:fldCharType="begin"/>
      </w:r>
      <w:r w:rsidR="003F1CD1">
        <w:instrText xml:space="preserve"> SEQ Figure \* ARABIC \s 1 </w:instrText>
      </w:r>
      <w:r w:rsidR="003F1CD1">
        <w:fldChar w:fldCharType="separate"/>
      </w:r>
      <w:r w:rsidR="00EE5AA0">
        <w:rPr>
          <w:noProof/>
        </w:rPr>
        <w:t>4</w:t>
      </w:r>
      <w:r w:rsidR="003F1CD1">
        <w:fldChar w:fldCharType="end"/>
      </w:r>
      <w:bookmarkEnd w:id="161"/>
      <w:r w:rsidRPr="00076E91">
        <w:t xml:space="preserve">: </w:t>
      </w:r>
      <w:r w:rsidR="0051579F">
        <w:t>Number of total predicted genes (blue), orphan</w:t>
      </w:r>
      <w:r w:rsidRPr="00076E91">
        <w:t xml:space="preserve"> (</w:t>
      </w:r>
      <w:r w:rsidR="00496CA9">
        <w:t>green</w:t>
      </w:r>
      <w:r w:rsidRPr="00076E91">
        <w:t>) and orthologous</w:t>
      </w:r>
      <w:r w:rsidR="0051579F">
        <w:t xml:space="preserve"> proteins</w:t>
      </w:r>
      <w:r w:rsidRPr="00076E91">
        <w:t xml:space="preserve"> (</w:t>
      </w:r>
      <w:r w:rsidR="00496CA9">
        <w:t>orange</w:t>
      </w:r>
      <w:r w:rsidRPr="00076E91">
        <w:t xml:space="preserve">) in </w:t>
      </w:r>
      <w:r w:rsidR="0051579F">
        <w:t>eleven</w:t>
      </w:r>
      <w:r w:rsidRPr="00076E91">
        <w:t xml:space="preserve"> microsporidia</w:t>
      </w:r>
      <w:r w:rsidR="009D721D">
        <w:t>n</w:t>
      </w:r>
      <w:r w:rsidRPr="00076E91">
        <w:t xml:space="preserve"> species.</w:t>
      </w:r>
      <w:bookmarkEnd w:id="162"/>
      <w:r w:rsidR="003749D3">
        <w:t xml:space="preserve"> Taxa are ordered </w:t>
      </w:r>
      <w:r w:rsidR="009D721D">
        <w:t xml:space="preserve">from top to bottom </w:t>
      </w:r>
      <w:r w:rsidR="003749D3">
        <w:t>by increasing genome size (</w:t>
      </w:r>
      <w:r w:rsidR="00E26DC0">
        <w:t>yellow</w:t>
      </w:r>
      <w:r w:rsidR="003749D3">
        <w:t>).</w:t>
      </w:r>
      <w:bookmarkEnd w:id="163"/>
    </w:p>
    <w:p w14:paraId="0674F4F7" w14:textId="77777777" w:rsidR="00633CBE" w:rsidRDefault="00633CBE" w:rsidP="00F53453">
      <w:pPr>
        <w:spacing w:after="0" w:line="360" w:lineRule="auto"/>
        <w:jc w:val="both"/>
      </w:pPr>
    </w:p>
    <w:p w14:paraId="529846B0" w14:textId="3AD6651F" w:rsidR="00F53453" w:rsidRDefault="00F53453" w:rsidP="00F53453">
      <w:pPr>
        <w:spacing w:after="0" w:line="360" w:lineRule="auto"/>
        <w:jc w:val="both"/>
      </w:pPr>
      <w:r>
        <w:t>Subsequently, we characterized the two gene categories in greater detail. First, we compared for each species the length distributions of orphans to that of genes with or</w:t>
      </w:r>
      <w:r w:rsidR="00595CFE">
        <w:t xml:space="preserve">thologs in other species. </w:t>
      </w:r>
      <w:r w:rsidR="00595CFE">
        <w:fldChar w:fldCharType="begin"/>
      </w:r>
      <w:r w:rsidR="00595CFE">
        <w:instrText xml:space="preserve"> REF _Ref386341383 \h </w:instrText>
      </w:r>
      <w:r w:rsidR="00595CFE">
        <w:fldChar w:fldCharType="separate"/>
      </w:r>
      <w:r w:rsidR="00EE5AA0" w:rsidRPr="00076E91">
        <w:t xml:space="preserve">Figure </w:t>
      </w:r>
      <w:r w:rsidR="00EE5AA0">
        <w:rPr>
          <w:noProof/>
        </w:rPr>
        <w:t>4</w:t>
      </w:r>
      <w:r w:rsidR="00EE5AA0">
        <w:noBreakHyphen/>
      </w:r>
      <w:r w:rsidR="00EE5AA0">
        <w:rPr>
          <w:noProof/>
        </w:rPr>
        <w:t>5</w:t>
      </w:r>
      <w:r w:rsidR="00595CFE">
        <w:fldChar w:fldCharType="end"/>
      </w:r>
      <w:r>
        <w:t xml:space="preserve"> shows that orphans are, with an average length of </w:t>
      </w:r>
      <w:r w:rsidR="007224DA">
        <w:t>267</w:t>
      </w:r>
      <w:r>
        <w:t xml:space="preserve"> (exemplarily for</w:t>
      </w:r>
      <w:r w:rsidR="0014121A">
        <w:t xml:space="preserve"> </w:t>
      </w:r>
      <w:r w:rsidR="0014121A" w:rsidRPr="0014121A">
        <w:rPr>
          <w:i/>
        </w:rPr>
        <w:t>A.locustae</w:t>
      </w:r>
      <w:r w:rsidR="0014121A">
        <w:t xml:space="preserve"> 158, </w:t>
      </w:r>
      <w:r w:rsidR="0014121A" w:rsidRPr="0014121A">
        <w:rPr>
          <w:i/>
        </w:rPr>
        <w:t>E.bieneusi</w:t>
      </w:r>
      <w:r w:rsidR="0014121A">
        <w:t xml:space="preserve"> 182,</w:t>
      </w:r>
      <w:r>
        <w:t xml:space="preserve"> </w:t>
      </w:r>
      <w:r w:rsidR="007224DA" w:rsidRPr="0014121A">
        <w:rPr>
          <w:i/>
        </w:rPr>
        <w:t>N.ceranae</w:t>
      </w:r>
      <w:r w:rsidR="007224DA">
        <w:t xml:space="preserve"> 279,</w:t>
      </w:r>
      <w:r w:rsidR="0014121A">
        <w:t xml:space="preserve"> or </w:t>
      </w:r>
      <w:r w:rsidR="0014121A" w:rsidRPr="0014121A">
        <w:rPr>
          <w:i/>
        </w:rPr>
        <w:t>N.parisii</w:t>
      </w:r>
      <w:r w:rsidR="0014121A">
        <w:t xml:space="preserve"> 302</w:t>
      </w:r>
      <w:r>
        <w:t>)</w:t>
      </w:r>
      <w:r w:rsidR="0014121A">
        <w:t>,</w:t>
      </w:r>
      <w:r>
        <w:t xml:space="preserve"> about </w:t>
      </w:r>
      <w:r w:rsidR="007224DA">
        <w:t>72</w:t>
      </w:r>
      <w:r>
        <w:t xml:space="preserve"> a</w:t>
      </w:r>
      <w:r w:rsidR="007224DA">
        <w:t xml:space="preserve">mino </w:t>
      </w:r>
      <w:r>
        <w:t>a</w:t>
      </w:r>
      <w:r w:rsidR="007224DA">
        <w:t>cids</w:t>
      </w:r>
      <w:r>
        <w:t xml:space="preserve"> shorter than genes with orthologs (p&lt;0.05). The sole exception is </w:t>
      </w:r>
      <w:r w:rsidRPr="00513705">
        <w:rPr>
          <w:i/>
        </w:rPr>
        <w:t>E. hellem</w:t>
      </w:r>
      <w:r>
        <w:t xml:space="preserve">, where the length difference is not significant. However, this species harbors only </w:t>
      </w:r>
      <w:r w:rsidR="003118C9">
        <w:t>32</w:t>
      </w:r>
      <w:r>
        <w:t xml:space="preserve"> orphans, suggesting that the small sample size might interfere with the power of the test</w:t>
      </w:r>
      <w:r w:rsidR="007224DA">
        <w:t xml:space="preserve"> </w:t>
      </w:r>
      <w:r w:rsidR="007224DA" w:rsidRPr="007224DA">
        <w:rPr>
          <w:szCs w:val="24"/>
        </w:rPr>
        <w:fldChar w:fldCharType="begin"/>
      </w:r>
      <w:r w:rsidR="007224DA" w:rsidRPr="007224DA">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7224DA" w:rsidRPr="007224DA">
        <w:rPr>
          <w:szCs w:val="24"/>
        </w:rPr>
        <w:fldChar w:fldCharType="separate"/>
      </w:r>
      <w:r w:rsidR="007224DA" w:rsidRPr="007224DA">
        <w:rPr>
          <w:noProof/>
          <w:szCs w:val="24"/>
        </w:rPr>
        <w:t>(Noether 1987)</w:t>
      </w:r>
      <w:r w:rsidR="007224DA" w:rsidRPr="007224DA">
        <w:rPr>
          <w:szCs w:val="24"/>
        </w:rPr>
        <w:fldChar w:fldCharType="end"/>
      </w:r>
      <w:r>
        <w:t>.</w:t>
      </w:r>
    </w:p>
    <w:p w14:paraId="3881372B"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45FC6694" wp14:editId="0944CDA1">
            <wp:extent cx="5400040" cy="3375025"/>
            <wp:effectExtent l="0" t="0" r="10160" b="317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400040" cy="3375025"/>
                    </a:xfrm>
                    <a:prstGeom prst="rect">
                      <a:avLst/>
                    </a:prstGeom>
                    <a:noFill/>
                    <a:ln>
                      <a:noFill/>
                    </a:ln>
                  </pic:spPr>
                </pic:pic>
              </a:graphicData>
            </a:graphic>
          </wp:inline>
        </w:drawing>
      </w:r>
    </w:p>
    <w:p w14:paraId="4087E5A1" w14:textId="28243963" w:rsidR="00AB2C8D" w:rsidRDefault="00AB2C8D" w:rsidP="00073E83">
      <w:pPr>
        <w:pStyle w:val="Caption"/>
        <w:spacing w:after="0" w:line="360" w:lineRule="auto"/>
        <w:jc w:val="both"/>
      </w:pPr>
      <w:bookmarkStart w:id="164" w:name="_Ref386341383"/>
      <w:bookmarkStart w:id="165" w:name="_Toc384637960"/>
      <w:bookmarkStart w:id="166" w:name="_Toc387425422"/>
      <w:r w:rsidRPr="00076E91">
        <w:t xml:space="preserve">Figure </w:t>
      </w:r>
      <w:r w:rsidR="003F1CD1">
        <w:fldChar w:fldCharType="begin"/>
      </w:r>
      <w:r w:rsidR="003F1CD1">
        <w:instrText xml:space="preserve"> STYLEREF 1 \s </w:instrText>
      </w:r>
      <w:r w:rsidR="003F1CD1">
        <w:fldChar w:fldCharType="separate"/>
      </w:r>
      <w:r w:rsidR="00EE5AA0">
        <w:rPr>
          <w:noProof/>
        </w:rPr>
        <w:t>4</w:t>
      </w:r>
      <w:r w:rsidR="003F1CD1">
        <w:fldChar w:fldCharType="end"/>
      </w:r>
      <w:r w:rsidR="003F1CD1">
        <w:noBreakHyphen/>
      </w:r>
      <w:r w:rsidR="003F1CD1">
        <w:fldChar w:fldCharType="begin"/>
      </w:r>
      <w:r w:rsidR="003F1CD1">
        <w:instrText xml:space="preserve"> SEQ Figure \* ARABIC \s 1 </w:instrText>
      </w:r>
      <w:r w:rsidR="003F1CD1">
        <w:fldChar w:fldCharType="separate"/>
      </w:r>
      <w:r w:rsidR="00EE5AA0">
        <w:rPr>
          <w:noProof/>
        </w:rPr>
        <w:t>5</w:t>
      </w:r>
      <w:r w:rsidR="003F1CD1">
        <w:fldChar w:fldCharType="end"/>
      </w:r>
      <w:bookmarkEnd w:id="164"/>
      <w:r w:rsidRPr="00076E91">
        <w:t>: Length distribution of</w:t>
      </w:r>
      <w:r w:rsidR="00425604">
        <w:t xml:space="preserve"> </w:t>
      </w:r>
      <w:r w:rsidR="00425604" w:rsidRPr="00076E91">
        <w:t>orphan proteins (green)</w:t>
      </w:r>
      <w:r w:rsidR="00425604">
        <w:t xml:space="preserve"> and</w:t>
      </w:r>
      <w:r w:rsidRPr="00076E91">
        <w:t xml:space="preserve"> </w:t>
      </w:r>
      <w:r w:rsidR="00FF048A">
        <w:t xml:space="preserve">proteins with </w:t>
      </w:r>
      <w:r w:rsidRPr="00076E91">
        <w:t xml:space="preserve">orthologs (orange) in </w:t>
      </w:r>
      <w:r w:rsidR="00E1443D">
        <w:t>the</w:t>
      </w:r>
      <w:r w:rsidR="00FF048A">
        <w:t xml:space="preserve"> microsporidia</w:t>
      </w:r>
      <w:r w:rsidRPr="00076E91">
        <w:t>.</w:t>
      </w:r>
      <w:bookmarkEnd w:id="165"/>
      <w:r w:rsidR="00FF048A">
        <w:t xml:space="preserve"> The length on the y axis is given in </w:t>
      </w:r>
      <w:proofErr w:type="gramStart"/>
      <w:r w:rsidR="00FF048A">
        <w:t>log(</w:t>
      </w:r>
      <w:proofErr w:type="gramEnd"/>
      <w:r w:rsidR="00FF048A">
        <w:t>e) scale.</w:t>
      </w:r>
      <w:bookmarkEnd w:id="166"/>
    </w:p>
    <w:p w14:paraId="7D9522D8" w14:textId="77777777" w:rsidR="00073E83" w:rsidRPr="00073E83" w:rsidRDefault="00073E83" w:rsidP="00073E83"/>
    <w:p w14:paraId="7D201090" w14:textId="05DB3406" w:rsidR="00AB2C8D" w:rsidRDefault="00F53453" w:rsidP="00AB2C8D">
      <w:pPr>
        <w:spacing w:after="0" w:line="360" w:lineRule="auto"/>
        <w:jc w:val="both"/>
      </w:pPr>
      <w:r>
        <w:t xml:space="preserve">In the next step, we determined – again for each species separately - the presence of Pfam domains in the two gene sets. </w:t>
      </w:r>
      <w:r w:rsidR="009669B4">
        <w:t>The results of this analysis are summarized in</w:t>
      </w:r>
      <w:r w:rsidR="002B0771">
        <w:t xml:space="preserve"> </w:t>
      </w:r>
      <w:r w:rsidR="004750B2">
        <w:fldChar w:fldCharType="begin"/>
      </w:r>
      <w:r w:rsidR="004750B2">
        <w:instrText xml:space="preserve"> REF _Ref386853396 \h </w:instrText>
      </w:r>
      <w:r w:rsidR="004750B2">
        <w:fldChar w:fldCharType="separate"/>
      </w:r>
      <w:r w:rsidR="00EE5AA0" w:rsidRPr="00076E91">
        <w:t xml:space="preserve">Figure </w:t>
      </w:r>
      <w:r w:rsidR="00EE5AA0">
        <w:rPr>
          <w:noProof/>
        </w:rPr>
        <w:t>4</w:t>
      </w:r>
      <w:r w:rsidR="00EE5AA0">
        <w:noBreakHyphen/>
      </w:r>
      <w:r w:rsidR="00EE5AA0">
        <w:rPr>
          <w:noProof/>
        </w:rPr>
        <w:t>6</w:t>
      </w:r>
      <w:r w:rsidR="004750B2">
        <w:fldChar w:fldCharType="end"/>
      </w:r>
      <w:r w:rsidR="009669B4">
        <w:t xml:space="preserve">. </w:t>
      </w:r>
      <w:r w:rsidR="006177DC">
        <w:t xml:space="preserve">Our search </w:t>
      </w:r>
      <w:r>
        <w:t xml:space="preserve">revealed that the majority of genes with orthologs in other species do harbor at least one </w:t>
      </w:r>
      <w:r w:rsidR="00634706">
        <w:t>Pfam domain, and only between 2</w:t>
      </w:r>
      <w:r w:rsidR="00015C5B">
        <w:t>4</w:t>
      </w:r>
      <w:r w:rsidR="00634706">
        <w:t xml:space="preserve">% </w:t>
      </w:r>
      <w:r>
        <w:t xml:space="preserve">and </w:t>
      </w:r>
      <w:r w:rsidR="00015C5B">
        <w:t>39</w:t>
      </w:r>
      <w:r>
        <w:t xml:space="preserve">% of these genes </w:t>
      </w:r>
      <w:r w:rsidR="006177DC">
        <w:t xml:space="preserve">are devoid of any </w:t>
      </w:r>
      <w:r>
        <w:t xml:space="preserve">Pfam domain. The situation is reversed for the orphans. Here, the majority of the proteins do not contain a Pfam domain, and only between </w:t>
      </w:r>
      <w:r w:rsidR="00634706">
        <w:t xml:space="preserve">8 (microsporidium </w:t>
      </w:r>
      <w:r w:rsidR="00634706" w:rsidRPr="00634706">
        <w:rPr>
          <w:i/>
        </w:rPr>
        <w:t>E.intestinalis</w:t>
      </w:r>
      <w:r>
        <w:t xml:space="preserve">) and </w:t>
      </w:r>
      <w:r w:rsidR="00634706">
        <w:t xml:space="preserve">284 (microsporidium </w:t>
      </w:r>
      <w:r w:rsidR="00634706" w:rsidRPr="00431B6C">
        <w:rPr>
          <w:i/>
        </w:rPr>
        <w:t>E.aedis</w:t>
      </w:r>
      <w:r>
        <w:t>) proteins possess such a domain. In most of the cases, the Pfam domains observed in the orphans are also represented in the fraction of proteins with orthologs (see</w:t>
      </w:r>
      <w:r w:rsidR="002B0771">
        <w:t xml:space="preserve"> </w:t>
      </w:r>
      <w:r w:rsidR="002B0771">
        <w:fldChar w:fldCharType="begin"/>
      </w:r>
      <w:r w:rsidR="002B0771">
        <w:instrText xml:space="preserve"> REF _Ref386853396 \h </w:instrText>
      </w:r>
      <w:r w:rsidR="002B0771">
        <w:fldChar w:fldCharType="separate"/>
      </w:r>
      <w:r w:rsidR="00EE5AA0" w:rsidRPr="00076E91">
        <w:t xml:space="preserve">Figure </w:t>
      </w:r>
      <w:r w:rsidR="00EE5AA0">
        <w:rPr>
          <w:noProof/>
        </w:rPr>
        <w:t>4</w:t>
      </w:r>
      <w:r w:rsidR="00EE5AA0">
        <w:noBreakHyphen/>
      </w:r>
      <w:r w:rsidR="00EE5AA0">
        <w:rPr>
          <w:noProof/>
        </w:rPr>
        <w:t>6</w:t>
      </w:r>
      <w:r w:rsidR="002B0771">
        <w:fldChar w:fldCharType="end"/>
      </w:r>
      <w:r>
        <w:t>)</w:t>
      </w:r>
      <w:r w:rsidR="00F84A7D">
        <w:t>, and in only very few cases a Pfam domain is detected that is not also represented in the proteins with orthologs.</w:t>
      </w:r>
    </w:p>
    <w:p w14:paraId="73B50354" w14:textId="77777777" w:rsidR="00396DF4" w:rsidRPr="00F9488D" w:rsidRDefault="00396DF4" w:rsidP="00AB2C8D">
      <w:pPr>
        <w:spacing w:after="0" w:line="360" w:lineRule="auto"/>
        <w:jc w:val="both"/>
      </w:pPr>
    </w:p>
    <w:p w14:paraId="52285A2D"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2F6D8017" wp14:editId="6481E790">
            <wp:extent cx="5400040" cy="2703713"/>
            <wp:effectExtent l="0" t="0" r="10160"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400040" cy="2703713"/>
                    </a:xfrm>
                    <a:prstGeom prst="rect">
                      <a:avLst/>
                    </a:prstGeom>
                    <a:noFill/>
                    <a:ln>
                      <a:noFill/>
                    </a:ln>
                  </pic:spPr>
                </pic:pic>
              </a:graphicData>
            </a:graphic>
          </wp:inline>
        </w:drawing>
      </w:r>
    </w:p>
    <w:p w14:paraId="0ABB1204" w14:textId="6327C03B" w:rsidR="00AB2C8D" w:rsidRDefault="00900D36" w:rsidP="00724A98">
      <w:pPr>
        <w:pStyle w:val="Caption"/>
        <w:spacing w:after="0" w:line="360" w:lineRule="auto"/>
        <w:jc w:val="both"/>
      </w:pPr>
      <w:bookmarkStart w:id="167" w:name="_Ref386853396"/>
      <w:bookmarkStart w:id="168" w:name="_Toc384637961"/>
      <w:bookmarkStart w:id="169" w:name="_Toc387425423"/>
      <w:r w:rsidRPr="00076E91">
        <w:t xml:space="preserve">Figure </w:t>
      </w:r>
      <w:r w:rsidR="003F1CD1">
        <w:fldChar w:fldCharType="begin"/>
      </w:r>
      <w:r w:rsidR="003F1CD1">
        <w:instrText xml:space="preserve"> STYLEREF 1 \s </w:instrText>
      </w:r>
      <w:r w:rsidR="003F1CD1">
        <w:fldChar w:fldCharType="separate"/>
      </w:r>
      <w:r w:rsidR="00EE5AA0">
        <w:rPr>
          <w:noProof/>
        </w:rPr>
        <w:t>4</w:t>
      </w:r>
      <w:r w:rsidR="003F1CD1">
        <w:fldChar w:fldCharType="end"/>
      </w:r>
      <w:r w:rsidR="003F1CD1">
        <w:noBreakHyphen/>
      </w:r>
      <w:r w:rsidR="003F1CD1">
        <w:fldChar w:fldCharType="begin"/>
      </w:r>
      <w:r w:rsidR="003F1CD1">
        <w:instrText xml:space="preserve"> SEQ Figure \* ARABIC \s 1 </w:instrText>
      </w:r>
      <w:r w:rsidR="003F1CD1">
        <w:fldChar w:fldCharType="separate"/>
      </w:r>
      <w:r w:rsidR="00EE5AA0">
        <w:rPr>
          <w:noProof/>
        </w:rPr>
        <w:t>6</w:t>
      </w:r>
      <w:r w:rsidR="003F1CD1">
        <w:fldChar w:fldCharType="end"/>
      </w:r>
      <w:bookmarkEnd w:id="167"/>
      <w:r w:rsidRPr="00076E91">
        <w:t xml:space="preserve">: Fractions </w:t>
      </w:r>
      <w:r w:rsidR="00AB2C8D" w:rsidRPr="00076E91">
        <w:t xml:space="preserve">of orthologous and orphan proteins that have and do not have </w:t>
      </w:r>
      <w:r w:rsidR="00235B9D">
        <w:t>Pfam</w:t>
      </w:r>
      <w:r w:rsidR="00AB2C8D" w:rsidRPr="00076E91">
        <w:t xml:space="preserve"> annotations. </w:t>
      </w:r>
      <w:proofErr w:type="gramStart"/>
      <w:r w:rsidR="003E0A32">
        <w:t>Each species is represented by t</w:t>
      </w:r>
      <w:r w:rsidR="00B070DC">
        <w:t>w</w:t>
      </w:r>
      <w:r w:rsidR="003E0A32">
        <w:t>o bars, one representing the set of proteins with orthologs in other species (left) and the other representing of orphans</w:t>
      </w:r>
      <w:proofErr w:type="gramEnd"/>
      <w:r w:rsidR="003E0A32">
        <w:t xml:space="preserve"> (right). For each set, we then identified the proteins with and without Pfam annotation. For the orphan set, we determined a third category of proteins that harbor a Pfam domain that is not observed in the proteins with orthologs (category 'new Pfam')</w:t>
      </w:r>
      <w:r>
        <w:t>.</w:t>
      </w:r>
      <w:bookmarkEnd w:id="168"/>
      <w:bookmarkEnd w:id="169"/>
    </w:p>
    <w:p w14:paraId="00A42A7C" w14:textId="35284024" w:rsidR="00C572F2" w:rsidRDefault="00900D36" w:rsidP="00900D36">
      <w:pPr>
        <w:spacing w:after="0" w:line="360" w:lineRule="auto"/>
        <w:jc w:val="both"/>
      </w:pPr>
      <w:r w:rsidRPr="00900D36">
        <w:t xml:space="preserve">In summary, the microsporidian orphan proteins differ in part substantially with respect to protein length and Pfam content from their counterparts that have orthologs in other species. With respect to the evolutionary </w:t>
      </w:r>
      <w:r w:rsidR="0037133D" w:rsidRPr="00900D36">
        <w:t>origins</w:t>
      </w:r>
      <w:r w:rsidRPr="00900D36">
        <w:t xml:space="preserve"> of these genes, there exist three alternative hypotheses. Either, these genes represent lineage specific innovations by </w:t>
      </w:r>
      <w:r w:rsidR="000229C8">
        <w:rPr>
          <w:i/>
        </w:rPr>
        <w:t xml:space="preserve">de </w:t>
      </w:r>
      <w:r w:rsidRPr="0037133D">
        <w:rPr>
          <w:i/>
        </w:rPr>
        <w:t>novo</w:t>
      </w:r>
      <w:r w:rsidRPr="00900D36">
        <w:t xml:space="preserve"> gene acquisitions, or they represent ancient genes that, nowadays, have been retained only on one of the analyzed microsporidian lineages, or they represent gene duplication products that, subsequent to a rapid diversification, have lost any similarity to the other duplication product.</w:t>
      </w:r>
    </w:p>
    <w:p w14:paraId="20F4DCD5" w14:textId="6A3BE0C6" w:rsidR="00E76C36" w:rsidRPr="00C572F2" w:rsidRDefault="00E76C36" w:rsidP="00900D36">
      <w:pPr>
        <w:spacing w:after="0" w:line="360" w:lineRule="auto"/>
        <w:jc w:val="both"/>
      </w:pPr>
      <w:r>
        <w:t>To further address the evolutionary histories of the microsporidian proteins, we searched for orthologs in a set of 24 non</w:t>
      </w:r>
      <w:r w:rsidR="00DB4A99">
        <w:t>-microsporidian species (Taxon s</w:t>
      </w:r>
      <w:r>
        <w:t xml:space="preserve">et B, </w:t>
      </w:r>
      <w:r w:rsidR="00FB32B1">
        <w:fldChar w:fldCharType="begin"/>
      </w:r>
      <w:r w:rsidR="00FB32B1">
        <w:instrText xml:space="preserve"> REF _Ref384422965 \h </w:instrText>
      </w:r>
      <w:r w:rsidR="00FB32B1">
        <w:fldChar w:fldCharType="separate"/>
      </w:r>
      <w:r w:rsidR="00EE5AA0">
        <w:t xml:space="preserve">Table </w:t>
      </w:r>
      <w:r w:rsidR="00EE5AA0">
        <w:rPr>
          <w:noProof/>
        </w:rPr>
        <w:t>4</w:t>
      </w:r>
      <w:r w:rsidR="00EE5AA0">
        <w:noBreakHyphen/>
      </w:r>
      <w:r w:rsidR="00EE5AA0">
        <w:rPr>
          <w:noProof/>
        </w:rPr>
        <w:t>2</w:t>
      </w:r>
      <w:r w:rsidR="00FB32B1">
        <w:fldChar w:fldCharType="end"/>
      </w:r>
      <w:r>
        <w:t xml:space="preserve">). </w:t>
      </w:r>
    </w:p>
    <w:p w14:paraId="3CA4F759" w14:textId="2FCF26DF" w:rsidR="00950DB8" w:rsidRDefault="00950DB8" w:rsidP="00DF2522">
      <w:pPr>
        <w:pStyle w:val="Heading3"/>
      </w:pPr>
      <w:bookmarkStart w:id="170" w:name="_Toc387481377"/>
      <w:r>
        <w:t xml:space="preserve">The microsporidian LCA protein </w:t>
      </w:r>
      <w:r w:rsidR="005F5E87">
        <w:t>set</w:t>
      </w:r>
      <w:bookmarkEnd w:id="170"/>
    </w:p>
    <w:p w14:paraId="51FD195D" w14:textId="174E5D57" w:rsidR="006B0DD0" w:rsidRDefault="00E76C36" w:rsidP="00022C02">
      <w:pPr>
        <w:spacing w:after="0" w:line="360" w:lineRule="auto"/>
        <w:jc w:val="both"/>
        <w:rPr>
          <w:szCs w:val="24"/>
        </w:rPr>
      </w:pPr>
      <w:r>
        <w:rPr>
          <w:szCs w:val="24"/>
        </w:rPr>
        <w:t>We extended the initial orthologous groups by searching for orthologs in no</w:t>
      </w:r>
      <w:r w:rsidR="00DB4A99">
        <w:rPr>
          <w:szCs w:val="24"/>
        </w:rPr>
        <w:t>n-microsporidia species (Taxon s</w:t>
      </w:r>
      <w:r>
        <w:rPr>
          <w:szCs w:val="24"/>
        </w:rPr>
        <w:t>et B). To this end, we used each of the orthologous groups from OrthoMCL as input for HaMStR.</w:t>
      </w:r>
      <w:r w:rsidRPr="003805AF">
        <w:rPr>
          <w:szCs w:val="24"/>
        </w:rPr>
        <w:t xml:space="preserve"> </w:t>
      </w:r>
      <w:r>
        <w:rPr>
          <w:szCs w:val="24"/>
        </w:rPr>
        <w:t>Out of 2904</w:t>
      </w:r>
      <w:r w:rsidRPr="00076E91">
        <w:rPr>
          <w:szCs w:val="24"/>
        </w:rPr>
        <w:t xml:space="preserve"> </w:t>
      </w:r>
      <w:r w:rsidRPr="00076E91">
        <w:rPr>
          <w:szCs w:val="24"/>
        </w:rPr>
        <w:lastRenderedPageBreak/>
        <w:t xml:space="preserve">extended groups, </w:t>
      </w:r>
      <w:r>
        <w:rPr>
          <w:szCs w:val="24"/>
        </w:rPr>
        <w:t xml:space="preserve">we could extend </w:t>
      </w:r>
      <w:r w:rsidR="00A9000F">
        <w:rPr>
          <w:szCs w:val="24"/>
        </w:rPr>
        <w:t>1842</w:t>
      </w:r>
      <w:r>
        <w:rPr>
          <w:szCs w:val="24"/>
        </w:rPr>
        <w:t xml:space="preserve"> with sequences from</w:t>
      </w:r>
      <w:r w:rsidR="00050E70">
        <w:rPr>
          <w:szCs w:val="24"/>
        </w:rPr>
        <w:t xml:space="preserve"> taxa outside the microsporidia</w:t>
      </w:r>
      <w:r>
        <w:rPr>
          <w:szCs w:val="24"/>
        </w:rPr>
        <w:t>. Because any downstream analysis of this data set requires a robust phylogeny of our taxon collection, we first identified</w:t>
      </w:r>
      <w:r w:rsidRPr="00076E91">
        <w:rPr>
          <w:szCs w:val="24"/>
        </w:rPr>
        <w:t xml:space="preserve"> </w:t>
      </w:r>
      <w:r>
        <w:rPr>
          <w:szCs w:val="24"/>
        </w:rPr>
        <w:t xml:space="preserve">the subset of genes with one-to-one orthologs across the entire species set. More precisely, our </w:t>
      </w:r>
      <w:proofErr w:type="gramStart"/>
      <w:r>
        <w:rPr>
          <w:szCs w:val="24"/>
        </w:rPr>
        <w:t>two stage</w:t>
      </w:r>
      <w:proofErr w:type="gramEnd"/>
      <w:r>
        <w:rPr>
          <w:szCs w:val="24"/>
        </w:rPr>
        <w:t xml:space="preserve"> ortholog search revealed that each of the 11 microsporidia, and each of the 24 non-microsporidian species harbored exactly one ortholog for these genes. </w:t>
      </w:r>
      <w:r w:rsidR="00DE4607">
        <w:rPr>
          <w:szCs w:val="24"/>
        </w:rPr>
        <w:t>80 genes met this criterion are listed in</w:t>
      </w:r>
      <w:r w:rsidR="00A56788">
        <w:rPr>
          <w:szCs w:val="24"/>
        </w:rPr>
        <w:t xml:space="preserve"> </w:t>
      </w:r>
      <w:r w:rsidR="009D57DE">
        <w:rPr>
          <w:szCs w:val="24"/>
        </w:rPr>
        <w:fldChar w:fldCharType="begin"/>
      </w:r>
      <w:r w:rsidR="009D57DE">
        <w:rPr>
          <w:szCs w:val="24"/>
        </w:rPr>
        <w:instrText xml:space="preserve"> REF _Ref387073152 \h </w:instrText>
      </w:r>
      <w:r w:rsidR="009D57DE">
        <w:rPr>
          <w:szCs w:val="24"/>
        </w:rPr>
      </w:r>
      <w:r w:rsidR="009D57DE">
        <w:rPr>
          <w:szCs w:val="24"/>
        </w:rPr>
        <w:fldChar w:fldCharType="separate"/>
      </w:r>
      <w:r w:rsidR="00EE5AA0">
        <w:t xml:space="preserve">Table </w:t>
      </w:r>
      <w:r w:rsidR="00EE5AA0">
        <w:rPr>
          <w:noProof/>
        </w:rPr>
        <w:t>A</w:t>
      </w:r>
      <w:r w:rsidR="00EE5AA0">
        <w:noBreakHyphen/>
      </w:r>
      <w:r w:rsidR="00EE5AA0">
        <w:rPr>
          <w:noProof/>
        </w:rPr>
        <w:t>6</w:t>
      </w:r>
      <w:r w:rsidR="009D57DE">
        <w:rPr>
          <w:szCs w:val="24"/>
        </w:rPr>
        <w:fldChar w:fldCharType="end"/>
      </w:r>
      <w:r w:rsidR="00D258CE">
        <w:rPr>
          <w:szCs w:val="24"/>
        </w:rPr>
        <w:t xml:space="preserve"> in Appendix</w:t>
      </w:r>
      <w:r w:rsidR="00FA7237">
        <w:rPr>
          <w:szCs w:val="24"/>
        </w:rPr>
        <w:t xml:space="preserve">. </w:t>
      </w:r>
      <w:r>
        <w:rPr>
          <w:szCs w:val="24"/>
        </w:rPr>
        <w:t xml:space="preserve">The corresponding 80 </w:t>
      </w:r>
      <w:r w:rsidR="005C25EB">
        <w:rPr>
          <w:szCs w:val="24"/>
        </w:rPr>
        <w:t>orthologous</w:t>
      </w:r>
      <w:r>
        <w:rPr>
          <w:szCs w:val="24"/>
        </w:rPr>
        <w:t xml:space="preserve"> groups, each comprising 35 sequences, served then as our data basis for a phylogenomics reconstruction of our</w:t>
      </w:r>
      <w:r w:rsidRPr="00076E91">
        <w:rPr>
          <w:szCs w:val="24"/>
        </w:rPr>
        <w:t xml:space="preserve"> species tree.</w:t>
      </w:r>
    </w:p>
    <w:p w14:paraId="240D4CE3" w14:textId="660D5120" w:rsidR="00022C02" w:rsidRPr="00076E91" w:rsidRDefault="00E76C36" w:rsidP="00022C02">
      <w:pPr>
        <w:spacing w:after="0" w:line="360" w:lineRule="auto"/>
        <w:jc w:val="both"/>
        <w:rPr>
          <w:szCs w:val="24"/>
        </w:rPr>
      </w:pPr>
      <w:r>
        <w:rPr>
          <w:szCs w:val="24"/>
        </w:rPr>
        <w:t>We aligned each of the 80 orthologous groups with ClustalW</w:t>
      </w:r>
      <w:r w:rsidR="00026160">
        <w:rPr>
          <w:szCs w:val="24"/>
        </w:rPr>
        <w:t xml:space="preserve"> </w:t>
      </w:r>
      <w:r w:rsidR="00F02601">
        <w:rPr>
          <w:szCs w:val="24"/>
        </w:rPr>
        <w:t>v</w:t>
      </w:r>
      <w:r w:rsidR="00DA4403">
        <w:rPr>
          <w:szCs w:val="24"/>
        </w:rPr>
        <w:t>2.1</w:t>
      </w:r>
      <w:r>
        <w:rPr>
          <w:szCs w:val="24"/>
        </w:rPr>
        <w:t>, and subsequently concatenated the individual alignments into a super-matrix. This super-matrix spans 35 speci</w:t>
      </w:r>
      <w:r w:rsidR="003D13BD">
        <w:rPr>
          <w:szCs w:val="24"/>
        </w:rPr>
        <w:t>es and has a total length of 86,</w:t>
      </w:r>
      <w:r>
        <w:rPr>
          <w:szCs w:val="24"/>
        </w:rPr>
        <w:t xml:space="preserve">424 positions. Removing columns with more than 50% gaps shortened the super-alignment </w:t>
      </w:r>
      <w:r w:rsidRPr="00076E91">
        <w:rPr>
          <w:szCs w:val="24"/>
        </w:rPr>
        <w:t>36.616</w:t>
      </w:r>
      <w:r>
        <w:rPr>
          <w:szCs w:val="24"/>
        </w:rPr>
        <w:t xml:space="preserve"> positions</w:t>
      </w:r>
      <w:r w:rsidRPr="00076E91">
        <w:rPr>
          <w:szCs w:val="24"/>
        </w:rPr>
        <w:t xml:space="preserve">. </w:t>
      </w:r>
      <w:r>
        <w:rPr>
          <w:szCs w:val="24"/>
        </w:rPr>
        <w:t xml:space="preserve">A ProtTest analysis identified the LG model of sequence evolution </w:t>
      </w:r>
      <w:r>
        <w:rPr>
          <w:szCs w:val="24"/>
        </w:rPr>
        <w:fldChar w:fldCharType="begin"/>
      </w:r>
      <w:r>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Pr>
          <w:szCs w:val="24"/>
        </w:rPr>
        <w:fldChar w:fldCharType="separate"/>
      </w:r>
      <w:r>
        <w:rPr>
          <w:noProof/>
          <w:szCs w:val="24"/>
        </w:rPr>
        <w:t>(Le and Gascuel 2008)</w:t>
      </w:r>
      <w:r>
        <w:rPr>
          <w:szCs w:val="24"/>
        </w:rPr>
        <w:fldChar w:fldCharType="end"/>
      </w:r>
      <w:r>
        <w:rPr>
          <w:szCs w:val="24"/>
        </w:rPr>
        <w:t xml:space="preserve"> modeling rate heterogeneity across sites with a </w:t>
      </w:r>
      <w:r w:rsidRPr="002356E2">
        <w:rPr>
          <w:rFonts w:ascii="Symbol" w:hAnsi="Symbol"/>
          <w:szCs w:val="24"/>
        </w:rPr>
        <w:t></w:t>
      </w:r>
      <w:r w:rsidRPr="00076E91">
        <w:rPr>
          <w:szCs w:val="24"/>
        </w:rPr>
        <w:t xml:space="preserve"> distribution </w:t>
      </w:r>
      <w:r>
        <w:rPr>
          <w:szCs w:val="24"/>
        </w:rPr>
        <w:t xml:space="preserve">(Parameter G), </w:t>
      </w:r>
      <w:r w:rsidRPr="00076E91">
        <w:rPr>
          <w:szCs w:val="24"/>
        </w:rPr>
        <w:t>including proportion</w:t>
      </w:r>
      <w:r>
        <w:rPr>
          <w:szCs w:val="24"/>
        </w:rPr>
        <w:t>s</w:t>
      </w:r>
      <w:r w:rsidRPr="00076E91">
        <w:rPr>
          <w:szCs w:val="24"/>
        </w:rPr>
        <w:t xml:space="preserve"> of invariable sites </w:t>
      </w:r>
      <w:r>
        <w:rPr>
          <w:szCs w:val="24"/>
        </w:rPr>
        <w:t xml:space="preserve">(Parameter </w:t>
      </w:r>
      <w:r w:rsidRPr="00076E91">
        <w:rPr>
          <w:szCs w:val="24"/>
        </w:rPr>
        <w:t>I</w:t>
      </w:r>
      <w:r>
        <w:rPr>
          <w:szCs w:val="24"/>
        </w:rPr>
        <w:t xml:space="preserve">) </w:t>
      </w:r>
      <w:r>
        <w:rPr>
          <w:szCs w:val="24"/>
        </w:rPr>
        <w:fldChar w:fldCharType="begin"/>
      </w:r>
      <w:r>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Pr>
          <w:szCs w:val="24"/>
        </w:rPr>
        <w:fldChar w:fldCharType="separate"/>
      </w:r>
      <w:r>
        <w:rPr>
          <w:noProof/>
          <w:szCs w:val="24"/>
        </w:rPr>
        <w:t>(Steel, Huson, and Lockhart 2000)</w:t>
      </w:r>
      <w:r>
        <w:rPr>
          <w:szCs w:val="24"/>
        </w:rPr>
        <w:fldChar w:fldCharType="end"/>
      </w:r>
      <w:r w:rsidRPr="00076E91">
        <w:rPr>
          <w:szCs w:val="24"/>
        </w:rPr>
        <w:t xml:space="preserve"> </w:t>
      </w:r>
      <w:r>
        <w:rPr>
          <w:szCs w:val="24"/>
        </w:rPr>
        <w:t>and</w:t>
      </w:r>
      <w:r w:rsidRPr="00076E91">
        <w:rPr>
          <w:szCs w:val="24"/>
        </w:rPr>
        <w:t xml:space="preserve"> empirical </w:t>
      </w:r>
      <w:r>
        <w:rPr>
          <w:szCs w:val="24"/>
        </w:rPr>
        <w:t>amino acid</w:t>
      </w:r>
      <w:r w:rsidRPr="00076E91">
        <w:rPr>
          <w:szCs w:val="24"/>
        </w:rPr>
        <w:t xml:space="preserve"> frequencies </w:t>
      </w:r>
      <w:r>
        <w:rPr>
          <w:szCs w:val="24"/>
        </w:rPr>
        <w:t>(Parameter F) as the best fitting model for the post-processed super-matrix</w:t>
      </w:r>
      <w:r w:rsidRPr="00076E91">
        <w:rPr>
          <w:szCs w:val="24"/>
        </w:rPr>
        <w:t>.</w:t>
      </w:r>
    </w:p>
    <w:p w14:paraId="2D4B66D3" w14:textId="77777777" w:rsidR="00022C02" w:rsidRPr="00076E91" w:rsidRDefault="00022C02" w:rsidP="00022C02">
      <w:pPr>
        <w:keepNext/>
        <w:spacing w:after="0" w:line="360" w:lineRule="auto"/>
        <w:jc w:val="both"/>
        <w:rPr>
          <w:szCs w:val="24"/>
        </w:rPr>
      </w:pPr>
      <w:r w:rsidRPr="00076E91">
        <w:rPr>
          <w:noProof/>
          <w:szCs w:val="24"/>
        </w:rPr>
        <w:lastRenderedPageBreak/>
        <w:drawing>
          <wp:inline distT="0" distB="0" distL="0" distR="0" wp14:anchorId="4CFC1A67" wp14:editId="7E8DCE6F">
            <wp:extent cx="5400040" cy="3913279"/>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47">
                      <a:extLst>
                        <a:ext uri="{28A0092B-C50C-407E-A947-70E740481C1C}">
                          <a14:useLocalDpi xmlns:a14="http://schemas.microsoft.com/office/drawing/2010/main" val="0"/>
                        </a:ext>
                      </a:extLst>
                    </a:blip>
                    <a:stretch>
                      <a:fillRect/>
                    </a:stretch>
                  </pic:blipFill>
                  <pic:spPr>
                    <a:xfrm>
                      <a:off x="0" y="0"/>
                      <a:ext cx="5400040" cy="3913279"/>
                    </a:xfrm>
                    <a:prstGeom prst="rect">
                      <a:avLst/>
                    </a:prstGeom>
                  </pic:spPr>
                </pic:pic>
              </a:graphicData>
            </a:graphic>
          </wp:inline>
        </w:drawing>
      </w:r>
    </w:p>
    <w:p w14:paraId="40B475A2" w14:textId="51907578" w:rsidR="00022C02" w:rsidRPr="00076E91" w:rsidRDefault="00022C02" w:rsidP="00022C02">
      <w:pPr>
        <w:pStyle w:val="Caption"/>
        <w:spacing w:after="0" w:line="360" w:lineRule="auto"/>
        <w:jc w:val="both"/>
      </w:pPr>
      <w:bookmarkStart w:id="171" w:name="_Ref381357941"/>
      <w:bookmarkStart w:id="172" w:name="_Toc387425424"/>
      <w:r w:rsidRPr="00076E91">
        <w:t xml:space="preserve">Figure </w:t>
      </w:r>
      <w:r w:rsidR="003F1CD1">
        <w:fldChar w:fldCharType="begin"/>
      </w:r>
      <w:r w:rsidR="003F1CD1">
        <w:instrText xml:space="preserve"> STYLEREF 1 \s </w:instrText>
      </w:r>
      <w:r w:rsidR="003F1CD1">
        <w:fldChar w:fldCharType="separate"/>
      </w:r>
      <w:r w:rsidR="00EE5AA0">
        <w:rPr>
          <w:noProof/>
        </w:rPr>
        <w:t>4</w:t>
      </w:r>
      <w:r w:rsidR="003F1CD1">
        <w:fldChar w:fldCharType="end"/>
      </w:r>
      <w:r w:rsidR="003F1CD1">
        <w:noBreakHyphen/>
      </w:r>
      <w:r w:rsidR="003F1CD1">
        <w:fldChar w:fldCharType="begin"/>
      </w:r>
      <w:r w:rsidR="003F1CD1">
        <w:instrText xml:space="preserve"> SEQ Figure \* ARABIC \s 1 </w:instrText>
      </w:r>
      <w:r w:rsidR="003F1CD1">
        <w:fldChar w:fldCharType="separate"/>
      </w:r>
      <w:r w:rsidR="00EE5AA0">
        <w:rPr>
          <w:noProof/>
        </w:rPr>
        <w:t>7</w:t>
      </w:r>
      <w:r w:rsidR="003F1CD1">
        <w:fldChar w:fldCharType="end"/>
      </w:r>
      <w:bookmarkEnd w:id="171"/>
      <w:r w:rsidRPr="00076E91">
        <w:t xml:space="preserve">: </w:t>
      </w:r>
      <w:r w:rsidR="00E76C36">
        <w:t>The evolutionary relationships of the species represented in taxon sets A and B. The tree is based on a super-matrix comprising 35 species and 80 genes, and spans 36,616 positions. The tree was reconstructed using the m</w:t>
      </w:r>
      <w:r w:rsidR="00E76C36" w:rsidRPr="00076E91">
        <w:t xml:space="preserve">aximum likelihood </w:t>
      </w:r>
      <w:r w:rsidR="00E76C36">
        <w:t>criterion and the LG model of sequence evolution (see main text for further details)</w:t>
      </w:r>
      <w:r w:rsidR="00E76C36" w:rsidRPr="00076E91">
        <w:t xml:space="preserve">. </w:t>
      </w:r>
      <w:r w:rsidR="00E76C36">
        <w:t xml:space="preserve">Branch support was assessed with 100 non-parametric bootstrap replicates, and node labels represent percent bootstrap support. </w:t>
      </w:r>
      <w:r w:rsidR="00E76C36" w:rsidRPr="00076E91">
        <w:t xml:space="preserve">The </w:t>
      </w:r>
      <w:proofErr w:type="gramStart"/>
      <w:r w:rsidR="00E76C36" w:rsidRPr="00076E91">
        <w:t>11 microsporidia</w:t>
      </w:r>
      <w:proofErr w:type="gramEnd"/>
      <w:r w:rsidR="00E76C36" w:rsidRPr="00076E91">
        <w:t xml:space="preserve"> taxa are highlighted in red. </w:t>
      </w:r>
      <w:r w:rsidR="00E76C36">
        <w:t>As</w:t>
      </w:r>
      <w:r w:rsidR="00E76C36" w:rsidRPr="00076E91">
        <w:t xml:space="preserve"> </w:t>
      </w:r>
      <w:r w:rsidR="00E76C36">
        <w:t>further opisthokont species, the tree represents 13 f</w:t>
      </w:r>
      <w:r w:rsidR="00E76C36" w:rsidRPr="00076E91">
        <w:t>ungi</w:t>
      </w:r>
      <w:r w:rsidR="00E76C36">
        <w:t xml:space="preserve"> </w:t>
      </w:r>
      <w:r w:rsidR="00E76C36" w:rsidRPr="00076E91">
        <w:t>(green)</w:t>
      </w:r>
      <w:r w:rsidR="00E76C36">
        <w:t xml:space="preserve"> spanning the full phylogenetic diversity of fungi, </w:t>
      </w:r>
      <w:r w:rsidR="00E76C36" w:rsidRPr="00076E91">
        <w:t xml:space="preserve">2 </w:t>
      </w:r>
      <w:r w:rsidR="00E76C36">
        <w:t>animals</w:t>
      </w:r>
      <w:r w:rsidR="00E76C36" w:rsidRPr="00076E91">
        <w:t xml:space="preserve"> </w:t>
      </w:r>
      <w:r w:rsidR="00E76C36">
        <w:t>(yellow) alongside their close relatives,</w:t>
      </w:r>
      <w:r w:rsidR="00E76C36" w:rsidRPr="00076E91">
        <w:t xml:space="preserve"> </w:t>
      </w:r>
      <w:r w:rsidR="00E76C36" w:rsidRPr="00994FF2">
        <w:rPr>
          <w:i/>
        </w:rPr>
        <w:t>M.brevicollis</w:t>
      </w:r>
      <w:r w:rsidR="00E76C36" w:rsidRPr="00076E91">
        <w:t xml:space="preserve">, </w:t>
      </w:r>
      <w:r w:rsidR="00E76C36" w:rsidRPr="00994FF2">
        <w:rPr>
          <w:i/>
        </w:rPr>
        <w:t>C.owczarzaki</w:t>
      </w:r>
      <w:r w:rsidR="00E76C36">
        <w:rPr>
          <w:i/>
        </w:rPr>
        <w:t>.</w:t>
      </w:r>
      <w:r w:rsidR="00E76C36">
        <w:t xml:space="preserve"> 7 </w:t>
      </w:r>
      <w:r w:rsidR="00E76C36" w:rsidRPr="00076E91">
        <w:t>species</w:t>
      </w:r>
      <w:r w:rsidR="00E76C36">
        <w:t xml:space="preserve"> outside the opisthokont diversity represent </w:t>
      </w:r>
      <w:proofErr w:type="gramStart"/>
      <w:r w:rsidR="00E76C36">
        <w:t>the outgroup</w:t>
      </w:r>
      <w:proofErr w:type="gramEnd"/>
      <w:r w:rsidR="00E76C36">
        <w:t xml:space="preserve"> of this analysis</w:t>
      </w:r>
      <w:r w:rsidR="00E76C36" w:rsidRPr="00076E91">
        <w:t xml:space="preserve"> (purple). </w:t>
      </w:r>
      <w:r w:rsidR="00E76C36">
        <w:t>Internal n</w:t>
      </w:r>
      <w:r w:rsidR="00E76C36" w:rsidRPr="00076E91">
        <w:t>ode labels denote the bootstrap support and only v</w:t>
      </w:r>
      <w:r w:rsidR="00E76C36">
        <w:t xml:space="preserve">alues less than </w:t>
      </w:r>
      <w:r w:rsidR="00E76C36" w:rsidRPr="00076E91">
        <w:t>100 are shown.</w:t>
      </w:r>
      <w:r w:rsidR="00E76C36">
        <w:t xml:space="preserve"> The tree is rooted according to </w:t>
      </w:r>
      <w:r w:rsidR="00E76C36">
        <w:fldChar w:fldCharType="begin"/>
      </w:r>
      <w:r w:rsidR="00D54AC4">
        <w:instrText xml:space="preserve"> ADDIN EN.CITE &lt;EndNote&gt;&lt;Cite AuthorYear="1"&gt;&lt;Author&gt;Roger&lt;/Author&gt;&lt;Year&gt;2009&lt;/Year&gt;&lt;RecNum&gt;418&lt;/RecNum&gt;&lt;DisplayText&gt;Roger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E76C36">
        <w:fldChar w:fldCharType="separate"/>
      </w:r>
      <w:r w:rsidR="00D54AC4">
        <w:rPr>
          <w:noProof/>
        </w:rPr>
        <w:t>Roger and Simpson (2009)</w:t>
      </w:r>
      <w:r w:rsidR="00E76C36">
        <w:fldChar w:fldCharType="end"/>
      </w:r>
      <w:r w:rsidR="00E76C36">
        <w:t>.</w:t>
      </w:r>
      <w:bookmarkEnd w:id="172"/>
    </w:p>
    <w:p w14:paraId="66119E8B" w14:textId="77777777" w:rsidR="00022C02" w:rsidRDefault="00022C02" w:rsidP="00022C02">
      <w:pPr>
        <w:spacing w:after="0" w:line="360" w:lineRule="auto"/>
        <w:jc w:val="both"/>
        <w:rPr>
          <w:szCs w:val="24"/>
        </w:rPr>
      </w:pPr>
      <w:r>
        <w:rPr>
          <w:szCs w:val="24"/>
        </w:rPr>
        <w:t xml:space="preserve">The maximum likelihood tree reconstructed from the super-alignment and the optimal model is shown in </w:t>
      </w:r>
      <w:r>
        <w:rPr>
          <w:szCs w:val="24"/>
        </w:rPr>
        <w:fldChar w:fldCharType="begin"/>
      </w:r>
      <w:r>
        <w:rPr>
          <w:szCs w:val="24"/>
        </w:rPr>
        <w:instrText xml:space="preserve"> REF _Ref381357941 \h </w:instrText>
      </w:r>
      <w:r>
        <w:rPr>
          <w:szCs w:val="24"/>
        </w:rPr>
      </w:r>
      <w:r>
        <w:rPr>
          <w:szCs w:val="24"/>
        </w:rPr>
        <w:fldChar w:fldCharType="separate"/>
      </w:r>
      <w:r w:rsidR="00EE5AA0" w:rsidRPr="00076E91">
        <w:t xml:space="preserve">Figure </w:t>
      </w:r>
      <w:r w:rsidR="00EE5AA0">
        <w:rPr>
          <w:noProof/>
        </w:rPr>
        <w:t>4</w:t>
      </w:r>
      <w:r w:rsidR="00EE5AA0">
        <w:noBreakHyphen/>
      </w:r>
      <w:r w:rsidR="00EE5AA0">
        <w:rPr>
          <w:noProof/>
        </w:rPr>
        <w:t>7</w:t>
      </w:r>
      <w:r>
        <w:rPr>
          <w:szCs w:val="24"/>
        </w:rPr>
        <w:fldChar w:fldCharType="end"/>
      </w:r>
      <w:r>
        <w:rPr>
          <w:szCs w:val="24"/>
        </w:rPr>
        <w:t xml:space="preserve">. The tree spans the full eukaryotic diversity and is overall well resolved. All but three splits achieve bootstrap support values of 99 or 100, where the splits with lower support are all within the fast evolving microsporidia. The microsporidia are placed as sister to the fungi to the exclusion of the metazoan and their close relatives, </w:t>
      </w:r>
      <w:r w:rsidRPr="00513705">
        <w:rPr>
          <w:i/>
          <w:szCs w:val="24"/>
        </w:rPr>
        <w:t>M. brevicollis</w:t>
      </w:r>
      <w:r>
        <w:rPr>
          <w:szCs w:val="24"/>
        </w:rPr>
        <w:t xml:space="preserve"> and </w:t>
      </w:r>
      <w:r w:rsidRPr="00513705">
        <w:rPr>
          <w:i/>
          <w:szCs w:val="24"/>
        </w:rPr>
        <w:t>C. owczarzaki</w:t>
      </w:r>
      <w:r>
        <w:rPr>
          <w:szCs w:val="24"/>
        </w:rPr>
        <w:t>.</w:t>
      </w:r>
    </w:p>
    <w:p w14:paraId="7F53EE78" w14:textId="1E9B7399" w:rsidR="00C20502" w:rsidRDefault="002147F7" w:rsidP="002147F7">
      <w:pPr>
        <w:spacing w:after="0" w:line="360" w:lineRule="auto"/>
        <w:jc w:val="both"/>
        <w:rPr>
          <w:szCs w:val="24"/>
        </w:rPr>
      </w:pPr>
      <w:r w:rsidRPr="006D1964">
        <w:rPr>
          <w:szCs w:val="24"/>
        </w:rPr>
        <w:lastRenderedPageBreak/>
        <w:t>Based on the species tree we filtered the extended homologous groups that did not match the parsimony criteria as described in</w:t>
      </w:r>
      <w:r w:rsidR="0046798A" w:rsidRPr="006D1964">
        <w:rPr>
          <w:szCs w:val="24"/>
        </w:rPr>
        <w:t xml:space="preserve"> </w:t>
      </w:r>
      <w:r w:rsidR="0046798A" w:rsidRPr="006D1964">
        <w:rPr>
          <w:szCs w:val="24"/>
        </w:rPr>
        <w:fldChar w:fldCharType="begin"/>
      </w:r>
      <w:r w:rsidR="0046798A" w:rsidRPr="006D1964">
        <w:rPr>
          <w:szCs w:val="24"/>
        </w:rPr>
        <w:instrText xml:space="preserve"> REF _Ref386855574 \r \h </w:instrText>
      </w:r>
      <w:r w:rsidR="0046798A" w:rsidRPr="006D1964">
        <w:rPr>
          <w:szCs w:val="24"/>
        </w:rPr>
      </w:r>
      <w:r w:rsidR="0046798A" w:rsidRPr="006D1964">
        <w:rPr>
          <w:szCs w:val="24"/>
        </w:rPr>
        <w:fldChar w:fldCharType="separate"/>
      </w:r>
      <w:r w:rsidR="00EE5AA0">
        <w:rPr>
          <w:szCs w:val="24"/>
        </w:rPr>
        <w:t>4.2.5</w:t>
      </w:r>
      <w:r w:rsidR="0046798A" w:rsidRPr="006D1964">
        <w:rPr>
          <w:szCs w:val="24"/>
        </w:rPr>
        <w:fldChar w:fldCharType="end"/>
      </w:r>
      <w:r w:rsidRPr="006D1964">
        <w:rPr>
          <w:szCs w:val="24"/>
        </w:rPr>
        <w:t>. Finally, we yielded 1605 final orthologous groups, which represent the set of microsporidian LCA proteins.</w:t>
      </w:r>
      <w:r w:rsidR="00FE688C">
        <w:rPr>
          <w:szCs w:val="24"/>
        </w:rPr>
        <w:t xml:space="preserve"> </w:t>
      </w:r>
    </w:p>
    <w:p w14:paraId="2A9EF430" w14:textId="77777777" w:rsidR="005F5E87" w:rsidRDefault="005F5E87" w:rsidP="005F5E87">
      <w:pPr>
        <w:pStyle w:val="Heading3"/>
      </w:pPr>
      <w:bookmarkStart w:id="173" w:name="_Ref386544279"/>
      <w:bookmarkStart w:id="174" w:name="_Toc387481378"/>
      <w:r>
        <w:t>The origin of microsporidia</w:t>
      </w:r>
      <w:bookmarkEnd w:id="173"/>
      <w:bookmarkEnd w:id="174"/>
    </w:p>
    <w:p w14:paraId="7B879C0C" w14:textId="46F5C698" w:rsidR="00AB2C8D" w:rsidRDefault="00593D13" w:rsidP="00AB2C8D">
      <w:pPr>
        <w:spacing w:after="0" w:line="360" w:lineRule="auto"/>
        <w:jc w:val="both"/>
        <w:rPr>
          <w:szCs w:val="24"/>
        </w:rPr>
      </w:pPr>
      <w:r>
        <w:rPr>
          <w:szCs w:val="24"/>
        </w:rPr>
        <w:t>We attempted to resolve the position of microsporidia in the eukaryotic species tree by expending the taxon set with a more diverse set of</w:t>
      </w:r>
      <w:r w:rsidR="00B71C9D">
        <w:rPr>
          <w:szCs w:val="24"/>
        </w:rPr>
        <w:t xml:space="preserve"> 48</w:t>
      </w:r>
      <w:r>
        <w:rPr>
          <w:szCs w:val="24"/>
        </w:rPr>
        <w:t xml:space="preserve"> fungi</w:t>
      </w:r>
      <w:r w:rsidR="00145E16">
        <w:rPr>
          <w:szCs w:val="24"/>
        </w:rPr>
        <w:t xml:space="preserve"> in different phyla</w:t>
      </w:r>
      <w:r>
        <w:rPr>
          <w:szCs w:val="24"/>
        </w:rPr>
        <w:t xml:space="preserve"> and </w:t>
      </w:r>
      <w:r w:rsidR="00B71C9D">
        <w:rPr>
          <w:szCs w:val="24"/>
        </w:rPr>
        <w:t xml:space="preserve">13 </w:t>
      </w:r>
      <w:r>
        <w:rPr>
          <w:szCs w:val="24"/>
        </w:rPr>
        <w:t>other</w:t>
      </w:r>
      <w:r w:rsidR="00B71C9D">
        <w:rPr>
          <w:szCs w:val="24"/>
        </w:rPr>
        <w:t xml:space="preserve"> taxa as outgroup (</w:t>
      </w:r>
      <w:r w:rsidR="0057518E">
        <w:rPr>
          <w:szCs w:val="24"/>
        </w:rPr>
        <w:t>cf. taxon set C,</w:t>
      </w:r>
      <w:r w:rsidR="00B71C9D">
        <w:rPr>
          <w:szCs w:val="24"/>
        </w:rPr>
        <w:t xml:space="preserve"> </w:t>
      </w:r>
      <w:r w:rsidR="00B71C9D">
        <w:rPr>
          <w:szCs w:val="24"/>
        </w:rPr>
        <w:fldChar w:fldCharType="begin"/>
      </w:r>
      <w:r w:rsidR="00B71C9D">
        <w:rPr>
          <w:szCs w:val="24"/>
        </w:rPr>
        <w:instrText xml:space="preserve"> REF _Ref386346463 \h </w:instrText>
      </w:r>
      <w:r w:rsidR="00B71C9D">
        <w:rPr>
          <w:szCs w:val="24"/>
        </w:rPr>
      </w:r>
      <w:r w:rsidR="00B71C9D">
        <w:rPr>
          <w:szCs w:val="24"/>
        </w:rPr>
        <w:fldChar w:fldCharType="separate"/>
      </w:r>
      <w:r w:rsidR="00EE5AA0">
        <w:t xml:space="preserve">Table </w:t>
      </w:r>
      <w:r w:rsidR="00EE5AA0">
        <w:rPr>
          <w:noProof/>
        </w:rPr>
        <w:t>A</w:t>
      </w:r>
      <w:r w:rsidR="00EE5AA0">
        <w:noBreakHyphen/>
      </w:r>
      <w:r w:rsidR="00EE5AA0">
        <w:rPr>
          <w:noProof/>
        </w:rPr>
        <w:t>2</w:t>
      </w:r>
      <w:r w:rsidR="00B71C9D">
        <w:rPr>
          <w:szCs w:val="24"/>
        </w:rPr>
        <w:fldChar w:fldCharType="end"/>
      </w:r>
      <w:r w:rsidR="0057518E">
        <w:rPr>
          <w:szCs w:val="24"/>
        </w:rPr>
        <w:t xml:space="preserve"> in Appendix</w:t>
      </w:r>
      <w:r w:rsidR="00B71C9D">
        <w:rPr>
          <w:szCs w:val="24"/>
        </w:rPr>
        <w:t>).</w:t>
      </w:r>
      <w:r w:rsidR="009857C5">
        <w:rPr>
          <w:szCs w:val="24"/>
        </w:rPr>
        <w:t xml:space="preserve"> </w:t>
      </w:r>
      <w:r w:rsidR="008920CF">
        <w:rPr>
          <w:szCs w:val="24"/>
        </w:rPr>
        <w:t xml:space="preserve">Here we used </w:t>
      </w:r>
      <w:r w:rsidR="00DC7185">
        <w:rPr>
          <w:szCs w:val="24"/>
        </w:rPr>
        <w:t xml:space="preserve">the microsporidian proteins in the 80 </w:t>
      </w:r>
      <w:proofErr w:type="gramStart"/>
      <w:r w:rsidR="00DC7185">
        <w:rPr>
          <w:szCs w:val="24"/>
        </w:rPr>
        <w:t>gene</w:t>
      </w:r>
      <w:proofErr w:type="gramEnd"/>
      <w:r w:rsidR="00DC7185">
        <w:rPr>
          <w:szCs w:val="24"/>
        </w:rPr>
        <w:t xml:space="preserve"> set</w:t>
      </w:r>
      <w:r w:rsidR="00C04865">
        <w:rPr>
          <w:szCs w:val="24"/>
        </w:rPr>
        <w:t xml:space="preserve"> </w:t>
      </w:r>
      <w:r w:rsidR="008F039D">
        <w:rPr>
          <w:szCs w:val="24"/>
        </w:rPr>
        <w:t>(</w:t>
      </w:r>
      <w:r w:rsidR="004A680A">
        <w:rPr>
          <w:szCs w:val="24"/>
        </w:rPr>
        <w:t xml:space="preserve">Appendix, </w:t>
      </w:r>
      <w:r w:rsidR="008F039D">
        <w:rPr>
          <w:szCs w:val="24"/>
        </w:rPr>
        <w:fldChar w:fldCharType="begin"/>
      </w:r>
      <w:r w:rsidR="008F039D">
        <w:rPr>
          <w:szCs w:val="24"/>
        </w:rPr>
        <w:instrText xml:space="preserve"> REF _Ref387073152 \h </w:instrText>
      </w:r>
      <w:r w:rsidR="008F039D">
        <w:rPr>
          <w:szCs w:val="24"/>
        </w:rPr>
      </w:r>
      <w:r w:rsidR="008F039D">
        <w:rPr>
          <w:szCs w:val="24"/>
        </w:rPr>
        <w:fldChar w:fldCharType="separate"/>
      </w:r>
      <w:r w:rsidR="00EE5AA0">
        <w:t xml:space="preserve">Table </w:t>
      </w:r>
      <w:r w:rsidR="00EE5AA0">
        <w:rPr>
          <w:noProof/>
        </w:rPr>
        <w:t>A</w:t>
      </w:r>
      <w:r w:rsidR="00EE5AA0">
        <w:noBreakHyphen/>
      </w:r>
      <w:r w:rsidR="00EE5AA0">
        <w:rPr>
          <w:noProof/>
        </w:rPr>
        <w:t>6</w:t>
      </w:r>
      <w:r w:rsidR="008F039D">
        <w:rPr>
          <w:szCs w:val="24"/>
        </w:rPr>
        <w:fldChar w:fldCharType="end"/>
      </w:r>
      <w:r w:rsidR="008F039D">
        <w:rPr>
          <w:szCs w:val="24"/>
        </w:rPr>
        <w:t>)</w:t>
      </w:r>
      <w:r w:rsidR="0021394A">
        <w:rPr>
          <w:szCs w:val="24"/>
        </w:rPr>
        <w:t xml:space="preserve"> as the </w:t>
      </w:r>
      <w:r w:rsidR="008E2DED">
        <w:rPr>
          <w:szCs w:val="24"/>
        </w:rPr>
        <w:t xml:space="preserve">initial </w:t>
      </w:r>
      <w:r w:rsidR="0021394A">
        <w:rPr>
          <w:szCs w:val="24"/>
        </w:rPr>
        <w:t xml:space="preserve">core orthologous groups </w:t>
      </w:r>
      <w:r w:rsidR="008E2DED">
        <w:rPr>
          <w:szCs w:val="24"/>
        </w:rPr>
        <w:t xml:space="preserve">and searched for their orthologs in non-microsporidian species using HaMStR. </w:t>
      </w:r>
      <w:r w:rsidR="00170404">
        <w:rPr>
          <w:szCs w:val="24"/>
        </w:rPr>
        <w:t>The</w:t>
      </w:r>
      <w:r w:rsidR="00664729">
        <w:rPr>
          <w:szCs w:val="24"/>
        </w:rPr>
        <w:t xml:space="preserve"> aligned</w:t>
      </w:r>
      <w:r w:rsidR="00170404">
        <w:rPr>
          <w:szCs w:val="24"/>
        </w:rPr>
        <w:t xml:space="preserve"> </w:t>
      </w:r>
      <w:r w:rsidR="00664729">
        <w:rPr>
          <w:szCs w:val="24"/>
        </w:rPr>
        <w:t xml:space="preserve">super-matrix contains </w:t>
      </w:r>
      <w:r w:rsidR="002F4388">
        <w:rPr>
          <w:szCs w:val="24"/>
        </w:rPr>
        <w:t>72 species and has</w:t>
      </w:r>
      <w:r w:rsidR="00AF1E66">
        <w:rPr>
          <w:szCs w:val="24"/>
        </w:rPr>
        <w:t xml:space="preserve"> a length of</w:t>
      </w:r>
      <w:r w:rsidR="002F4388">
        <w:rPr>
          <w:szCs w:val="24"/>
        </w:rPr>
        <w:t xml:space="preserve"> 37,891 positions. </w:t>
      </w:r>
      <w:r w:rsidR="00145E16">
        <w:rPr>
          <w:szCs w:val="24"/>
        </w:rPr>
        <w:t xml:space="preserve">The maximum likelihood tree reconstructed with LG model of sequence evolution can be found in </w:t>
      </w:r>
      <w:r w:rsidR="002A14A9">
        <w:rPr>
          <w:szCs w:val="24"/>
        </w:rPr>
        <w:fldChar w:fldCharType="begin"/>
      </w:r>
      <w:r w:rsidR="002A14A9">
        <w:rPr>
          <w:szCs w:val="24"/>
        </w:rPr>
        <w:instrText xml:space="preserve"> REF _Ref386347213 \h </w:instrText>
      </w:r>
      <w:r w:rsidR="002A14A9">
        <w:rPr>
          <w:szCs w:val="24"/>
        </w:rPr>
      </w:r>
      <w:r w:rsidR="002A14A9">
        <w:rPr>
          <w:szCs w:val="24"/>
        </w:rPr>
        <w:fldChar w:fldCharType="separate"/>
      </w:r>
      <w:r w:rsidR="00EE5AA0">
        <w:t xml:space="preserve">Figure </w:t>
      </w:r>
      <w:r w:rsidR="00EE5AA0">
        <w:rPr>
          <w:noProof/>
        </w:rPr>
        <w:t>4</w:t>
      </w:r>
      <w:r w:rsidR="00EE5AA0">
        <w:noBreakHyphen/>
      </w:r>
      <w:r w:rsidR="00EE5AA0">
        <w:rPr>
          <w:noProof/>
        </w:rPr>
        <w:t>8</w:t>
      </w:r>
      <w:r w:rsidR="002A14A9">
        <w:rPr>
          <w:szCs w:val="24"/>
        </w:rPr>
        <w:fldChar w:fldCharType="end"/>
      </w:r>
      <w:r w:rsidR="00145E16">
        <w:rPr>
          <w:szCs w:val="24"/>
        </w:rPr>
        <w:t>.</w:t>
      </w:r>
      <w:r w:rsidR="005B4E8F">
        <w:rPr>
          <w:szCs w:val="24"/>
        </w:rPr>
        <w:t xml:space="preserve"> The tree was rooted using the bikont group according to </w:t>
      </w:r>
      <w:r w:rsidR="005B4E8F">
        <w:rPr>
          <w:szCs w:val="24"/>
        </w:rPr>
        <w:fldChar w:fldCharType="begin"/>
      </w:r>
      <w:r w:rsidR="005B4E8F">
        <w:rPr>
          <w:szCs w:val="24"/>
        </w:rPr>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5B4E8F">
        <w:rPr>
          <w:szCs w:val="24"/>
        </w:rPr>
        <w:fldChar w:fldCharType="separate"/>
      </w:r>
      <w:r w:rsidR="005B4E8F">
        <w:rPr>
          <w:noProof/>
          <w:szCs w:val="24"/>
        </w:rPr>
        <w:t>(Roger and Simpson 2009)</w:t>
      </w:r>
      <w:r w:rsidR="005B4E8F">
        <w:rPr>
          <w:szCs w:val="24"/>
        </w:rPr>
        <w:fldChar w:fldCharType="end"/>
      </w:r>
      <w:r w:rsidR="005B4E8F">
        <w:rPr>
          <w:szCs w:val="24"/>
        </w:rPr>
        <w:t xml:space="preserve">. Similar to </w:t>
      </w:r>
      <w:r w:rsidR="005B4E8F">
        <w:rPr>
          <w:szCs w:val="24"/>
        </w:rPr>
        <w:fldChar w:fldCharType="begin"/>
      </w:r>
      <w:r w:rsidR="005B4E8F">
        <w:rPr>
          <w:szCs w:val="24"/>
        </w:rPr>
        <w:instrText xml:space="preserve"> REF _Ref381357941 \h </w:instrText>
      </w:r>
      <w:r w:rsidR="005B4E8F">
        <w:rPr>
          <w:szCs w:val="24"/>
        </w:rPr>
      </w:r>
      <w:r w:rsidR="005B4E8F">
        <w:rPr>
          <w:szCs w:val="24"/>
        </w:rPr>
        <w:fldChar w:fldCharType="separate"/>
      </w:r>
      <w:r w:rsidR="00EE5AA0" w:rsidRPr="00076E91">
        <w:t xml:space="preserve">Figure </w:t>
      </w:r>
      <w:r w:rsidR="00EE5AA0">
        <w:rPr>
          <w:noProof/>
        </w:rPr>
        <w:t>4</w:t>
      </w:r>
      <w:r w:rsidR="00EE5AA0">
        <w:noBreakHyphen/>
      </w:r>
      <w:r w:rsidR="00EE5AA0">
        <w:rPr>
          <w:noProof/>
        </w:rPr>
        <w:t>7</w:t>
      </w:r>
      <w:r w:rsidR="005B4E8F">
        <w:rPr>
          <w:szCs w:val="24"/>
        </w:rPr>
        <w:fldChar w:fldCharType="end"/>
      </w:r>
      <w:r w:rsidR="005B4E8F">
        <w:rPr>
          <w:szCs w:val="24"/>
        </w:rPr>
        <w:t>, microsporidia are placed next to the fungi as the sister clade.</w:t>
      </w:r>
    </w:p>
    <w:p w14:paraId="1C7A859A" w14:textId="77777777" w:rsidR="00AB2C8D" w:rsidRDefault="00AB2C8D" w:rsidP="00AB2C8D">
      <w:pPr>
        <w:keepNext/>
        <w:spacing w:after="0" w:line="360" w:lineRule="auto"/>
        <w:jc w:val="both"/>
      </w:pPr>
      <w:r>
        <w:rPr>
          <w:noProof/>
          <w:szCs w:val="24"/>
        </w:rPr>
        <w:lastRenderedPageBreak/>
        <w:drawing>
          <wp:inline distT="0" distB="0" distL="0" distR="0" wp14:anchorId="5D970395" wp14:editId="3336C312">
            <wp:extent cx="5374847" cy="7130833"/>
            <wp:effectExtent l="0" t="0" r="1016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48">
                      <a:extLst>
                        <a:ext uri="{28A0092B-C50C-407E-A947-70E740481C1C}">
                          <a14:useLocalDpi xmlns:a14="http://schemas.microsoft.com/office/drawing/2010/main" val="0"/>
                        </a:ext>
                      </a:extLst>
                    </a:blip>
                    <a:stretch>
                      <a:fillRect/>
                    </a:stretch>
                  </pic:blipFill>
                  <pic:spPr>
                    <a:xfrm>
                      <a:off x="0" y="0"/>
                      <a:ext cx="5374847" cy="7130833"/>
                    </a:xfrm>
                    <a:prstGeom prst="rect">
                      <a:avLst/>
                    </a:prstGeom>
                  </pic:spPr>
                </pic:pic>
              </a:graphicData>
            </a:graphic>
          </wp:inline>
        </w:drawing>
      </w:r>
    </w:p>
    <w:p w14:paraId="2364278F" w14:textId="1C22F2B5" w:rsidR="00AB2C8D" w:rsidRPr="00076E91" w:rsidRDefault="00AB2C8D" w:rsidP="00AB2C8D">
      <w:pPr>
        <w:pStyle w:val="Caption"/>
        <w:jc w:val="both"/>
        <w:rPr>
          <w:szCs w:val="24"/>
        </w:rPr>
      </w:pPr>
      <w:bookmarkStart w:id="175" w:name="_Ref386347213"/>
      <w:bookmarkStart w:id="176" w:name="_Toc384637962"/>
      <w:bookmarkStart w:id="177" w:name="_Toc387425425"/>
      <w:r>
        <w:t xml:space="preserve">Figure </w:t>
      </w:r>
      <w:r w:rsidR="003F1CD1">
        <w:fldChar w:fldCharType="begin"/>
      </w:r>
      <w:r w:rsidR="003F1CD1">
        <w:instrText xml:space="preserve"> STYLEREF 1 \s </w:instrText>
      </w:r>
      <w:r w:rsidR="003F1CD1">
        <w:fldChar w:fldCharType="separate"/>
      </w:r>
      <w:r w:rsidR="00EE5AA0">
        <w:rPr>
          <w:noProof/>
        </w:rPr>
        <w:t>4</w:t>
      </w:r>
      <w:r w:rsidR="003F1CD1">
        <w:fldChar w:fldCharType="end"/>
      </w:r>
      <w:r w:rsidR="003F1CD1">
        <w:noBreakHyphen/>
      </w:r>
      <w:r w:rsidR="003F1CD1">
        <w:fldChar w:fldCharType="begin"/>
      </w:r>
      <w:r w:rsidR="003F1CD1">
        <w:instrText xml:space="preserve"> SEQ Figure \* ARABIC \s 1 </w:instrText>
      </w:r>
      <w:r w:rsidR="003F1CD1">
        <w:fldChar w:fldCharType="separate"/>
      </w:r>
      <w:r w:rsidR="00EE5AA0">
        <w:rPr>
          <w:noProof/>
        </w:rPr>
        <w:t>8</w:t>
      </w:r>
      <w:r w:rsidR="003F1CD1">
        <w:fldChar w:fldCharType="end"/>
      </w:r>
      <w:bookmarkEnd w:id="175"/>
      <w:r>
        <w:t>: The maximum likelihood fungal tree generated based on the microsporidian core gene set. Fungal taxa are highlighted in green. Microsporidian species are highlighted in red. Internal n</w:t>
      </w:r>
      <w:r w:rsidRPr="00076E91">
        <w:t xml:space="preserve">ode labels denote </w:t>
      </w:r>
      <w:r>
        <w:t>percent</w:t>
      </w:r>
      <w:r w:rsidRPr="00076E91">
        <w:t xml:space="preserve"> bootstrap support and only v</w:t>
      </w:r>
      <w:r>
        <w:t xml:space="preserve">alues less than </w:t>
      </w:r>
      <w:r w:rsidRPr="00076E91">
        <w:t>100 are shown.</w:t>
      </w:r>
      <w:bookmarkEnd w:id="176"/>
      <w:r w:rsidR="003B71EB">
        <w:t xml:space="preserve"> </w:t>
      </w:r>
      <w:r w:rsidR="00170A9C">
        <w:t xml:space="preserve">The tree is rooted according to </w:t>
      </w:r>
      <w:r w:rsidR="00170A9C">
        <w:fldChar w:fldCharType="begin"/>
      </w:r>
      <w:r w:rsidR="00D54AC4">
        <w:instrText xml:space="preserve"> ADDIN EN.CITE &lt;EndNote&gt;&lt;Cite AuthorYear="1"&gt;&lt;Author&gt;Roger&lt;/Author&gt;&lt;Year&gt;2009&lt;/Year&gt;&lt;RecNum&gt;418&lt;/RecNum&gt;&lt;DisplayText&gt;Roger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170A9C">
        <w:fldChar w:fldCharType="separate"/>
      </w:r>
      <w:r w:rsidR="00D54AC4">
        <w:rPr>
          <w:noProof/>
        </w:rPr>
        <w:t>Roger and Simpson (2009)</w:t>
      </w:r>
      <w:r w:rsidR="00170A9C">
        <w:fldChar w:fldCharType="end"/>
      </w:r>
      <w:r w:rsidR="00DD79D4">
        <w:t xml:space="preserve"> using the bikont group</w:t>
      </w:r>
      <w:r w:rsidR="00170A9C">
        <w:t>.</w:t>
      </w:r>
      <w:bookmarkEnd w:id="177"/>
    </w:p>
    <w:p w14:paraId="2793E5EB" w14:textId="4A845692" w:rsidR="002F4311" w:rsidRDefault="00031448" w:rsidP="002147F7">
      <w:pPr>
        <w:spacing w:after="0" w:line="360" w:lineRule="auto"/>
        <w:jc w:val="both"/>
      </w:pPr>
      <w:r w:rsidRPr="00B4627D">
        <w:rPr>
          <w:szCs w:val="24"/>
        </w:rPr>
        <w:t xml:space="preserve">The </w:t>
      </w:r>
      <w:r w:rsidR="00F24630">
        <w:t>statistical</w:t>
      </w:r>
      <w:r w:rsidR="00B4627D" w:rsidRPr="00B4627D">
        <w:t xml:space="preserve"> test</w:t>
      </w:r>
      <w:r w:rsidR="00B4627D">
        <w:t>s</w:t>
      </w:r>
      <w:r w:rsidR="00F24630">
        <w:t xml:space="preserve"> from CONSEL</w:t>
      </w:r>
      <w:r w:rsidR="00B4627D" w:rsidRPr="00B4627D">
        <w:t xml:space="preserve"> </w:t>
      </w:r>
      <w:r w:rsidR="00B4627D">
        <w:t>revealed significant differences</w:t>
      </w:r>
      <w:r w:rsidR="00D31AC3">
        <w:t xml:space="preserve"> </w:t>
      </w:r>
      <w:r w:rsidR="00B4627D">
        <w:t>between the</w:t>
      </w:r>
      <w:r w:rsidR="00E32B12">
        <w:t xml:space="preserve"> topology of the reconstructed tree in </w:t>
      </w:r>
      <w:r w:rsidR="009A2D1A">
        <w:fldChar w:fldCharType="begin"/>
      </w:r>
      <w:r w:rsidR="009A2D1A">
        <w:instrText xml:space="preserve"> REF _Ref386347213 \h </w:instrText>
      </w:r>
      <w:r w:rsidR="009A2D1A">
        <w:fldChar w:fldCharType="separate"/>
      </w:r>
      <w:r w:rsidR="00EE5AA0">
        <w:t xml:space="preserve">Figure </w:t>
      </w:r>
      <w:r w:rsidR="00EE5AA0">
        <w:rPr>
          <w:noProof/>
        </w:rPr>
        <w:t>4</w:t>
      </w:r>
      <w:r w:rsidR="00EE5AA0">
        <w:noBreakHyphen/>
      </w:r>
      <w:r w:rsidR="00EE5AA0">
        <w:rPr>
          <w:noProof/>
        </w:rPr>
        <w:t>8</w:t>
      </w:r>
      <w:r w:rsidR="009A2D1A">
        <w:fldChar w:fldCharType="end"/>
      </w:r>
      <w:r w:rsidR="009A2D1A">
        <w:t xml:space="preserve"> and the</w:t>
      </w:r>
      <w:r w:rsidR="00B4627D">
        <w:t xml:space="preserve"> </w:t>
      </w:r>
      <w:r w:rsidR="00E32B12">
        <w:t>alternative</w:t>
      </w:r>
      <w:r w:rsidR="00B4627D">
        <w:t xml:space="preserve"> topologies </w:t>
      </w:r>
      <w:r w:rsidR="00A13341">
        <w:lastRenderedPageBreak/>
        <w:t xml:space="preserve">that support other hypotheses of microsporidian </w:t>
      </w:r>
      <w:r w:rsidR="0017037C">
        <w:t xml:space="preserve">origin, with </w:t>
      </w:r>
      <w:r w:rsidR="009D0D1B">
        <w:t xml:space="preserve">the </w:t>
      </w:r>
      <w:r w:rsidR="00036607">
        <w:t>P-values were</w:t>
      </w:r>
      <w:r w:rsidR="0017037C">
        <w:t xml:space="preserve"> </w:t>
      </w:r>
      <w:r w:rsidR="00036607">
        <w:t>lower than</w:t>
      </w:r>
      <w:r w:rsidR="009D0D1B">
        <w:t xml:space="preserve"> 0.05 </w:t>
      </w:r>
      <w:r w:rsidR="002B25A1">
        <w:t xml:space="preserve">for all comparisons (see </w:t>
      </w:r>
      <w:r w:rsidR="00BD077F">
        <w:fldChar w:fldCharType="begin"/>
      </w:r>
      <w:r w:rsidR="00BD077F">
        <w:instrText xml:space="preserve"> REF _Ref386727020 \h </w:instrText>
      </w:r>
      <w:r w:rsidR="00BD077F">
        <w:fldChar w:fldCharType="separate"/>
      </w:r>
      <w:r w:rsidR="00EE5AA0">
        <w:t xml:space="preserve">Table </w:t>
      </w:r>
      <w:r w:rsidR="00EE5AA0">
        <w:rPr>
          <w:noProof/>
        </w:rPr>
        <w:t>4</w:t>
      </w:r>
      <w:r w:rsidR="00EE5AA0">
        <w:noBreakHyphen/>
      </w:r>
      <w:r w:rsidR="00EE5AA0">
        <w:rPr>
          <w:noProof/>
        </w:rPr>
        <w:t>4</w:t>
      </w:r>
      <w:r w:rsidR="00BD077F">
        <w:fldChar w:fldCharType="end"/>
      </w:r>
      <w:r w:rsidR="002B25A1">
        <w:t>)</w:t>
      </w:r>
      <w:r w:rsidR="007724C1">
        <w:t>.</w:t>
      </w:r>
    </w:p>
    <w:p w14:paraId="60344629" w14:textId="7A2149F1" w:rsidR="00C52ED2" w:rsidRDefault="00C52ED2" w:rsidP="00BB004E">
      <w:pPr>
        <w:pStyle w:val="Caption"/>
        <w:keepNext/>
        <w:jc w:val="both"/>
      </w:pPr>
      <w:bookmarkStart w:id="178" w:name="_Ref386727020"/>
      <w:bookmarkStart w:id="179" w:name="_Toc387425457"/>
      <w:r>
        <w:t xml:space="preserve">Table </w:t>
      </w:r>
      <w:r w:rsidR="005A2798">
        <w:fldChar w:fldCharType="begin"/>
      </w:r>
      <w:r w:rsidR="005A2798">
        <w:instrText xml:space="preserve"> STYLEREF 1 \s </w:instrText>
      </w:r>
      <w:r w:rsidR="005A2798">
        <w:fldChar w:fldCharType="separate"/>
      </w:r>
      <w:r w:rsidR="00EE5AA0">
        <w:rPr>
          <w:noProof/>
        </w:rPr>
        <w:t>4</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EE5AA0">
        <w:rPr>
          <w:noProof/>
        </w:rPr>
        <w:t>4</w:t>
      </w:r>
      <w:r w:rsidR="005A2798">
        <w:fldChar w:fldCharType="end"/>
      </w:r>
      <w:bookmarkEnd w:id="178"/>
      <w:r w:rsidR="001915B2">
        <w:t>: Result of topology test</w:t>
      </w:r>
      <w:r w:rsidR="00FA3787">
        <w:t>s</w:t>
      </w:r>
      <w:r w:rsidR="001915B2">
        <w:t xml:space="preserve"> between</w:t>
      </w:r>
      <w:r>
        <w:t xml:space="preserve"> the alternative topologies against the reconstructed topology</w:t>
      </w:r>
      <w:r w:rsidR="009F4AC4">
        <w:t>.</w:t>
      </w:r>
      <w:bookmarkEnd w:id="179"/>
      <w:r w:rsidR="001808FD">
        <w:t xml:space="preserve"> </w:t>
      </w:r>
    </w:p>
    <w:tbl>
      <w:tblPr>
        <w:tblStyle w:val="TableGrid"/>
        <w:tblW w:w="5000" w:type="pct"/>
        <w:tblLayout w:type="fixed"/>
        <w:tblLook w:val="04A0" w:firstRow="1" w:lastRow="0" w:firstColumn="1" w:lastColumn="0" w:noHBand="0" w:noVBand="1"/>
      </w:tblPr>
      <w:tblGrid>
        <w:gridCol w:w="2802"/>
        <w:gridCol w:w="780"/>
        <w:gridCol w:w="780"/>
        <w:gridCol w:w="710"/>
        <w:gridCol w:w="849"/>
        <w:gridCol w:w="710"/>
        <w:gridCol w:w="567"/>
        <w:gridCol w:w="732"/>
        <w:gridCol w:w="790"/>
      </w:tblGrid>
      <w:tr w:rsidR="0049295B" w:rsidRPr="00BA1682" w14:paraId="124BAFF8" w14:textId="77777777" w:rsidTr="0049295B">
        <w:tc>
          <w:tcPr>
            <w:tcW w:w="1607" w:type="pct"/>
          </w:tcPr>
          <w:p w14:paraId="334E9CF9" w14:textId="001CBCFA" w:rsidR="00547CF1" w:rsidRPr="00BA1682" w:rsidRDefault="00090A9A" w:rsidP="002147F7">
            <w:pPr>
              <w:spacing w:line="360" w:lineRule="auto"/>
              <w:jc w:val="both"/>
              <w:rPr>
                <w:sz w:val="20"/>
                <w:szCs w:val="20"/>
              </w:rPr>
            </w:pPr>
            <w:r>
              <w:rPr>
                <w:sz w:val="20"/>
                <w:szCs w:val="20"/>
              </w:rPr>
              <w:t>Hypothesis</w:t>
            </w:r>
          </w:p>
        </w:tc>
        <w:tc>
          <w:tcPr>
            <w:tcW w:w="447" w:type="pct"/>
          </w:tcPr>
          <w:p w14:paraId="69E8C9B5" w14:textId="3765893D" w:rsidR="00547CF1" w:rsidRPr="00BA1682" w:rsidRDefault="00BA1682" w:rsidP="002147F7">
            <w:pPr>
              <w:spacing w:line="360" w:lineRule="auto"/>
              <w:jc w:val="both"/>
              <w:rPr>
                <w:sz w:val="20"/>
                <w:szCs w:val="20"/>
              </w:rPr>
            </w:pPr>
            <w:proofErr w:type="gramStart"/>
            <w:r w:rsidRPr="00BA1682">
              <w:rPr>
                <w:sz w:val="20"/>
                <w:szCs w:val="20"/>
              </w:rPr>
              <w:t>au</w:t>
            </w:r>
            <w:proofErr w:type="gramEnd"/>
          </w:p>
        </w:tc>
        <w:tc>
          <w:tcPr>
            <w:tcW w:w="447" w:type="pct"/>
          </w:tcPr>
          <w:p w14:paraId="228F0903" w14:textId="4D4EBD61" w:rsidR="00547CF1" w:rsidRPr="00BA1682" w:rsidRDefault="00BA1682" w:rsidP="002147F7">
            <w:pPr>
              <w:spacing w:line="360" w:lineRule="auto"/>
              <w:jc w:val="both"/>
              <w:rPr>
                <w:sz w:val="20"/>
                <w:szCs w:val="20"/>
              </w:rPr>
            </w:pPr>
            <w:proofErr w:type="gramStart"/>
            <w:r w:rsidRPr="00BA1682">
              <w:rPr>
                <w:sz w:val="20"/>
                <w:szCs w:val="20"/>
              </w:rPr>
              <w:t>np</w:t>
            </w:r>
            <w:proofErr w:type="gramEnd"/>
          </w:p>
        </w:tc>
        <w:tc>
          <w:tcPr>
            <w:tcW w:w="407" w:type="pct"/>
          </w:tcPr>
          <w:p w14:paraId="64596CEA" w14:textId="60C4125F" w:rsidR="00547CF1" w:rsidRPr="00BA1682" w:rsidRDefault="00BA1682" w:rsidP="002147F7">
            <w:pPr>
              <w:spacing w:line="360" w:lineRule="auto"/>
              <w:jc w:val="both"/>
              <w:rPr>
                <w:sz w:val="20"/>
                <w:szCs w:val="20"/>
              </w:rPr>
            </w:pPr>
            <w:proofErr w:type="gramStart"/>
            <w:r w:rsidRPr="00BA1682">
              <w:rPr>
                <w:sz w:val="20"/>
                <w:szCs w:val="20"/>
              </w:rPr>
              <w:t>bp</w:t>
            </w:r>
            <w:proofErr w:type="gramEnd"/>
          </w:p>
        </w:tc>
        <w:tc>
          <w:tcPr>
            <w:tcW w:w="487" w:type="pct"/>
          </w:tcPr>
          <w:p w14:paraId="55B42905" w14:textId="22B38B65" w:rsidR="00547CF1" w:rsidRPr="00BA1682" w:rsidRDefault="00BA1682" w:rsidP="002147F7">
            <w:pPr>
              <w:spacing w:line="360" w:lineRule="auto"/>
              <w:jc w:val="both"/>
              <w:rPr>
                <w:sz w:val="20"/>
                <w:szCs w:val="20"/>
              </w:rPr>
            </w:pPr>
            <w:proofErr w:type="gramStart"/>
            <w:r w:rsidRPr="00BA1682">
              <w:rPr>
                <w:sz w:val="20"/>
                <w:szCs w:val="20"/>
              </w:rPr>
              <w:t>pp</w:t>
            </w:r>
            <w:proofErr w:type="gramEnd"/>
          </w:p>
        </w:tc>
        <w:tc>
          <w:tcPr>
            <w:tcW w:w="407" w:type="pct"/>
          </w:tcPr>
          <w:p w14:paraId="7B9680C0" w14:textId="5CF76906" w:rsidR="00547CF1" w:rsidRPr="00BA1682" w:rsidRDefault="00BA1682" w:rsidP="002147F7">
            <w:pPr>
              <w:spacing w:line="360" w:lineRule="auto"/>
              <w:jc w:val="both"/>
              <w:rPr>
                <w:sz w:val="20"/>
                <w:szCs w:val="20"/>
              </w:rPr>
            </w:pPr>
            <w:proofErr w:type="gramStart"/>
            <w:r w:rsidRPr="00BA1682">
              <w:rPr>
                <w:sz w:val="20"/>
                <w:szCs w:val="20"/>
              </w:rPr>
              <w:t>kh</w:t>
            </w:r>
            <w:proofErr w:type="gramEnd"/>
          </w:p>
        </w:tc>
        <w:tc>
          <w:tcPr>
            <w:tcW w:w="325" w:type="pct"/>
          </w:tcPr>
          <w:p w14:paraId="57D64115" w14:textId="1A84E206" w:rsidR="00547CF1" w:rsidRPr="00BA1682" w:rsidRDefault="00BA1682" w:rsidP="002147F7">
            <w:pPr>
              <w:spacing w:line="360" w:lineRule="auto"/>
              <w:jc w:val="both"/>
              <w:rPr>
                <w:sz w:val="20"/>
                <w:szCs w:val="20"/>
              </w:rPr>
            </w:pPr>
            <w:proofErr w:type="gramStart"/>
            <w:r w:rsidRPr="00BA1682">
              <w:rPr>
                <w:sz w:val="20"/>
                <w:szCs w:val="20"/>
              </w:rPr>
              <w:t>sh</w:t>
            </w:r>
            <w:proofErr w:type="gramEnd"/>
          </w:p>
        </w:tc>
        <w:tc>
          <w:tcPr>
            <w:tcW w:w="420" w:type="pct"/>
          </w:tcPr>
          <w:p w14:paraId="518B9BDE" w14:textId="76DFC7A9" w:rsidR="00547CF1" w:rsidRPr="00BA1682" w:rsidRDefault="00BA1682" w:rsidP="002147F7">
            <w:pPr>
              <w:spacing w:line="360" w:lineRule="auto"/>
              <w:jc w:val="both"/>
              <w:rPr>
                <w:sz w:val="20"/>
                <w:szCs w:val="20"/>
              </w:rPr>
            </w:pPr>
            <w:proofErr w:type="gramStart"/>
            <w:r w:rsidRPr="00BA1682">
              <w:rPr>
                <w:sz w:val="20"/>
                <w:szCs w:val="20"/>
              </w:rPr>
              <w:t>wkh</w:t>
            </w:r>
            <w:proofErr w:type="gramEnd"/>
          </w:p>
        </w:tc>
        <w:tc>
          <w:tcPr>
            <w:tcW w:w="454" w:type="pct"/>
          </w:tcPr>
          <w:p w14:paraId="73E77A4C" w14:textId="01FB832D" w:rsidR="00547CF1" w:rsidRPr="00BA1682" w:rsidRDefault="00BA1682" w:rsidP="002147F7">
            <w:pPr>
              <w:spacing w:line="360" w:lineRule="auto"/>
              <w:jc w:val="both"/>
              <w:rPr>
                <w:sz w:val="20"/>
                <w:szCs w:val="20"/>
              </w:rPr>
            </w:pPr>
            <w:proofErr w:type="gramStart"/>
            <w:r w:rsidRPr="00BA1682">
              <w:rPr>
                <w:sz w:val="20"/>
                <w:szCs w:val="20"/>
              </w:rPr>
              <w:t>wsh</w:t>
            </w:r>
            <w:proofErr w:type="gramEnd"/>
          </w:p>
        </w:tc>
      </w:tr>
      <w:tr w:rsidR="0049295B" w:rsidRPr="00BA1682" w14:paraId="7F426508" w14:textId="77777777" w:rsidTr="0049295B">
        <w:tc>
          <w:tcPr>
            <w:tcW w:w="1607" w:type="pct"/>
          </w:tcPr>
          <w:p w14:paraId="7CAA8865" w14:textId="1E4CB732" w:rsidR="00547CF1" w:rsidRPr="00BA1682" w:rsidRDefault="00090A9A" w:rsidP="00090A9A">
            <w:pPr>
              <w:spacing w:line="360" w:lineRule="auto"/>
              <w:jc w:val="both"/>
              <w:rPr>
                <w:sz w:val="20"/>
                <w:szCs w:val="20"/>
              </w:rPr>
            </w:pPr>
            <w:r>
              <w:rPr>
                <w:sz w:val="20"/>
                <w:szCs w:val="20"/>
              </w:rPr>
              <w:t>Earliest e</w:t>
            </w:r>
            <w:r w:rsidR="00547CF1" w:rsidRPr="00BA1682">
              <w:rPr>
                <w:sz w:val="20"/>
                <w:szCs w:val="20"/>
              </w:rPr>
              <w:t>uk</w:t>
            </w:r>
            <w:r>
              <w:rPr>
                <w:sz w:val="20"/>
                <w:szCs w:val="20"/>
              </w:rPr>
              <w:t>aryote</w:t>
            </w:r>
          </w:p>
        </w:tc>
        <w:tc>
          <w:tcPr>
            <w:tcW w:w="447" w:type="pct"/>
          </w:tcPr>
          <w:p w14:paraId="353F7996" w14:textId="0F45B346" w:rsidR="00547CF1" w:rsidRPr="00BA1682" w:rsidRDefault="00BA1682" w:rsidP="002147F7">
            <w:pPr>
              <w:spacing w:line="360" w:lineRule="auto"/>
              <w:jc w:val="both"/>
              <w:rPr>
                <w:sz w:val="20"/>
                <w:szCs w:val="20"/>
              </w:rPr>
            </w:pPr>
            <w:r w:rsidRPr="00BA1682">
              <w:rPr>
                <w:sz w:val="20"/>
                <w:szCs w:val="20"/>
              </w:rPr>
              <w:t>1e-60</w:t>
            </w:r>
          </w:p>
        </w:tc>
        <w:tc>
          <w:tcPr>
            <w:tcW w:w="447" w:type="pct"/>
          </w:tcPr>
          <w:p w14:paraId="5F2842BC" w14:textId="6E2CF9D7" w:rsidR="00547CF1" w:rsidRPr="00BA1682" w:rsidRDefault="00BA1682" w:rsidP="002147F7">
            <w:pPr>
              <w:spacing w:line="360" w:lineRule="auto"/>
              <w:jc w:val="both"/>
              <w:rPr>
                <w:sz w:val="20"/>
                <w:szCs w:val="20"/>
              </w:rPr>
            </w:pPr>
            <w:r w:rsidRPr="00BA1682">
              <w:rPr>
                <w:sz w:val="20"/>
                <w:szCs w:val="20"/>
              </w:rPr>
              <w:t>1e-19</w:t>
            </w:r>
          </w:p>
        </w:tc>
        <w:tc>
          <w:tcPr>
            <w:tcW w:w="407" w:type="pct"/>
          </w:tcPr>
          <w:p w14:paraId="26951EEF" w14:textId="670227C0" w:rsidR="00547CF1" w:rsidRPr="00BA1682" w:rsidRDefault="003E0B56" w:rsidP="002147F7">
            <w:pPr>
              <w:spacing w:line="360" w:lineRule="auto"/>
              <w:jc w:val="both"/>
              <w:rPr>
                <w:sz w:val="20"/>
                <w:szCs w:val="20"/>
              </w:rPr>
            </w:pPr>
            <w:r>
              <w:rPr>
                <w:sz w:val="20"/>
                <w:szCs w:val="20"/>
              </w:rPr>
              <w:t>0.0</w:t>
            </w:r>
          </w:p>
        </w:tc>
        <w:tc>
          <w:tcPr>
            <w:tcW w:w="487" w:type="pct"/>
          </w:tcPr>
          <w:p w14:paraId="41D07B3C" w14:textId="4E799C99" w:rsidR="00547CF1" w:rsidRPr="00BA1682" w:rsidRDefault="00BA1682" w:rsidP="002147F7">
            <w:pPr>
              <w:spacing w:line="360" w:lineRule="auto"/>
              <w:jc w:val="both"/>
              <w:rPr>
                <w:sz w:val="20"/>
                <w:szCs w:val="20"/>
              </w:rPr>
            </w:pPr>
            <w:r w:rsidRPr="00BA1682">
              <w:rPr>
                <w:sz w:val="20"/>
                <w:szCs w:val="20"/>
              </w:rPr>
              <w:t>7e-192</w:t>
            </w:r>
          </w:p>
        </w:tc>
        <w:tc>
          <w:tcPr>
            <w:tcW w:w="407" w:type="pct"/>
          </w:tcPr>
          <w:p w14:paraId="7614806A" w14:textId="5E8A16DD" w:rsidR="00547CF1" w:rsidRPr="00BA1682" w:rsidRDefault="003E0B56" w:rsidP="002147F7">
            <w:pPr>
              <w:spacing w:line="360" w:lineRule="auto"/>
              <w:jc w:val="both"/>
              <w:rPr>
                <w:sz w:val="20"/>
                <w:szCs w:val="20"/>
              </w:rPr>
            </w:pPr>
            <w:r>
              <w:rPr>
                <w:sz w:val="20"/>
                <w:szCs w:val="20"/>
              </w:rPr>
              <w:t>0.0</w:t>
            </w:r>
          </w:p>
        </w:tc>
        <w:tc>
          <w:tcPr>
            <w:tcW w:w="325" w:type="pct"/>
          </w:tcPr>
          <w:p w14:paraId="0B8F57A0" w14:textId="0C2DF541" w:rsidR="00547CF1" w:rsidRPr="00BA1682" w:rsidRDefault="003E0B56" w:rsidP="002147F7">
            <w:pPr>
              <w:spacing w:line="360" w:lineRule="auto"/>
              <w:jc w:val="both"/>
              <w:rPr>
                <w:sz w:val="20"/>
                <w:szCs w:val="20"/>
              </w:rPr>
            </w:pPr>
            <w:r>
              <w:rPr>
                <w:sz w:val="20"/>
                <w:szCs w:val="20"/>
              </w:rPr>
              <w:t>0.0</w:t>
            </w:r>
          </w:p>
        </w:tc>
        <w:tc>
          <w:tcPr>
            <w:tcW w:w="420" w:type="pct"/>
          </w:tcPr>
          <w:p w14:paraId="15214502" w14:textId="412FAFBF" w:rsidR="00547CF1" w:rsidRPr="00BA1682" w:rsidRDefault="003E0B56" w:rsidP="002147F7">
            <w:pPr>
              <w:spacing w:line="360" w:lineRule="auto"/>
              <w:jc w:val="both"/>
              <w:rPr>
                <w:sz w:val="20"/>
                <w:szCs w:val="20"/>
              </w:rPr>
            </w:pPr>
            <w:r>
              <w:rPr>
                <w:sz w:val="20"/>
                <w:szCs w:val="20"/>
              </w:rPr>
              <w:t>0.0</w:t>
            </w:r>
          </w:p>
        </w:tc>
        <w:tc>
          <w:tcPr>
            <w:tcW w:w="454" w:type="pct"/>
          </w:tcPr>
          <w:p w14:paraId="386113D3" w14:textId="3B817FA1" w:rsidR="00547CF1" w:rsidRPr="00BA1682" w:rsidRDefault="003E0B56" w:rsidP="002147F7">
            <w:pPr>
              <w:spacing w:line="360" w:lineRule="auto"/>
              <w:jc w:val="both"/>
              <w:rPr>
                <w:sz w:val="20"/>
                <w:szCs w:val="20"/>
              </w:rPr>
            </w:pPr>
            <w:r>
              <w:rPr>
                <w:sz w:val="20"/>
                <w:szCs w:val="20"/>
              </w:rPr>
              <w:t>0.0</w:t>
            </w:r>
          </w:p>
        </w:tc>
      </w:tr>
      <w:tr w:rsidR="0049295B" w:rsidRPr="00BA1682" w14:paraId="2928C9F9" w14:textId="77777777" w:rsidTr="0049295B">
        <w:tc>
          <w:tcPr>
            <w:tcW w:w="1607" w:type="pct"/>
          </w:tcPr>
          <w:p w14:paraId="312AECE0" w14:textId="5627A3CF" w:rsidR="00547CF1" w:rsidRPr="00BA1682" w:rsidRDefault="00547CF1" w:rsidP="002147F7">
            <w:pPr>
              <w:spacing w:line="360" w:lineRule="auto"/>
              <w:jc w:val="both"/>
              <w:rPr>
                <w:sz w:val="20"/>
                <w:szCs w:val="20"/>
              </w:rPr>
            </w:pPr>
            <w:r w:rsidRPr="00BA1682">
              <w:rPr>
                <w:sz w:val="20"/>
                <w:szCs w:val="20"/>
              </w:rPr>
              <w:t>Ascomycota</w:t>
            </w:r>
          </w:p>
        </w:tc>
        <w:tc>
          <w:tcPr>
            <w:tcW w:w="447" w:type="pct"/>
          </w:tcPr>
          <w:p w14:paraId="56CE28B6" w14:textId="1A9678EE" w:rsidR="00547CF1" w:rsidRPr="00BA1682" w:rsidRDefault="00BA1682" w:rsidP="002147F7">
            <w:pPr>
              <w:spacing w:line="360" w:lineRule="auto"/>
              <w:jc w:val="both"/>
              <w:rPr>
                <w:sz w:val="20"/>
                <w:szCs w:val="20"/>
              </w:rPr>
            </w:pPr>
            <w:r>
              <w:rPr>
                <w:sz w:val="20"/>
                <w:szCs w:val="20"/>
              </w:rPr>
              <w:t>2e-36</w:t>
            </w:r>
          </w:p>
        </w:tc>
        <w:tc>
          <w:tcPr>
            <w:tcW w:w="447" w:type="pct"/>
          </w:tcPr>
          <w:p w14:paraId="3DFCB811" w14:textId="19A9F9E9" w:rsidR="00547CF1" w:rsidRPr="00BA1682" w:rsidRDefault="00BA1682" w:rsidP="002147F7">
            <w:pPr>
              <w:spacing w:line="360" w:lineRule="auto"/>
              <w:jc w:val="both"/>
              <w:rPr>
                <w:sz w:val="20"/>
                <w:szCs w:val="20"/>
              </w:rPr>
            </w:pPr>
            <w:r>
              <w:rPr>
                <w:sz w:val="20"/>
                <w:szCs w:val="20"/>
              </w:rPr>
              <w:t>2e-14</w:t>
            </w:r>
          </w:p>
        </w:tc>
        <w:tc>
          <w:tcPr>
            <w:tcW w:w="407" w:type="pct"/>
          </w:tcPr>
          <w:p w14:paraId="232E37DF" w14:textId="58BBF1C6" w:rsidR="00547CF1" w:rsidRPr="00BA1682" w:rsidRDefault="003E0B56" w:rsidP="002147F7">
            <w:pPr>
              <w:spacing w:line="360" w:lineRule="auto"/>
              <w:jc w:val="both"/>
              <w:rPr>
                <w:sz w:val="20"/>
                <w:szCs w:val="20"/>
              </w:rPr>
            </w:pPr>
            <w:r>
              <w:rPr>
                <w:sz w:val="20"/>
                <w:szCs w:val="20"/>
              </w:rPr>
              <w:t>0.0</w:t>
            </w:r>
          </w:p>
        </w:tc>
        <w:tc>
          <w:tcPr>
            <w:tcW w:w="487" w:type="pct"/>
          </w:tcPr>
          <w:p w14:paraId="3F223BBB" w14:textId="137B0299" w:rsidR="00547CF1" w:rsidRPr="00BA1682" w:rsidRDefault="003E0B56" w:rsidP="002147F7">
            <w:pPr>
              <w:spacing w:line="360" w:lineRule="auto"/>
              <w:jc w:val="both"/>
              <w:rPr>
                <w:sz w:val="20"/>
                <w:szCs w:val="20"/>
              </w:rPr>
            </w:pPr>
            <w:r>
              <w:rPr>
                <w:sz w:val="20"/>
                <w:szCs w:val="20"/>
              </w:rPr>
              <w:t>0.0</w:t>
            </w:r>
          </w:p>
        </w:tc>
        <w:tc>
          <w:tcPr>
            <w:tcW w:w="407" w:type="pct"/>
          </w:tcPr>
          <w:p w14:paraId="1F5A46FB" w14:textId="729C11D8" w:rsidR="00547CF1" w:rsidRPr="00BA1682" w:rsidRDefault="003E0B56" w:rsidP="002147F7">
            <w:pPr>
              <w:spacing w:line="360" w:lineRule="auto"/>
              <w:jc w:val="both"/>
              <w:rPr>
                <w:sz w:val="20"/>
                <w:szCs w:val="20"/>
              </w:rPr>
            </w:pPr>
            <w:r>
              <w:rPr>
                <w:sz w:val="20"/>
                <w:szCs w:val="20"/>
              </w:rPr>
              <w:t>0.0</w:t>
            </w:r>
          </w:p>
        </w:tc>
        <w:tc>
          <w:tcPr>
            <w:tcW w:w="325" w:type="pct"/>
          </w:tcPr>
          <w:p w14:paraId="6561E10D" w14:textId="5A26655A" w:rsidR="00547CF1" w:rsidRPr="00BA1682" w:rsidRDefault="003E0B56" w:rsidP="002147F7">
            <w:pPr>
              <w:spacing w:line="360" w:lineRule="auto"/>
              <w:jc w:val="both"/>
              <w:rPr>
                <w:sz w:val="20"/>
                <w:szCs w:val="20"/>
              </w:rPr>
            </w:pPr>
            <w:r>
              <w:rPr>
                <w:sz w:val="20"/>
                <w:szCs w:val="20"/>
              </w:rPr>
              <w:t>0.0</w:t>
            </w:r>
          </w:p>
        </w:tc>
        <w:tc>
          <w:tcPr>
            <w:tcW w:w="420" w:type="pct"/>
          </w:tcPr>
          <w:p w14:paraId="77038FB4" w14:textId="5D760A34" w:rsidR="00547CF1" w:rsidRPr="00BA1682" w:rsidRDefault="003E0B56" w:rsidP="002147F7">
            <w:pPr>
              <w:spacing w:line="360" w:lineRule="auto"/>
              <w:jc w:val="both"/>
              <w:rPr>
                <w:sz w:val="20"/>
                <w:szCs w:val="20"/>
              </w:rPr>
            </w:pPr>
            <w:r>
              <w:rPr>
                <w:sz w:val="20"/>
                <w:szCs w:val="20"/>
              </w:rPr>
              <w:t>0.0</w:t>
            </w:r>
          </w:p>
        </w:tc>
        <w:tc>
          <w:tcPr>
            <w:tcW w:w="454" w:type="pct"/>
          </w:tcPr>
          <w:p w14:paraId="5EACE061" w14:textId="7B45B018" w:rsidR="00547CF1" w:rsidRPr="00BA1682" w:rsidRDefault="003E0B56" w:rsidP="002147F7">
            <w:pPr>
              <w:spacing w:line="360" w:lineRule="auto"/>
              <w:jc w:val="both"/>
              <w:rPr>
                <w:sz w:val="20"/>
                <w:szCs w:val="20"/>
              </w:rPr>
            </w:pPr>
            <w:r>
              <w:rPr>
                <w:sz w:val="20"/>
                <w:szCs w:val="20"/>
              </w:rPr>
              <w:t>0.0</w:t>
            </w:r>
          </w:p>
        </w:tc>
      </w:tr>
      <w:tr w:rsidR="0049295B" w:rsidRPr="00BA1682" w14:paraId="25DB469B" w14:textId="77777777" w:rsidTr="0049295B">
        <w:tc>
          <w:tcPr>
            <w:tcW w:w="1607" w:type="pct"/>
          </w:tcPr>
          <w:p w14:paraId="1CD91C0B" w14:textId="49C42E2A" w:rsidR="00547CF1" w:rsidRPr="00BA1682" w:rsidRDefault="00547CF1" w:rsidP="002147F7">
            <w:pPr>
              <w:spacing w:line="360" w:lineRule="auto"/>
              <w:jc w:val="both"/>
              <w:rPr>
                <w:sz w:val="20"/>
                <w:szCs w:val="20"/>
              </w:rPr>
            </w:pPr>
            <w:r w:rsidRPr="00BA1682">
              <w:rPr>
                <w:sz w:val="20"/>
                <w:szCs w:val="20"/>
              </w:rPr>
              <w:t>Zygomycota</w:t>
            </w:r>
          </w:p>
        </w:tc>
        <w:tc>
          <w:tcPr>
            <w:tcW w:w="447" w:type="pct"/>
          </w:tcPr>
          <w:p w14:paraId="50158984" w14:textId="069F9E1C" w:rsidR="00547CF1" w:rsidRPr="00BA1682" w:rsidRDefault="003E0B56" w:rsidP="002147F7">
            <w:pPr>
              <w:spacing w:line="360" w:lineRule="auto"/>
              <w:jc w:val="both"/>
              <w:rPr>
                <w:sz w:val="20"/>
                <w:szCs w:val="20"/>
              </w:rPr>
            </w:pPr>
            <w:r>
              <w:rPr>
                <w:sz w:val="20"/>
                <w:szCs w:val="20"/>
              </w:rPr>
              <w:t>3e-31</w:t>
            </w:r>
          </w:p>
        </w:tc>
        <w:tc>
          <w:tcPr>
            <w:tcW w:w="447" w:type="pct"/>
          </w:tcPr>
          <w:p w14:paraId="65497DA5" w14:textId="34813EC3" w:rsidR="00547CF1" w:rsidRPr="00BA1682" w:rsidRDefault="003E0B56" w:rsidP="002147F7">
            <w:pPr>
              <w:spacing w:line="360" w:lineRule="auto"/>
              <w:jc w:val="both"/>
              <w:rPr>
                <w:sz w:val="20"/>
                <w:szCs w:val="20"/>
              </w:rPr>
            </w:pPr>
            <w:r>
              <w:rPr>
                <w:sz w:val="20"/>
                <w:szCs w:val="20"/>
              </w:rPr>
              <w:t>9e-14</w:t>
            </w:r>
          </w:p>
        </w:tc>
        <w:tc>
          <w:tcPr>
            <w:tcW w:w="407" w:type="pct"/>
          </w:tcPr>
          <w:p w14:paraId="4F6603F9" w14:textId="3D3730E4" w:rsidR="00547CF1" w:rsidRPr="00BA1682" w:rsidRDefault="003E0B56" w:rsidP="002147F7">
            <w:pPr>
              <w:spacing w:line="360" w:lineRule="auto"/>
              <w:jc w:val="both"/>
              <w:rPr>
                <w:sz w:val="20"/>
                <w:szCs w:val="20"/>
              </w:rPr>
            </w:pPr>
            <w:r>
              <w:rPr>
                <w:sz w:val="20"/>
                <w:szCs w:val="20"/>
              </w:rPr>
              <w:t>0.0</w:t>
            </w:r>
          </w:p>
        </w:tc>
        <w:tc>
          <w:tcPr>
            <w:tcW w:w="487" w:type="pct"/>
          </w:tcPr>
          <w:p w14:paraId="17B349EA" w14:textId="711F72F5" w:rsidR="00547CF1" w:rsidRPr="00BA1682" w:rsidRDefault="003E0B56" w:rsidP="002147F7">
            <w:pPr>
              <w:spacing w:line="360" w:lineRule="auto"/>
              <w:jc w:val="both"/>
              <w:rPr>
                <w:sz w:val="20"/>
                <w:szCs w:val="20"/>
              </w:rPr>
            </w:pPr>
            <w:r>
              <w:rPr>
                <w:sz w:val="20"/>
                <w:szCs w:val="20"/>
              </w:rPr>
              <w:t>0.0</w:t>
            </w:r>
          </w:p>
        </w:tc>
        <w:tc>
          <w:tcPr>
            <w:tcW w:w="407" w:type="pct"/>
          </w:tcPr>
          <w:p w14:paraId="54276368" w14:textId="68658B72" w:rsidR="00547CF1" w:rsidRPr="00BA1682" w:rsidRDefault="003E0B56" w:rsidP="002147F7">
            <w:pPr>
              <w:spacing w:line="360" w:lineRule="auto"/>
              <w:jc w:val="both"/>
              <w:rPr>
                <w:sz w:val="20"/>
                <w:szCs w:val="20"/>
              </w:rPr>
            </w:pPr>
            <w:r>
              <w:rPr>
                <w:sz w:val="20"/>
                <w:szCs w:val="20"/>
              </w:rPr>
              <w:t>0.0</w:t>
            </w:r>
          </w:p>
        </w:tc>
        <w:tc>
          <w:tcPr>
            <w:tcW w:w="325" w:type="pct"/>
          </w:tcPr>
          <w:p w14:paraId="061D7EFA" w14:textId="0E0B0404" w:rsidR="00547CF1" w:rsidRPr="00BA1682" w:rsidRDefault="003E0B56" w:rsidP="002147F7">
            <w:pPr>
              <w:spacing w:line="360" w:lineRule="auto"/>
              <w:jc w:val="both"/>
              <w:rPr>
                <w:sz w:val="20"/>
                <w:szCs w:val="20"/>
              </w:rPr>
            </w:pPr>
            <w:r>
              <w:rPr>
                <w:sz w:val="20"/>
                <w:szCs w:val="20"/>
              </w:rPr>
              <w:t>0.0</w:t>
            </w:r>
          </w:p>
        </w:tc>
        <w:tc>
          <w:tcPr>
            <w:tcW w:w="420" w:type="pct"/>
          </w:tcPr>
          <w:p w14:paraId="349CE967" w14:textId="1472423D" w:rsidR="00547CF1" w:rsidRPr="00BA1682" w:rsidRDefault="003E0B56" w:rsidP="002147F7">
            <w:pPr>
              <w:spacing w:line="360" w:lineRule="auto"/>
              <w:jc w:val="both"/>
              <w:rPr>
                <w:sz w:val="20"/>
                <w:szCs w:val="20"/>
              </w:rPr>
            </w:pPr>
            <w:r>
              <w:rPr>
                <w:sz w:val="20"/>
                <w:szCs w:val="20"/>
              </w:rPr>
              <w:t>0.0</w:t>
            </w:r>
          </w:p>
        </w:tc>
        <w:tc>
          <w:tcPr>
            <w:tcW w:w="454" w:type="pct"/>
          </w:tcPr>
          <w:p w14:paraId="02B2F12F" w14:textId="4DE8E929" w:rsidR="00547CF1" w:rsidRPr="00BA1682" w:rsidRDefault="003E0B56" w:rsidP="002147F7">
            <w:pPr>
              <w:spacing w:line="360" w:lineRule="auto"/>
              <w:jc w:val="both"/>
              <w:rPr>
                <w:sz w:val="20"/>
                <w:szCs w:val="20"/>
              </w:rPr>
            </w:pPr>
            <w:r>
              <w:rPr>
                <w:sz w:val="20"/>
                <w:szCs w:val="20"/>
              </w:rPr>
              <w:t>0.0</w:t>
            </w:r>
          </w:p>
        </w:tc>
      </w:tr>
      <w:tr w:rsidR="0049295B" w:rsidRPr="00BA1682" w14:paraId="4F2EC045" w14:textId="77777777" w:rsidTr="0049295B">
        <w:tc>
          <w:tcPr>
            <w:tcW w:w="1607" w:type="pct"/>
          </w:tcPr>
          <w:p w14:paraId="68307A6E" w14:textId="5D166D84" w:rsidR="00547CF1" w:rsidRPr="00BA1682" w:rsidRDefault="00547CF1" w:rsidP="002147F7">
            <w:pPr>
              <w:spacing w:line="360" w:lineRule="auto"/>
              <w:jc w:val="both"/>
              <w:rPr>
                <w:sz w:val="20"/>
                <w:szCs w:val="20"/>
              </w:rPr>
            </w:pPr>
            <w:r w:rsidRPr="00BA1682">
              <w:rPr>
                <w:sz w:val="20"/>
                <w:szCs w:val="20"/>
              </w:rPr>
              <w:t>Cryptomycota</w:t>
            </w:r>
          </w:p>
        </w:tc>
        <w:tc>
          <w:tcPr>
            <w:tcW w:w="447" w:type="pct"/>
          </w:tcPr>
          <w:p w14:paraId="26D5C1CD" w14:textId="5D518738" w:rsidR="00547CF1" w:rsidRPr="00BA1682" w:rsidRDefault="003E0B56" w:rsidP="002147F7">
            <w:pPr>
              <w:spacing w:line="360" w:lineRule="auto"/>
              <w:jc w:val="both"/>
              <w:rPr>
                <w:sz w:val="20"/>
                <w:szCs w:val="20"/>
              </w:rPr>
            </w:pPr>
            <w:r>
              <w:rPr>
                <w:sz w:val="20"/>
                <w:szCs w:val="20"/>
              </w:rPr>
              <w:t>1e-53</w:t>
            </w:r>
          </w:p>
        </w:tc>
        <w:tc>
          <w:tcPr>
            <w:tcW w:w="447" w:type="pct"/>
          </w:tcPr>
          <w:p w14:paraId="7178A844" w14:textId="4A5982F7" w:rsidR="00547CF1" w:rsidRPr="00BA1682" w:rsidRDefault="003E0B56" w:rsidP="002147F7">
            <w:pPr>
              <w:spacing w:line="360" w:lineRule="auto"/>
              <w:jc w:val="both"/>
              <w:rPr>
                <w:sz w:val="20"/>
                <w:szCs w:val="20"/>
              </w:rPr>
            </w:pPr>
            <w:r>
              <w:rPr>
                <w:sz w:val="20"/>
                <w:szCs w:val="20"/>
              </w:rPr>
              <w:t>8e-17</w:t>
            </w:r>
          </w:p>
        </w:tc>
        <w:tc>
          <w:tcPr>
            <w:tcW w:w="407" w:type="pct"/>
          </w:tcPr>
          <w:p w14:paraId="3CDC2DE4" w14:textId="095B6D41" w:rsidR="00547CF1" w:rsidRPr="00BA1682" w:rsidRDefault="003E0B56" w:rsidP="002147F7">
            <w:pPr>
              <w:spacing w:line="360" w:lineRule="auto"/>
              <w:jc w:val="both"/>
              <w:rPr>
                <w:sz w:val="20"/>
                <w:szCs w:val="20"/>
              </w:rPr>
            </w:pPr>
            <w:r>
              <w:rPr>
                <w:sz w:val="20"/>
                <w:szCs w:val="20"/>
              </w:rPr>
              <w:t>0.0</w:t>
            </w:r>
          </w:p>
        </w:tc>
        <w:tc>
          <w:tcPr>
            <w:tcW w:w="487" w:type="pct"/>
          </w:tcPr>
          <w:p w14:paraId="65D960F6" w14:textId="11EBB549" w:rsidR="00547CF1" w:rsidRPr="00BA1682" w:rsidRDefault="00BA1682" w:rsidP="002147F7">
            <w:pPr>
              <w:spacing w:line="360" w:lineRule="auto"/>
              <w:jc w:val="both"/>
              <w:rPr>
                <w:sz w:val="20"/>
                <w:szCs w:val="20"/>
              </w:rPr>
            </w:pPr>
            <w:r>
              <w:rPr>
                <w:sz w:val="20"/>
                <w:szCs w:val="20"/>
              </w:rPr>
              <w:t>7e-89</w:t>
            </w:r>
          </w:p>
        </w:tc>
        <w:tc>
          <w:tcPr>
            <w:tcW w:w="407" w:type="pct"/>
          </w:tcPr>
          <w:p w14:paraId="5F69B51A" w14:textId="1AA3778C" w:rsidR="00547CF1" w:rsidRPr="00BA1682" w:rsidRDefault="003E0B56" w:rsidP="002147F7">
            <w:pPr>
              <w:spacing w:line="360" w:lineRule="auto"/>
              <w:jc w:val="both"/>
              <w:rPr>
                <w:sz w:val="20"/>
                <w:szCs w:val="20"/>
              </w:rPr>
            </w:pPr>
            <w:r>
              <w:rPr>
                <w:sz w:val="20"/>
                <w:szCs w:val="20"/>
              </w:rPr>
              <w:t>0.0</w:t>
            </w:r>
          </w:p>
        </w:tc>
        <w:tc>
          <w:tcPr>
            <w:tcW w:w="325" w:type="pct"/>
          </w:tcPr>
          <w:p w14:paraId="75558A52" w14:textId="57A5CA85" w:rsidR="00547CF1" w:rsidRPr="00BA1682" w:rsidRDefault="003E0B56" w:rsidP="002147F7">
            <w:pPr>
              <w:spacing w:line="360" w:lineRule="auto"/>
              <w:jc w:val="both"/>
              <w:rPr>
                <w:sz w:val="20"/>
                <w:szCs w:val="20"/>
              </w:rPr>
            </w:pPr>
            <w:r>
              <w:rPr>
                <w:sz w:val="20"/>
                <w:szCs w:val="20"/>
              </w:rPr>
              <w:t>0.0</w:t>
            </w:r>
          </w:p>
        </w:tc>
        <w:tc>
          <w:tcPr>
            <w:tcW w:w="420" w:type="pct"/>
          </w:tcPr>
          <w:p w14:paraId="6DA870DC" w14:textId="7E63CD5D" w:rsidR="00547CF1" w:rsidRPr="00BA1682" w:rsidRDefault="003E0B56" w:rsidP="002147F7">
            <w:pPr>
              <w:spacing w:line="360" w:lineRule="auto"/>
              <w:jc w:val="both"/>
              <w:rPr>
                <w:sz w:val="20"/>
                <w:szCs w:val="20"/>
              </w:rPr>
            </w:pPr>
            <w:r>
              <w:rPr>
                <w:sz w:val="20"/>
                <w:szCs w:val="20"/>
              </w:rPr>
              <w:t>0.0</w:t>
            </w:r>
          </w:p>
        </w:tc>
        <w:tc>
          <w:tcPr>
            <w:tcW w:w="454" w:type="pct"/>
          </w:tcPr>
          <w:p w14:paraId="71FE9889" w14:textId="55CA5342" w:rsidR="00547CF1" w:rsidRPr="00BA1682" w:rsidRDefault="003E0B56" w:rsidP="002147F7">
            <w:pPr>
              <w:spacing w:line="360" w:lineRule="auto"/>
              <w:jc w:val="both"/>
              <w:rPr>
                <w:sz w:val="20"/>
                <w:szCs w:val="20"/>
              </w:rPr>
            </w:pPr>
            <w:r>
              <w:rPr>
                <w:sz w:val="20"/>
                <w:szCs w:val="20"/>
              </w:rPr>
              <w:t>0.0</w:t>
            </w:r>
          </w:p>
        </w:tc>
      </w:tr>
      <w:tr w:rsidR="0049295B" w:rsidRPr="00BA1682" w14:paraId="39F1012B" w14:textId="77777777" w:rsidTr="0049295B">
        <w:tc>
          <w:tcPr>
            <w:tcW w:w="1607" w:type="pct"/>
            <w:tcBorders>
              <w:bottom w:val="single" w:sz="4" w:space="0" w:color="auto"/>
            </w:tcBorders>
          </w:tcPr>
          <w:p w14:paraId="7130A7EF" w14:textId="057298B7" w:rsidR="00BF2CBD" w:rsidRPr="00BA1682" w:rsidRDefault="00BF2CBD" w:rsidP="0049295B">
            <w:pPr>
              <w:spacing w:line="360" w:lineRule="auto"/>
              <w:jc w:val="both"/>
              <w:rPr>
                <w:sz w:val="20"/>
                <w:szCs w:val="20"/>
              </w:rPr>
            </w:pPr>
            <w:r>
              <w:rPr>
                <w:sz w:val="20"/>
                <w:szCs w:val="20"/>
              </w:rPr>
              <w:t>Sister group of Ascomycota and Basidiomycota</w:t>
            </w:r>
          </w:p>
        </w:tc>
        <w:tc>
          <w:tcPr>
            <w:tcW w:w="447" w:type="pct"/>
            <w:tcBorders>
              <w:bottom w:val="single" w:sz="4" w:space="0" w:color="auto"/>
            </w:tcBorders>
          </w:tcPr>
          <w:p w14:paraId="72A76BFD" w14:textId="4152AE36" w:rsidR="00BF2CBD" w:rsidRDefault="00BE00BB" w:rsidP="002147F7">
            <w:pPr>
              <w:spacing w:line="360" w:lineRule="auto"/>
              <w:jc w:val="both"/>
              <w:rPr>
                <w:sz w:val="20"/>
                <w:szCs w:val="20"/>
              </w:rPr>
            </w:pPr>
            <w:r>
              <w:rPr>
                <w:sz w:val="20"/>
                <w:szCs w:val="20"/>
              </w:rPr>
              <w:t>2e-44</w:t>
            </w:r>
          </w:p>
        </w:tc>
        <w:tc>
          <w:tcPr>
            <w:tcW w:w="447" w:type="pct"/>
            <w:tcBorders>
              <w:bottom w:val="single" w:sz="4" w:space="0" w:color="auto"/>
            </w:tcBorders>
          </w:tcPr>
          <w:p w14:paraId="1BE6C5F8" w14:textId="33AFB2D7" w:rsidR="00BF2CBD" w:rsidRDefault="00BE00BB" w:rsidP="002147F7">
            <w:pPr>
              <w:spacing w:line="360" w:lineRule="auto"/>
              <w:jc w:val="both"/>
              <w:rPr>
                <w:sz w:val="20"/>
                <w:szCs w:val="20"/>
              </w:rPr>
            </w:pPr>
            <w:r>
              <w:rPr>
                <w:sz w:val="20"/>
                <w:szCs w:val="20"/>
              </w:rPr>
              <w:t>6e-16</w:t>
            </w:r>
          </w:p>
        </w:tc>
        <w:tc>
          <w:tcPr>
            <w:tcW w:w="407" w:type="pct"/>
            <w:tcBorders>
              <w:bottom w:val="single" w:sz="4" w:space="0" w:color="auto"/>
            </w:tcBorders>
          </w:tcPr>
          <w:p w14:paraId="7F4574B6" w14:textId="766CACCE" w:rsidR="00BF2CBD" w:rsidRDefault="00BE00BB" w:rsidP="002147F7">
            <w:pPr>
              <w:spacing w:line="360" w:lineRule="auto"/>
              <w:jc w:val="both"/>
              <w:rPr>
                <w:sz w:val="20"/>
                <w:szCs w:val="20"/>
              </w:rPr>
            </w:pPr>
            <w:r>
              <w:rPr>
                <w:sz w:val="20"/>
                <w:szCs w:val="20"/>
              </w:rPr>
              <w:t>0.0</w:t>
            </w:r>
          </w:p>
        </w:tc>
        <w:tc>
          <w:tcPr>
            <w:tcW w:w="487" w:type="pct"/>
            <w:tcBorders>
              <w:bottom w:val="single" w:sz="4" w:space="0" w:color="auto"/>
            </w:tcBorders>
          </w:tcPr>
          <w:p w14:paraId="269B5E1C" w14:textId="07F439F9" w:rsidR="00BF2CBD" w:rsidRDefault="00BE00BB" w:rsidP="002147F7">
            <w:pPr>
              <w:spacing w:line="360" w:lineRule="auto"/>
              <w:jc w:val="both"/>
              <w:rPr>
                <w:sz w:val="20"/>
                <w:szCs w:val="20"/>
              </w:rPr>
            </w:pPr>
            <w:r>
              <w:rPr>
                <w:sz w:val="20"/>
                <w:szCs w:val="20"/>
              </w:rPr>
              <w:t>0.0</w:t>
            </w:r>
          </w:p>
        </w:tc>
        <w:tc>
          <w:tcPr>
            <w:tcW w:w="407" w:type="pct"/>
            <w:tcBorders>
              <w:bottom w:val="single" w:sz="4" w:space="0" w:color="auto"/>
            </w:tcBorders>
          </w:tcPr>
          <w:p w14:paraId="3176128B" w14:textId="3F60AE5E" w:rsidR="00BF2CBD" w:rsidRDefault="00BE00BB" w:rsidP="002147F7">
            <w:pPr>
              <w:spacing w:line="360" w:lineRule="auto"/>
              <w:jc w:val="both"/>
              <w:rPr>
                <w:sz w:val="20"/>
                <w:szCs w:val="20"/>
              </w:rPr>
            </w:pPr>
            <w:r>
              <w:rPr>
                <w:sz w:val="20"/>
                <w:szCs w:val="20"/>
              </w:rPr>
              <w:t>0.0</w:t>
            </w:r>
          </w:p>
        </w:tc>
        <w:tc>
          <w:tcPr>
            <w:tcW w:w="325" w:type="pct"/>
            <w:tcBorders>
              <w:bottom w:val="single" w:sz="4" w:space="0" w:color="auto"/>
            </w:tcBorders>
          </w:tcPr>
          <w:p w14:paraId="19B22515" w14:textId="7B0E2CBA" w:rsidR="00BF2CBD" w:rsidRDefault="00BE00BB" w:rsidP="002147F7">
            <w:pPr>
              <w:spacing w:line="360" w:lineRule="auto"/>
              <w:jc w:val="both"/>
              <w:rPr>
                <w:sz w:val="20"/>
                <w:szCs w:val="20"/>
              </w:rPr>
            </w:pPr>
            <w:r>
              <w:rPr>
                <w:sz w:val="20"/>
                <w:szCs w:val="20"/>
              </w:rPr>
              <w:t>0.0</w:t>
            </w:r>
          </w:p>
        </w:tc>
        <w:tc>
          <w:tcPr>
            <w:tcW w:w="420" w:type="pct"/>
            <w:tcBorders>
              <w:bottom w:val="single" w:sz="4" w:space="0" w:color="auto"/>
            </w:tcBorders>
          </w:tcPr>
          <w:p w14:paraId="62454E26" w14:textId="69D6E0F1" w:rsidR="00BF2CBD" w:rsidRDefault="00BE00BB" w:rsidP="002147F7">
            <w:pPr>
              <w:spacing w:line="360" w:lineRule="auto"/>
              <w:jc w:val="both"/>
              <w:rPr>
                <w:sz w:val="20"/>
                <w:szCs w:val="20"/>
              </w:rPr>
            </w:pPr>
            <w:r>
              <w:rPr>
                <w:sz w:val="20"/>
                <w:szCs w:val="20"/>
              </w:rPr>
              <w:t>0.0</w:t>
            </w:r>
          </w:p>
        </w:tc>
        <w:tc>
          <w:tcPr>
            <w:tcW w:w="454" w:type="pct"/>
            <w:tcBorders>
              <w:bottom w:val="single" w:sz="4" w:space="0" w:color="auto"/>
            </w:tcBorders>
          </w:tcPr>
          <w:p w14:paraId="17D3F880" w14:textId="738063AD" w:rsidR="00BF2CBD" w:rsidRDefault="00BE00BB" w:rsidP="002147F7">
            <w:pPr>
              <w:spacing w:line="360" w:lineRule="auto"/>
              <w:jc w:val="both"/>
              <w:rPr>
                <w:sz w:val="20"/>
                <w:szCs w:val="20"/>
              </w:rPr>
            </w:pPr>
            <w:r>
              <w:rPr>
                <w:sz w:val="20"/>
                <w:szCs w:val="20"/>
              </w:rPr>
              <w:t>0.0</w:t>
            </w:r>
          </w:p>
        </w:tc>
      </w:tr>
      <w:tr w:rsidR="00BF2CBD" w:rsidRPr="00BA1682" w14:paraId="6667E447" w14:textId="77777777" w:rsidTr="0049295B">
        <w:tc>
          <w:tcPr>
            <w:tcW w:w="5000" w:type="pct"/>
            <w:gridSpan w:val="9"/>
            <w:tcBorders>
              <w:top w:val="single" w:sz="4" w:space="0" w:color="auto"/>
              <w:left w:val="nil"/>
              <w:bottom w:val="nil"/>
              <w:right w:val="nil"/>
            </w:tcBorders>
          </w:tcPr>
          <w:p w14:paraId="0D6B3F4B" w14:textId="2318E899" w:rsidR="00BF2CBD" w:rsidRPr="00BF2CBD" w:rsidRDefault="00BF2CBD" w:rsidP="00BF2CBD">
            <w:pPr>
              <w:spacing w:line="360" w:lineRule="auto"/>
              <w:jc w:val="both"/>
              <w:rPr>
                <w:sz w:val="20"/>
                <w:szCs w:val="20"/>
              </w:rPr>
            </w:pPr>
            <w:proofErr w:type="gramStart"/>
            <w:r>
              <w:rPr>
                <w:sz w:val="20"/>
                <w:szCs w:val="20"/>
              </w:rPr>
              <w:t>au</w:t>
            </w:r>
            <w:proofErr w:type="gramEnd"/>
            <w:r>
              <w:rPr>
                <w:sz w:val="20"/>
                <w:szCs w:val="20"/>
              </w:rPr>
              <w:t>: unbiased test; np &amp; bp:</w:t>
            </w:r>
            <w:r w:rsidRPr="00BF2CBD">
              <w:rPr>
                <w:sz w:val="20"/>
                <w:szCs w:val="20"/>
              </w:rPr>
              <w:t xml:space="preserve"> bootstrap probabilities</w:t>
            </w:r>
            <w:r>
              <w:rPr>
                <w:sz w:val="20"/>
                <w:szCs w:val="20"/>
              </w:rPr>
              <w:t>; pp:</w:t>
            </w:r>
            <w:r w:rsidRPr="00BF2CBD">
              <w:rPr>
                <w:sz w:val="20"/>
                <w:szCs w:val="20"/>
              </w:rPr>
              <w:t xml:space="preserve"> Bayesian posterior probability</w:t>
            </w:r>
            <w:r>
              <w:rPr>
                <w:sz w:val="20"/>
                <w:szCs w:val="20"/>
              </w:rPr>
              <w:t xml:space="preserve">; kh: </w:t>
            </w:r>
            <w:r w:rsidRPr="00BF2CBD">
              <w:rPr>
                <w:sz w:val="20"/>
                <w:szCs w:val="20"/>
              </w:rPr>
              <w:t>Kishino-Hasegawa test</w:t>
            </w:r>
            <w:r>
              <w:rPr>
                <w:sz w:val="20"/>
                <w:szCs w:val="20"/>
              </w:rPr>
              <w:t>; sh:</w:t>
            </w:r>
            <w:r w:rsidRPr="00BF2CBD">
              <w:rPr>
                <w:sz w:val="20"/>
                <w:szCs w:val="20"/>
              </w:rPr>
              <w:t xml:space="preserve"> Shimodaira-Hasegawa test</w:t>
            </w:r>
            <w:r>
              <w:rPr>
                <w:sz w:val="20"/>
                <w:szCs w:val="20"/>
              </w:rPr>
              <w:t>; wkh:</w:t>
            </w:r>
            <w:r w:rsidRPr="00BF2CBD">
              <w:rPr>
                <w:sz w:val="20"/>
                <w:szCs w:val="20"/>
              </w:rPr>
              <w:t xml:space="preserve"> weighted Kishino-Hasegawa test</w:t>
            </w:r>
            <w:r>
              <w:rPr>
                <w:sz w:val="20"/>
                <w:szCs w:val="20"/>
              </w:rPr>
              <w:t>; wsh:</w:t>
            </w:r>
            <w:r w:rsidRPr="00BF2CBD">
              <w:rPr>
                <w:sz w:val="20"/>
                <w:szCs w:val="20"/>
              </w:rPr>
              <w:t xml:space="preserve"> weighted Shimodaira-Hasegawa test</w:t>
            </w:r>
          </w:p>
        </w:tc>
      </w:tr>
    </w:tbl>
    <w:p w14:paraId="4F99700E" w14:textId="77777777" w:rsidR="00B65BF7" w:rsidRPr="00320064" w:rsidRDefault="00B65BF7" w:rsidP="002147F7">
      <w:pPr>
        <w:spacing w:after="0" w:line="360" w:lineRule="auto"/>
        <w:jc w:val="both"/>
      </w:pPr>
    </w:p>
    <w:p w14:paraId="1E1C5726" w14:textId="6B3BB61F" w:rsidR="00950DB8" w:rsidRDefault="00683FAF" w:rsidP="00DF2522">
      <w:pPr>
        <w:pStyle w:val="Heading3"/>
      </w:pPr>
      <w:bookmarkStart w:id="180" w:name="_Ref386466600"/>
      <w:bookmarkStart w:id="181" w:name="_Toc387481379"/>
      <w:r>
        <w:t>P</w:t>
      </w:r>
      <w:r w:rsidR="00950DB8">
        <w:t>hylogenetic profile</w:t>
      </w:r>
      <w:r w:rsidR="00E55D82">
        <w:t>s</w:t>
      </w:r>
      <w:r w:rsidR="00416038">
        <w:t xml:space="preserve"> of the microsporidian LCA set</w:t>
      </w:r>
      <w:bookmarkEnd w:id="180"/>
      <w:bookmarkEnd w:id="181"/>
    </w:p>
    <w:p w14:paraId="59A988E7" w14:textId="7AC758E6" w:rsidR="005215CF" w:rsidRDefault="005215CF" w:rsidP="00CF3C94">
      <w:pPr>
        <w:spacing w:after="0" w:line="360" w:lineRule="auto"/>
        <w:jc w:val="both"/>
        <w:rPr>
          <w:szCs w:val="24"/>
        </w:rPr>
      </w:pPr>
      <w:r>
        <w:rPr>
          <w:szCs w:val="24"/>
        </w:rPr>
        <w:t>We traced the microsporidian LCA proteins th</w:t>
      </w:r>
      <w:r w:rsidR="00A74B1F">
        <w:rPr>
          <w:szCs w:val="24"/>
        </w:rPr>
        <w:t xml:space="preserve">rough </w:t>
      </w:r>
      <w:r w:rsidR="00184880">
        <w:rPr>
          <w:szCs w:val="24"/>
        </w:rPr>
        <w:t xml:space="preserve">491 species across the tree of life </w:t>
      </w:r>
      <w:r w:rsidR="009C731D">
        <w:rPr>
          <w:szCs w:val="24"/>
        </w:rPr>
        <w:t xml:space="preserve">in taxon set D (Appendix, </w:t>
      </w:r>
      <w:r w:rsidR="00F63FD1">
        <w:rPr>
          <w:szCs w:val="24"/>
        </w:rPr>
        <w:fldChar w:fldCharType="begin"/>
      </w:r>
      <w:r w:rsidR="00F63FD1">
        <w:rPr>
          <w:szCs w:val="24"/>
        </w:rPr>
        <w:instrText xml:space="preserve"> REF _Ref381452965 \h </w:instrText>
      </w:r>
      <w:r w:rsidR="00F63FD1">
        <w:rPr>
          <w:szCs w:val="24"/>
        </w:rPr>
      </w:r>
      <w:r w:rsidR="00F63FD1">
        <w:rPr>
          <w:szCs w:val="24"/>
        </w:rPr>
        <w:fldChar w:fldCharType="separate"/>
      </w:r>
      <w:r w:rsidR="00EE5AA0" w:rsidRPr="00076E91">
        <w:t xml:space="preserve">Table </w:t>
      </w:r>
      <w:r w:rsidR="00EE5AA0">
        <w:rPr>
          <w:noProof/>
        </w:rPr>
        <w:t>A</w:t>
      </w:r>
      <w:r w:rsidR="00EE5AA0">
        <w:noBreakHyphen/>
      </w:r>
      <w:r w:rsidR="00EE5AA0">
        <w:rPr>
          <w:noProof/>
        </w:rPr>
        <w:t>1</w:t>
      </w:r>
      <w:r w:rsidR="00F63FD1">
        <w:rPr>
          <w:szCs w:val="24"/>
        </w:rPr>
        <w:fldChar w:fldCharType="end"/>
      </w:r>
      <w:r w:rsidR="009C731D">
        <w:rPr>
          <w:szCs w:val="24"/>
        </w:rPr>
        <w:t xml:space="preserve">) </w:t>
      </w:r>
      <w:r w:rsidR="00184880">
        <w:rPr>
          <w:szCs w:val="24"/>
        </w:rPr>
        <w:t xml:space="preserve">and analyzed their phylogenetic profiles. </w:t>
      </w:r>
    </w:p>
    <w:p w14:paraId="6828F480" w14:textId="4108944F" w:rsidR="004543AB" w:rsidRPr="00076E91" w:rsidRDefault="00CF3C94" w:rsidP="004543AB">
      <w:pPr>
        <w:spacing w:after="0" w:line="360" w:lineRule="auto"/>
        <w:jc w:val="both"/>
        <w:rPr>
          <w:szCs w:val="24"/>
        </w:rPr>
      </w:pPr>
      <w:r>
        <w:rPr>
          <w:szCs w:val="24"/>
        </w:rPr>
        <w:t>The</w:t>
      </w:r>
      <w:r w:rsidR="00774C63">
        <w:rPr>
          <w:szCs w:val="24"/>
        </w:rPr>
        <w:t xml:space="preserve"> orthologs of</w:t>
      </w:r>
      <w:r>
        <w:rPr>
          <w:szCs w:val="24"/>
        </w:rPr>
        <w:t xml:space="preserve"> fast evolving of m</w:t>
      </w:r>
      <w:r w:rsidR="00774C63">
        <w:rPr>
          <w:szCs w:val="24"/>
        </w:rPr>
        <w:t>icrosporidia proteins could be wrongly predicted</w:t>
      </w:r>
      <w:r>
        <w:rPr>
          <w:szCs w:val="24"/>
        </w:rPr>
        <w:t xml:space="preserve">, especially in the distantly related species. Therefore we additionally used FAS scores as a </w:t>
      </w:r>
      <w:r w:rsidR="009539A8">
        <w:rPr>
          <w:szCs w:val="24"/>
        </w:rPr>
        <w:t>support</w:t>
      </w:r>
      <w:r>
        <w:rPr>
          <w:szCs w:val="24"/>
        </w:rPr>
        <w:t xml:space="preserve"> value for the orthology assignment. </w:t>
      </w:r>
      <w:r w:rsidR="004543AB">
        <w:rPr>
          <w:szCs w:val="24"/>
        </w:rPr>
        <w:t>The</w:t>
      </w:r>
      <w:r w:rsidR="009E67F5">
        <w:rPr>
          <w:szCs w:val="24"/>
        </w:rPr>
        <w:t xml:space="preserve"> high</w:t>
      </w:r>
      <w:r w:rsidR="004543AB">
        <w:rPr>
          <w:szCs w:val="24"/>
        </w:rPr>
        <w:t xml:space="preserve"> FAS score frequency </w:t>
      </w:r>
      <w:r w:rsidR="004543AB" w:rsidRPr="00076E91">
        <w:rPr>
          <w:szCs w:val="24"/>
        </w:rPr>
        <w:t xml:space="preserve">in </w:t>
      </w:r>
      <w:r w:rsidR="004543AB" w:rsidRPr="00076E91">
        <w:rPr>
          <w:szCs w:val="24"/>
        </w:rPr>
        <w:fldChar w:fldCharType="begin"/>
      </w:r>
      <w:r w:rsidR="004543AB" w:rsidRPr="00076E91">
        <w:rPr>
          <w:szCs w:val="24"/>
        </w:rPr>
        <w:instrText xml:space="preserve"> REF _Ref381546097 \h </w:instrText>
      </w:r>
      <w:r w:rsidR="004543AB" w:rsidRPr="00076E91">
        <w:rPr>
          <w:szCs w:val="24"/>
        </w:rPr>
      </w:r>
      <w:r w:rsidR="004543AB" w:rsidRPr="00076E91">
        <w:rPr>
          <w:szCs w:val="24"/>
        </w:rPr>
        <w:fldChar w:fldCharType="separate"/>
      </w:r>
      <w:r w:rsidR="00EE5AA0" w:rsidRPr="00076E91">
        <w:t xml:space="preserve">Figure </w:t>
      </w:r>
      <w:r w:rsidR="00EE5AA0">
        <w:rPr>
          <w:noProof/>
        </w:rPr>
        <w:t>4</w:t>
      </w:r>
      <w:r w:rsidR="00EE5AA0">
        <w:noBreakHyphen/>
      </w:r>
      <w:r w:rsidR="00EE5AA0">
        <w:rPr>
          <w:noProof/>
        </w:rPr>
        <w:t>9</w:t>
      </w:r>
      <w:r w:rsidR="004543AB" w:rsidRPr="00076E91">
        <w:rPr>
          <w:szCs w:val="24"/>
        </w:rPr>
        <w:fldChar w:fldCharType="end"/>
      </w:r>
      <w:r w:rsidR="004543AB">
        <w:rPr>
          <w:szCs w:val="24"/>
        </w:rPr>
        <w:t xml:space="preserve"> revealed the </w:t>
      </w:r>
      <w:r w:rsidR="009E67F5">
        <w:rPr>
          <w:szCs w:val="24"/>
        </w:rPr>
        <w:t xml:space="preserve">high </w:t>
      </w:r>
      <w:r w:rsidR="004543AB">
        <w:rPr>
          <w:szCs w:val="24"/>
        </w:rPr>
        <w:t xml:space="preserve">similarity in the domain architectures between the microsporidia proteins and their orthologs. Most of the protein pairs have a FAS score higher than 0.75 </w:t>
      </w:r>
      <w:r w:rsidR="00950598">
        <w:rPr>
          <w:szCs w:val="24"/>
        </w:rPr>
        <w:t>(</w:t>
      </w:r>
      <w:r w:rsidR="004543AB">
        <w:rPr>
          <w:szCs w:val="24"/>
        </w:rPr>
        <w:t>mean score 0.96</w:t>
      </w:r>
      <w:r w:rsidR="00950598">
        <w:rPr>
          <w:szCs w:val="24"/>
        </w:rPr>
        <w:t>)</w:t>
      </w:r>
      <w:r w:rsidR="004543AB">
        <w:rPr>
          <w:szCs w:val="24"/>
        </w:rPr>
        <w:t>.</w:t>
      </w:r>
    </w:p>
    <w:p w14:paraId="7044540F" w14:textId="77777777" w:rsidR="00CF3C94" w:rsidRDefault="00CF3C94" w:rsidP="00CF3C94">
      <w:pPr>
        <w:spacing w:after="0" w:line="360" w:lineRule="auto"/>
        <w:jc w:val="both"/>
        <w:rPr>
          <w:szCs w:val="24"/>
        </w:rPr>
      </w:pPr>
    </w:p>
    <w:p w14:paraId="0859BC50"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778E8506" wp14:editId="31923296">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49">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7599FC16" w14:textId="0F76DDED" w:rsidR="00CF3C94" w:rsidRPr="00076E91" w:rsidRDefault="00CF3C94" w:rsidP="00CF3C94">
      <w:pPr>
        <w:pStyle w:val="Caption"/>
        <w:spacing w:after="0" w:line="360" w:lineRule="auto"/>
        <w:jc w:val="both"/>
      </w:pPr>
      <w:bookmarkStart w:id="182" w:name="_Ref381546097"/>
      <w:bookmarkStart w:id="183" w:name="_Toc387425426"/>
      <w:r w:rsidRPr="00076E91">
        <w:t xml:space="preserve">Figure </w:t>
      </w:r>
      <w:r w:rsidR="003F1CD1">
        <w:fldChar w:fldCharType="begin"/>
      </w:r>
      <w:r w:rsidR="003F1CD1">
        <w:instrText xml:space="preserve"> STYLEREF 1 \s </w:instrText>
      </w:r>
      <w:r w:rsidR="003F1CD1">
        <w:fldChar w:fldCharType="separate"/>
      </w:r>
      <w:r w:rsidR="00EE5AA0">
        <w:rPr>
          <w:noProof/>
        </w:rPr>
        <w:t>4</w:t>
      </w:r>
      <w:r w:rsidR="003F1CD1">
        <w:fldChar w:fldCharType="end"/>
      </w:r>
      <w:r w:rsidR="003F1CD1">
        <w:noBreakHyphen/>
      </w:r>
      <w:r w:rsidR="003F1CD1">
        <w:fldChar w:fldCharType="begin"/>
      </w:r>
      <w:r w:rsidR="003F1CD1">
        <w:instrText xml:space="preserve"> SEQ Figure \* ARABIC \s 1 </w:instrText>
      </w:r>
      <w:r w:rsidR="003F1CD1">
        <w:fldChar w:fldCharType="separate"/>
      </w:r>
      <w:r w:rsidR="00EE5AA0">
        <w:rPr>
          <w:noProof/>
        </w:rPr>
        <w:t>9</w:t>
      </w:r>
      <w:r w:rsidR="003F1CD1">
        <w:fldChar w:fldCharType="end"/>
      </w:r>
      <w:bookmarkEnd w:id="182"/>
      <w:r w:rsidRPr="00076E91">
        <w:t>: The distribution of FAS scores for all orthologs of 1605 microsporidian LCA proteins.</w:t>
      </w:r>
      <w:bookmarkEnd w:id="183"/>
    </w:p>
    <w:p w14:paraId="627D3BE1" w14:textId="44EFAAE5" w:rsidR="00CF3C94" w:rsidRPr="00076E91" w:rsidRDefault="0067391A" w:rsidP="00CF3C94">
      <w:pPr>
        <w:spacing w:after="0" w:line="360" w:lineRule="auto"/>
        <w:jc w:val="both"/>
        <w:rPr>
          <w:szCs w:val="24"/>
        </w:rPr>
      </w:pPr>
      <w:r>
        <w:rPr>
          <w:szCs w:val="24"/>
        </w:rPr>
        <w:t>We clustered 1605</w:t>
      </w:r>
      <w:r w:rsidR="00CF3C94">
        <w:rPr>
          <w:szCs w:val="24"/>
        </w:rPr>
        <w:t xml:space="preserve"> phylogenetic profile</w:t>
      </w:r>
      <w:r w:rsidR="00B51270">
        <w:rPr>
          <w:szCs w:val="24"/>
        </w:rPr>
        <w:t>s</w:t>
      </w:r>
      <w:r w:rsidR="00CF3C94">
        <w:rPr>
          <w:szCs w:val="24"/>
        </w:rPr>
        <w:t xml:space="preserve"> of the microsporidia LCA proteins and display the whole profile plot</w:t>
      </w:r>
      <w:r w:rsidR="00AB2D5F">
        <w:rPr>
          <w:szCs w:val="24"/>
        </w:rPr>
        <w:t xml:space="preserve"> using PhyloProfile</w:t>
      </w:r>
      <w:r w:rsidR="00CF3C94">
        <w:rPr>
          <w:szCs w:val="24"/>
        </w:rPr>
        <w:t xml:space="preserve"> to have an overview about their distribution. </w:t>
      </w:r>
      <w:r w:rsidR="00CF3C94" w:rsidRPr="00076E91">
        <w:rPr>
          <w:szCs w:val="24"/>
        </w:rPr>
        <w:fldChar w:fldCharType="begin"/>
      </w:r>
      <w:r w:rsidR="00CF3C94" w:rsidRPr="00076E91">
        <w:rPr>
          <w:szCs w:val="24"/>
        </w:rPr>
        <w:instrText xml:space="preserve"> REF _Ref381546185 \h </w:instrText>
      </w:r>
      <w:r w:rsidR="00CF3C94" w:rsidRPr="00076E91">
        <w:rPr>
          <w:szCs w:val="24"/>
        </w:rPr>
      </w:r>
      <w:r w:rsidR="00CF3C94" w:rsidRPr="00076E91">
        <w:rPr>
          <w:szCs w:val="24"/>
        </w:rPr>
        <w:fldChar w:fldCharType="separate"/>
      </w:r>
      <w:r w:rsidR="00EE5AA0" w:rsidRPr="00076E91">
        <w:t xml:space="preserve">Figure </w:t>
      </w:r>
      <w:r w:rsidR="00EE5AA0">
        <w:rPr>
          <w:noProof/>
        </w:rPr>
        <w:t>4</w:t>
      </w:r>
      <w:r w:rsidR="00EE5AA0">
        <w:noBreakHyphen/>
      </w:r>
      <w:r w:rsidR="00EE5AA0">
        <w:rPr>
          <w:noProof/>
        </w:rPr>
        <w:t>10</w:t>
      </w:r>
      <w:r w:rsidR="00CF3C94" w:rsidRPr="00076E91">
        <w:rPr>
          <w:szCs w:val="24"/>
        </w:rPr>
        <w:fldChar w:fldCharType="end"/>
      </w:r>
      <w:r w:rsidR="00CF3C94" w:rsidRPr="00076E91">
        <w:rPr>
          <w:szCs w:val="24"/>
        </w:rPr>
        <w:t xml:space="preserve"> shows the </w:t>
      </w:r>
      <w:r w:rsidR="00CF3C94">
        <w:rPr>
          <w:szCs w:val="24"/>
        </w:rPr>
        <w:t>complete</w:t>
      </w:r>
      <w:r w:rsidR="00CF3C94" w:rsidRPr="00076E91">
        <w:rPr>
          <w:szCs w:val="24"/>
        </w:rPr>
        <w:t xml:space="preserve"> profile across 491 taxa grouped into phylum level. </w:t>
      </w:r>
      <w:r w:rsidR="00CF3C94">
        <w:rPr>
          <w:szCs w:val="24"/>
        </w:rPr>
        <w:t>It can easily be seen that a</w:t>
      </w:r>
      <w:r w:rsidR="00CF3C94" w:rsidRPr="00076E91">
        <w:rPr>
          <w:szCs w:val="24"/>
        </w:rPr>
        <w:t xml:space="preserve"> large fraction of microsporidia proteins spread through all studied taxa. </w:t>
      </w:r>
    </w:p>
    <w:p w14:paraId="796F1913"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50AB84A0" wp14:editId="5F0BC9B0">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50">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3621F526" w14:textId="79CA1D98" w:rsidR="00CF3C94" w:rsidRPr="00076E91" w:rsidRDefault="00CF3C94" w:rsidP="00CF3C94">
      <w:pPr>
        <w:pStyle w:val="Caption"/>
        <w:spacing w:after="0" w:line="360" w:lineRule="auto"/>
        <w:jc w:val="both"/>
      </w:pPr>
      <w:bookmarkStart w:id="184" w:name="_Ref381546185"/>
      <w:bookmarkStart w:id="185" w:name="_Toc387425427"/>
      <w:r w:rsidRPr="00076E91">
        <w:t xml:space="preserve">Figure </w:t>
      </w:r>
      <w:r w:rsidR="003F1CD1">
        <w:fldChar w:fldCharType="begin"/>
      </w:r>
      <w:r w:rsidR="003F1CD1">
        <w:instrText xml:space="preserve"> STYLEREF 1 \s </w:instrText>
      </w:r>
      <w:r w:rsidR="003F1CD1">
        <w:fldChar w:fldCharType="separate"/>
      </w:r>
      <w:r w:rsidR="00EE5AA0">
        <w:rPr>
          <w:noProof/>
        </w:rPr>
        <w:t>4</w:t>
      </w:r>
      <w:r w:rsidR="003F1CD1">
        <w:fldChar w:fldCharType="end"/>
      </w:r>
      <w:r w:rsidR="003F1CD1">
        <w:noBreakHyphen/>
      </w:r>
      <w:r w:rsidR="003F1CD1">
        <w:fldChar w:fldCharType="begin"/>
      </w:r>
      <w:r w:rsidR="003F1CD1">
        <w:instrText xml:space="preserve"> SEQ Figure \* ARABIC \s 1 </w:instrText>
      </w:r>
      <w:r w:rsidR="003F1CD1">
        <w:fldChar w:fldCharType="separate"/>
      </w:r>
      <w:r w:rsidR="00EE5AA0">
        <w:rPr>
          <w:noProof/>
        </w:rPr>
        <w:t>10</w:t>
      </w:r>
      <w:r w:rsidR="003F1CD1">
        <w:fldChar w:fldCharType="end"/>
      </w:r>
      <w:bookmarkEnd w:id="184"/>
      <w:r w:rsidRPr="00076E91">
        <w:t>: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bookmarkEnd w:id="185"/>
    </w:p>
    <w:p w14:paraId="0E4530AB" w14:textId="3C279E24" w:rsidR="00CF3C94" w:rsidRPr="00076E91" w:rsidRDefault="00701F69" w:rsidP="00CF3C94">
      <w:pPr>
        <w:spacing w:after="0" w:line="360" w:lineRule="auto"/>
        <w:jc w:val="both"/>
        <w:rPr>
          <w:szCs w:val="24"/>
        </w:rPr>
      </w:pPr>
      <w:r>
        <w:rPr>
          <w:szCs w:val="24"/>
        </w:rPr>
        <w:t>Based on the profiles, w</w:t>
      </w:r>
      <w:r w:rsidR="00CF3C94" w:rsidRPr="00076E91">
        <w:rPr>
          <w:szCs w:val="24"/>
        </w:rPr>
        <w:t>e</w:t>
      </w:r>
      <w:r w:rsidR="00CF3C94">
        <w:rPr>
          <w:szCs w:val="24"/>
        </w:rPr>
        <w:t xml:space="preserve"> then</w:t>
      </w:r>
      <w:r w:rsidR="00CF3C94" w:rsidRPr="00076E91">
        <w:rPr>
          <w:szCs w:val="24"/>
        </w:rPr>
        <w:t xml:space="preserve"> estimated the evolutionary ages for</w:t>
      </w:r>
      <w:r w:rsidR="00CF3C94">
        <w:rPr>
          <w:szCs w:val="24"/>
        </w:rPr>
        <w:t xml:space="preserve"> the</w:t>
      </w:r>
      <w:r w:rsidR="00CF3C94" w:rsidRPr="00076E91">
        <w:rPr>
          <w:szCs w:val="24"/>
        </w:rPr>
        <w:t xml:space="preserve"> microsporidian LCA proteins.</w:t>
      </w:r>
      <w:r w:rsidR="00CF3C94">
        <w:rPr>
          <w:szCs w:val="24"/>
        </w:rPr>
        <w:t xml:space="preserve"> In accord with the result in </w:t>
      </w:r>
      <w:r w:rsidR="00CF3C94">
        <w:rPr>
          <w:szCs w:val="24"/>
        </w:rPr>
        <w:fldChar w:fldCharType="begin"/>
      </w:r>
      <w:r w:rsidR="00CF3C94">
        <w:rPr>
          <w:szCs w:val="24"/>
        </w:rPr>
        <w:instrText xml:space="preserve"> REF _Ref381546185 \h </w:instrText>
      </w:r>
      <w:r w:rsidR="00CF3C94">
        <w:rPr>
          <w:szCs w:val="24"/>
        </w:rPr>
      </w:r>
      <w:r w:rsidR="00CF3C94">
        <w:rPr>
          <w:szCs w:val="24"/>
        </w:rPr>
        <w:fldChar w:fldCharType="separate"/>
      </w:r>
      <w:r w:rsidR="00EE5AA0" w:rsidRPr="00076E91">
        <w:t xml:space="preserve">Figure </w:t>
      </w:r>
      <w:r w:rsidR="00EE5AA0">
        <w:rPr>
          <w:noProof/>
        </w:rPr>
        <w:t>4</w:t>
      </w:r>
      <w:r w:rsidR="00EE5AA0">
        <w:noBreakHyphen/>
      </w:r>
      <w:r w:rsidR="00EE5AA0">
        <w:rPr>
          <w:noProof/>
        </w:rPr>
        <w:t>10</w:t>
      </w:r>
      <w:r w:rsidR="00CF3C94">
        <w:rPr>
          <w:szCs w:val="24"/>
        </w:rPr>
        <w:fldChar w:fldCharType="end"/>
      </w:r>
      <w:r w:rsidR="00CF3C94" w:rsidRPr="00076E91">
        <w:rPr>
          <w:szCs w:val="24"/>
        </w:rPr>
        <w:t>,</w:t>
      </w:r>
      <w:r w:rsidR="00CF3C94">
        <w:rPr>
          <w:szCs w:val="24"/>
        </w:rPr>
        <w:t xml:space="preserve"> half of the proteins could be found at the root of the species tree of life and another</w:t>
      </w:r>
      <w:r w:rsidR="00CF3C94" w:rsidRPr="00076E91">
        <w:rPr>
          <w:szCs w:val="24"/>
        </w:rPr>
        <w:t xml:space="preserve"> </w:t>
      </w:r>
      <w:r w:rsidR="00CF3C94">
        <w:rPr>
          <w:szCs w:val="24"/>
        </w:rPr>
        <w:t>44</w:t>
      </w:r>
      <w:r w:rsidR="00CF3C94" w:rsidRPr="00076E91">
        <w:rPr>
          <w:szCs w:val="24"/>
        </w:rPr>
        <w:t xml:space="preserve">% of the proteins are as old as the </w:t>
      </w:r>
      <w:r w:rsidR="00CF3C94">
        <w:rPr>
          <w:szCs w:val="24"/>
        </w:rPr>
        <w:t>last eukaryotic common ancestor. O</w:t>
      </w:r>
      <w:r w:rsidR="00CF3C94" w:rsidRPr="00076E91">
        <w:rPr>
          <w:szCs w:val="24"/>
        </w:rPr>
        <w:t>nly 3% are specific to microsporidia lineage</w:t>
      </w:r>
      <w:r w:rsidR="00CF3C94">
        <w:rPr>
          <w:szCs w:val="24"/>
        </w:rPr>
        <w:t xml:space="preserve"> (</w:t>
      </w:r>
      <w:r w:rsidR="00CF3C94" w:rsidRPr="00076E91">
        <w:rPr>
          <w:szCs w:val="24"/>
        </w:rPr>
        <w:fldChar w:fldCharType="begin"/>
      </w:r>
      <w:r w:rsidR="00CF3C94" w:rsidRPr="00076E91">
        <w:rPr>
          <w:szCs w:val="24"/>
        </w:rPr>
        <w:instrText xml:space="preserve"> REF _Ref381546769 \h </w:instrText>
      </w:r>
      <w:r w:rsidR="00CF3C94" w:rsidRPr="00076E91">
        <w:rPr>
          <w:szCs w:val="24"/>
        </w:rPr>
      </w:r>
      <w:r w:rsidR="00CF3C94" w:rsidRPr="00076E91">
        <w:rPr>
          <w:szCs w:val="24"/>
        </w:rPr>
        <w:fldChar w:fldCharType="separate"/>
      </w:r>
      <w:r w:rsidR="00EE5AA0" w:rsidRPr="00076E91">
        <w:t xml:space="preserve">Figure </w:t>
      </w:r>
      <w:r w:rsidR="00EE5AA0">
        <w:rPr>
          <w:noProof/>
        </w:rPr>
        <w:t>4</w:t>
      </w:r>
      <w:r w:rsidR="00EE5AA0">
        <w:noBreakHyphen/>
      </w:r>
      <w:r w:rsidR="00EE5AA0">
        <w:rPr>
          <w:noProof/>
        </w:rPr>
        <w:t>11</w:t>
      </w:r>
      <w:r w:rsidR="00CF3C94" w:rsidRPr="00076E91">
        <w:rPr>
          <w:szCs w:val="24"/>
        </w:rPr>
        <w:fldChar w:fldCharType="end"/>
      </w:r>
      <w:r w:rsidR="00CF3C94">
        <w:rPr>
          <w:szCs w:val="24"/>
        </w:rPr>
        <w:t>)</w:t>
      </w:r>
      <w:r w:rsidR="00CF3C94" w:rsidRPr="00076E91">
        <w:rPr>
          <w:szCs w:val="24"/>
        </w:rPr>
        <w:t>.</w:t>
      </w:r>
    </w:p>
    <w:p w14:paraId="0F68D715"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62453D6D" wp14:editId="15526C4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440FF4A1" w14:textId="3266FBA5" w:rsidR="00CF3C94" w:rsidRPr="00076E91" w:rsidRDefault="00CF3C94" w:rsidP="00CF3C94">
      <w:pPr>
        <w:pStyle w:val="Caption"/>
        <w:spacing w:after="0" w:line="360" w:lineRule="auto"/>
        <w:jc w:val="both"/>
      </w:pPr>
      <w:bookmarkStart w:id="186" w:name="_Ref381546769"/>
      <w:bookmarkStart w:id="187" w:name="_Toc387425428"/>
      <w:r w:rsidRPr="00076E91">
        <w:t xml:space="preserve">Figure </w:t>
      </w:r>
      <w:r w:rsidR="003F1CD1">
        <w:fldChar w:fldCharType="begin"/>
      </w:r>
      <w:r w:rsidR="003F1CD1">
        <w:instrText xml:space="preserve"> STYLEREF 1 \s </w:instrText>
      </w:r>
      <w:r w:rsidR="003F1CD1">
        <w:fldChar w:fldCharType="separate"/>
      </w:r>
      <w:r w:rsidR="00EE5AA0">
        <w:rPr>
          <w:noProof/>
        </w:rPr>
        <w:t>4</w:t>
      </w:r>
      <w:r w:rsidR="003F1CD1">
        <w:fldChar w:fldCharType="end"/>
      </w:r>
      <w:r w:rsidR="003F1CD1">
        <w:noBreakHyphen/>
      </w:r>
      <w:r w:rsidR="003F1CD1">
        <w:fldChar w:fldCharType="begin"/>
      </w:r>
      <w:r w:rsidR="003F1CD1">
        <w:instrText xml:space="preserve"> SEQ Figure \* ARABIC \s 1 </w:instrText>
      </w:r>
      <w:r w:rsidR="003F1CD1">
        <w:fldChar w:fldCharType="separate"/>
      </w:r>
      <w:r w:rsidR="00EE5AA0">
        <w:rPr>
          <w:noProof/>
        </w:rPr>
        <w:t>11</w:t>
      </w:r>
      <w:r w:rsidR="003F1CD1">
        <w:fldChar w:fldCharType="end"/>
      </w:r>
      <w:bookmarkEnd w:id="186"/>
      <w:r w:rsidRPr="00076E91">
        <w:t>: Gene age estimation of 1605 microsporidian LCA proteins. The fraction and corresponding absolute number of proteins for each estimated evolutionary age are written in each block. The colors denote the estimated ages for query proteins.</w:t>
      </w:r>
      <w:bookmarkEnd w:id="187"/>
    </w:p>
    <w:p w14:paraId="7E8E61D3" w14:textId="2344E513" w:rsidR="00FD5B0F" w:rsidRDefault="00FD5B0F" w:rsidP="00FD5B0F">
      <w:pPr>
        <w:spacing w:after="0" w:line="360" w:lineRule="auto"/>
        <w:jc w:val="both"/>
        <w:rPr>
          <w:szCs w:val="24"/>
        </w:rPr>
      </w:pPr>
      <w:r>
        <w:rPr>
          <w:szCs w:val="24"/>
        </w:rPr>
        <w:t xml:space="preserve">The stringency of the orthology prediction and the high FAS scores between the microsporidia proteins and their orthologs </w:t>
      </w:r>
      <w:r w:rsidR="008449B8">
        <w:rPr>
          <w:szCs w:val="24"/>
        </w:rPr>
        <w:t>indicated</w:t>
      </w:r>
      <w:r>
        <w:rPr>
          <w:szCs w:val="24"/>
        </w:rPr>
        <w:t xml:space="preserve"> that they are similar to each other not only in their sequences but also in term of functional equivalence. Because the FAS scores were already high, the result was not affected much by applying different FAS cutoffs (see </w:t>
      </w:r>
      <w:r>
        <w:rPr>
          <w:szCs w:val="24"/>
        </w:rPr>
        <w:fldChar w:fldCharType="begin"/>
      </w:r>
      <w:r>
        <w:rPr>
          <w:szCs w:val="24"/>
        </w:rPr>
        <w:instrText xml:space="preserve"> REF _Ref383866029 \h </w:instrText>
      </w:r>
      <w:r>
        <w:rPr>
          <w:szCs w:val="24"/>
        </w:rPr>
      </w:r>
      <w:r>
        <w:rPr>
          <w:szCs w:val="24"/>
        </w:rPr>
        <w:fldChar w:fldCharType="separate"/>
      </w:r>
      <w:r w:rsidR="00EE5AA0">
        <w:t xml:space="preserve">Table </w:t>
      </w:r>
      <w:r w:rsidR="00EE5AA0">
        <w:rPr>
          <w:noProof/>
        </w:rPr>
        <w:t>4</w:t>
      </w:r>
      <w:r w:rsidR="00EE5AA0">
        <w:noBreakHyphen/>
      </w:r>
      <w:r w:rsidR="00EE5AA0">
        <w:rPr>
          <w:noProof/>
        </w:rPr>
        <w:t>5</w:t>
      </w:r>
      <w:r>
        <w:rPr>
          <w:szCs w:val="24"/>
        </w:rPr>
        <w:fldChar w:fldCharType="end"/>
      </w:r>
      <w:r>
        <w:rPr>
          <w:szCs w:val="24"/>
        </w:rPr>
        <w:t>).</w:t>
      </w:r>
    </w:p>
    <w:p w14:paraId="374BD2DD" w14:textId="0700CEA6" w:rsidR="00FD5B0F" w:rsidRDefault="00FD5B0F" w:rsidP="00FD5B0F">
      <w:pPr>
        <w:pStyle w:val="Caption"/>
        <w:keepNext/>
        <w:jc w:val="both"/>
      </w:pPr>
      <w:bookmarkStart w:id="188" w:name="_Ref383866029"/>
      <w:bookmarkStart w:id="189" w:name="_Toc387425458"/>
      <w:r>
        <w:t xml:space="preserve">Table </w:t>
      </w:r>
      <w:r w:rsidR="005A2798">
        <w:fldChar w:fldCharType="begin"/>
      </w:r>
      <w:r w:rsidR="005A2798">
        <w:instrText xml:space="preserve"> STYLEREF 1 \s </w:instrText>
      </w:r>
      <w:r w:rsidR="005A2798">
        <w:fldChar w:fldCharType="separate"/>
      </w:r>
      <w:r w:rsidR="00EE5AA0">
        <w:rPr>
          <w:noProof/>
        </w:rPr>
        <w:t>4</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EE5AA0">
        <w:rPr>
          <w:noProof/>
        </w:rPr>
        <w:t>5</w:t>
      </w:r>
      <w:r w:rsidR="005A2798">
        <w:fldChar w:fldCharType="end"/>
      </w:r>
      <w:bookmarkEnd w:id="188"/>
      <w:r>
        <w:t>: Estimated microsporidia specific proteins by applying different FAS cutoffs.</w:t>
      </w:r>
      <w:bookmarkEnd w:id="189"/>
    </w:p>
    <w:tbl>
      <w:tblPr>
        <w:tblStyle w:val="TableGrid"/>
        <w:tblW w:w="5000" w:type="pct"/>
        <w:tblLayout w:type="fixed"/>
        <w:tblLook w:val="04A0" w:firstRow="1" w:lastRow="0" w:firstColumn="1" w:lastColumn="0" w:noHBand="0" w:noVBand="1"/>
      </w:tblPr>
      <w:tblGrid>
        <w:gridCol w:w="1386"/>
        <w:gridCol w:w="1842"/>
        <w:gridCol w:w="2975"/>
        <w:gridCol w:w="2517"/>
      </w:tblGrid>
      <w:tr w:rsidR="00FD5B0F" w14:paraId="4123A121" w14:textId="77777777" w:rsidTr="004F5553">
        <w:tc>
          <w:tcPr>
            <w:tcW w:w="795" w:type="pct"/>
          </w:tcPr>
          <w:p w14:paraId="72E541D2" w14:textId="77777777" w:rsidR="00FD5B0F" w:rsidRDefault="00FD5B0F" w:rsidP="004F5553">
            <w:pPr>
              <w:spacing w:line="360" w:lineRule="auto"/>
              <w:rPr>
                <w:szCs w:val="24"/>
              </w:rPr>
            </w:pPr>
            <w:r>
              <w:rPr>
                <w:szCs w:val="24"/>
              </w:rPr>
              <w:t>FAS cutoff</w:t>
            </w:r>
          </w:p>
        </w:tc>
        <w:tc>
          <w:tcPr>
            <w:tcW w:w="1056" w:type="pct"/>
          </w:tcPr>
          <w:p w14:paraId="601B17D0" w14:textId="77777777" w:rsidR="00FD5B0F" w:rsidRDefault="00FD5B0F" w:rsidP="004F5553">
            <w:pPr>
              <w:spacing w:line="360" w:lineRule="auto"/>
              <w:rPr>
                <w:szCs w:val="24"/>
              </w:rPr>
            </w:pPr>
            <w:r>
              <w:rPr>
                <w:szCs w:val="24"/>
              </w:rPr>
              <w:t>Microsporidia specific</w:t>
            </w:r>
          </w:p>
        </w:tc>
        <w:tc>
          <w:tcPr>
            <w:tcW w:w="1706" w:type="pct"/>
          </w:tcPr>
          <w:p w14:paraId="0A6D7097" w14:textId="77777777" w:rsidR="00FD5B0F" w:rsidRDefault="00FD5B0F" w:rsidP="004F5553">
            <w:pPr>
              <w:spacing w:line="360" w:lineRule="auto"/>
              <w:rPr>
                <w:szCs w:val="24"/>
              </w:rPr>
            </w:pPr>
            <w:r>
              <w:rPr>
                <w:szCs w:val="24"/>
              </w:rPr>
              <w:t>LCA between microsporidia and fungi</w:t>
            </w:r>
          </w:p>
        </w:tc>
        <w:tc>
          <w:tcPr>
            <w:tcW w:w="1443" w:type="pct"/>
          </w:tcPr>
          <w:p w14:paraId="23850528" w14:textId="77777777" w:rsidR="00FD5B0F" w:rsidRDefault="00FD5B0F" w:rsidP="004F5553">
            <w:pPr>
              <w:spacing w:line="360" w:lineRule="auto"/>
              <w:rPr>
                <w:szCs w:val="24"/>
              </w:rPr>
            </w:pPr>
            <w:r>
              <w:rPr>
                <w:szCs w:val="24"/>
              </w:rPr>
              <w:t>Last eukaryotic common ancestor</w:t>
            </w:r>
          </w:p>
        </w:tc>
      </w:tr>
      <w:tr w:rsidR="00FD5B0F" w14:paraId="7D62C63E" w14:textId="77777777" w:rsidTr="004F5553">
        <w:tc>
          <w:tcPr>
            <w:tcW w:w="795" w:type="pct"/>
          </w:tcPr>
          <w:p w14:paraId="0EE9416A" w14:textId="77777777" w:rsidR="00FD5B0F" w:rsidRDefault="00FD5B0F" w:rsidP="004F5553">
            <w:pPr>
              <w:spacing w:line="360" w:lineRule="auto"/>
              <w:rPr>
                <w:szCs w:val="24"/>
              </w:rPr>
            </w:pPr>
            <w:r>
              <w:rPr>
                <w:szCs w:val="24"/>
              </w:rPr>
              <w:t>0.5</w:t>
            </w:r>
          </w:p>
        </w:tc>
        <w:tc>
          <w:tcPr>
            <w:tcW w:w="1056" w:type="pct"/>
          </w:tcPr>
          <w:p w14:paraId="257F2B7E" w14:textId="77777777" w:rsidR="00FD5B0F" w:rsidRDefault="00FD5B0F" w:rsidP="004F5553">
            <w:pPr>
              <w:spacing w:line="360" w:lineRule="auto"/>
              <w:rPr>
                <w:szCs w:val="24"/>
              </w:rPr>
            </w:pPr>
            <w:r>
              <w:rPr>
                <w:szCs w:val="24"/>
              </w:rPr>
              <w:t>3%</w:t>
            </w:r>
          </w:p>
        </w:tc>
        <w:tc>
          <w:tcPr>
            <w:tcW w:w="1706" w:type="pct"/>
          </w:tcPr>
          <w:p w14:paraId="1AB44C27" w14:textId="77777777" w:rsidR="00FD5B0F" w:rsidRDefault="00FD5B0F" w:rsidP="004F5553">
            <w:pPr>
              <w:spacing w:line="360" w:lineRule="auto"/>
              <w:rPr>
                <w:szCs w:val="24"/>
              </w:rPr>
            </w:pPr>
            <w:r>
              <w:rPr>
                <w:szCs w:val="24"/>
              </w:rPr>
              <w:t>3%</w:t>
            </w:r>
          </w:p>
        </w:tc>
        <w:tc>
          <w:tcPr>
            <w:tcW w:w="1443" w:type="pct"/>
          </w:tcPr>
          <w:p w14:paraId="11DA43AC" w14:textId="77777777" w:rsidR="00FD5B0F" w:rsidRDefault="00FD5B0F" w:rsidP="004F5553">
            <w:pPr>
              <w:spacing w:line="360" w:lineRule="auto"/>
              <w:rPr>
                <w:szCs w:val="24"/>
              </w:rPr>
            </w:pPr>
            <w:r>
              <w:rPr>
                <w:szCs w:val="24"/>
              </w:rPr>
              <w:t>94%</w:t>
            </w:r>
          </w:p>
        </w:tc>
      </w:tr>
      <w:tr w:rsidR="00FD5B0F" w14:paraId="12AD0155" w14:textId="77777777" w:rsidTr="004F5553">
        <w:tc>
          <w:tcPr>
            <w:tcW w:w="795" w:type="pct"/>
          </w:tcPr>
          <w:p w14:paraId="515C3188" w14:textId="77777777" w:rsidR="00FD5B0F" w:rsidRDefault="00FD5B0F" w:rsidP="004F5553">
            <w:pPr>
              <w:spacing w:line="360" w:lineRule="auto"/>
              <w:rPr>
                <w:szCs w:val="24"/>
              </w:rPr>
            </w:pPr>
            <w:r>
              <w:rPr>
                <w:szCs w:val="24"/>
              </w:rPr>
              <w:t>0.75</w:t>
            </w:r>
          </w:p>
        </w:tc>
        <w:tc>
          <w:tcPr>
            <w:tcW w:w="1056" w:type="pct"/>
          </w:tcPr>
          <w:p w14:paraId="58E515BB" w14:textId="77777777" w:rsidR="00FD5B0F" w:rsidRDefault="00FD5B0F" w:rsidP="004F5553">
            <w:pPr>
              <w:spacing w:line="360" w:lineRule="auto"/>
              <w:rPr>
                <w:szCs w:val="24"/>
              </w:rPr>
            </w:pPr>
            <w:r>
              <w:rPr>
                <w:szCs w:val="24"/>
              </w:rPr>
              <w:t>4%</w:t>
            </w:r>
          </w:p>
        </w:tc>
        <w:tc>
          <w:tcPr>
            <w:tcW w:w="1706" w:type="pct"/>
          </w:tcPr>
          <w:p w14:paraId="677F9347" w14:textId="77777777" w:rsidR="00FD5B0F" w:rsidRDefault="00FD5B0F" w:rsidP="004F5553">
            <w:pPr>
              <w:spacing w:line="360" w:lineRule="auto"/>
              <w:rPr>
                <w:szCs w:val="24"/>
              </w:rPr>
            </w:pPr>
            <w:r>
              <w:rPr>
                <w:szCs w:val="24"/>
              </w:rPr>
              <w:t>3%</w:t>
            </w:r>
          </w:p>
        </w:tc>
        <w:tc>
          <w:tcPr>
            <w:tcW w:w="1443" w:type="pct"/>
          </w:tcPr>
          <w:p w14:paraId="2441FDA9" w14:textId="77777777" w:rsidR="00FD5B0F" w:rsidRDefault="00FD5B0F" w:rsidP="004F5553">
            <w:pPr>
              <w:spacing w:line="360" w:lineRule="auto"/>
              <w:rPr>
                <w:szCs w:val="24"/>
              </w:rPr>
            </w:pPr>
            <w:r>
              <w:rPr>
                <w:szCs w:val="24"/>
              </w:rPr>
              <w:t>93%</w:t>
            </w:r>
          </w:p>
        </w:tc>
      </w:tr>
      <w:tr w:rsidR="00FD5B0F" w14:paraId="3542AFA8" w14:textId="77777777" w:rsidTr="004F5553">
        <w:tc>
          <w:tcPr>
            <w:tcW w:w="795" w:type="pct"/>
          </w:tcPr>
          <w:p w14:paraId="1218D18E" w14:textId="77777777" w:rsidR="00FD5B0F" w:rsidRDefault="00FD5B0F" w:rsidP="004F5553">
            <w:pPr>
              <w:spacing w:line="360" w:lineRule="auto"/>
              <w:rPr>
                <w:szCs w:val="24"/>
              </w:rPr>
            </w:pPr>
            <w:r>
              <w:rPr>
                <w:szCs w:val="24"/>
              </w:rPr>
              <w:t>0.9</w:t>
            </w:r>
          </w:p>
        </w:tc>
        <w:tc>
          <w:tcPr>
            <w:tcW w:w="1056" w:type="pct"/>
          </w:tcPr>
          <w:p w14:paraId="5D2BE67D" w14:textId="77777777" w:rsidR="00FD5B0F" w:rsidRDefault="00FD5B0F" w:rsidP="004F5553">
            <w:pPr>
              <w:spacing w:line="360" w:lineRule="auto"/>
              <w:rPr>
                <w:szCs w:val="24"/>
              </w:rPr>
            </w:pPr>
            <w:r>
              <w:rPr>
                <w:szCs w:val="24"/>
              </w:rPr>
              <w:t>5%</w:t>
            </w:r>
          </w:p>
        </w:tc>
        <w:tc>
          <w:tcPr>
            <w:tcW w:w="1706" w:type="pct"/>
          </w:tcPr>
          <w:p w14:paraId="78362232" w14:textId="77777777" w:rsidR="00FD5B0F" w:rsidRDefault="00FD5B0F" w:rsidP="004F5553">
            <w:pPr>
              <w:spacing w:line="360" w:lineRule="auto"/>
              <w:rPr>
                <w:szCs w:val="24"/>
              </w:rPr>
            </w:pPr>
            <w:r>
              <w:rPr>
                <w:szCs w:val="24"/>
              </w:rPr>
              <w:t>3%</w:t>
            </w:r>
          </w:p>
        </w:tc>
        <w:tc>
          <w:tcPr>
            <w:tcW w:w="1443" w:type="pct"/>
          </w:tcPr>
          <w:p w14:paraId="4FCAE1BB" w14:textId="77777777" w:rsidR="00FD5B0F" w:rsidRDefault="00FD5B0F" w:rsidP="004F5553">
            <w:pPr>
              <w:spacing w:line="360" w:lineRule="auto"/>
              <w:rPr>
                <w:szCs w:val="24"/>
              </w:rPr>
            </w:pPr>
            <w:r>
              <w:rPr>
                <w:szCs w:val="24"/>
              </w:rPr>
              <w:t>92%</w:t>
            </w:r>
          </w:p>
        </w:tc>
      </w:tr>
    </w:tbl>
    <w:p w14:paraId="73C242ED" w14:textId="77777777" w:rsidR="00FD5B0F" w:rsidRDefault="00FD5B0F" w:rsidP="00CF3C94">
      <w:pPr>
        <w:spacing w:after="0" w:line="360" w:lineRule="auto"/>
        <w:jc w:val="both"/>
        <w:rPr>
          <w:szCs w:val="24"/>
        </w:rPr>
      </w:pPr>
    </w:p>
    <w:p w14:paraId="38A50A4F" w14:textId="37E7C9F9" w:rsidR="00CF3C94" w:rsidRPr="00076E91" w:rsidRDefault="00CF3C94" w:rsidP="00CF3C94">
      <w:pPr>
        <w:spacing w:after="0" w:line="360" w:lineRule="auto"/>
        <w:jc w:val="both"/>
        <w:rPr>
          <w:szCs w:val="24"/>
        </w:rPr>
      </w:pPr>
      <w:r>
        <w:rPr>
          <w:szCs w:val="24"/>
        </w:rPr>
        <w:t>To inve</w:t>
      </w:r>
      <w:r w:rsidR="00B65E9F">
        <w:rPr>
          <w:szCs w:val="24"/>
        </w:rPr>
        <w:t>stigate the functionality of those</w:t>
      </w:r>
      <w:r>
        <w:rPr>
          <w:szCs w:val="24"/>
        </w:rPr>
        <w:t xml:space="preserve"> 42 microsporidia specific proteins, we used BlastKOALA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xml:space="preserve"> to annotate KEGG Orthology</w:t>
      </w:r>
      <w:r w:rsidRPr="00076E91">
        <w:rPr>
          <w:szCs w:val="24"/>
        </w:rPr>
        <w:t xml:space="preserve"> </w:t>
      </w:r>
      <w:r>
        <w:rPr>
          <w:szCs w:val="24"/>
        </w:rPr>
        <w:t xml:space="preserve">identifiers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for those proteins</w:t>
      </w:r>
      <w:r w:rsidRPr="00076E91">
        <w:rPr>
          <w:szCs w:val="24"/>
        </w:rPr>
        <w:t>.</w:t>
      </w:r>
      <w:r>
        <w:rPr>
          <w:szCs w:val="24"/>
        </w:rPr>
        <w:t xml:space="preserve"> Only 7 of them were linked to KO identifiers (</w:t>
      </w:r>
      <w:r>
        <w:rPr>
          <w:szCs w:val="24"/>
        </w:rPr>
        <w:fldChar w:fldCharType="begin"/>
      </w:r>
      <w:r>
        <w:rPr>
          <w:szCs w:val="24"/>
        </w:rPr>
        <w:instrText xml:space="preserve"> REF _Ref383849425 \h </w:instrText>
      </w:r>
      <w:r>
        <w:rPr>
          <w:szCs w:val="24"/>
        </w:rPr>
      </w:r>
      <w:r>
        <w:rPr>
          <w:szCs w:val="24"/>
        </w:rPr>
        <w:fldChar w:fldCharType="separate"/>
      </w:r>
      <w:r w:rsidR="00EE5AA0" w:rsidRPr="00076E91">
        <w:t xml:space="preserve">Table </w:t>
      </w:r>
      <w:r w:rsidR="00EE5AA0">
        <w:rPr>
          <w:noProof/>
        </w:rPr>
        <w:t>4</w:t>
      </w:r>
      <w:r w:rsidR="00EE5AA0">
        <w:noBreakHyphen/>
      </w:r>
      <w:r w:rsidR="00EE5AA0">
        <w:rPr>
          <w:noProof/>
        </w:rPr>
        <w:t>6</w:t>
      </w:r>
      <w:r>
        <w:rPr>
          <w:szCs w:val="24"/>
        </w:rPr>
        <w:fldChar w:fldCharType="end"/>
      </w:r>
      <w:r>
        <w:rPr>
          <w:szCs w:val="24"/>
        </w:rPr>
        <w:t>).</w:t>
      </w:r>
    </w:p>
    <w:p w14:paraId="2E89498C" w14:textId="4C7879E8" w:rsidR="00CF3C94" w:rsidRPr="00076E91" w:rsidRDefault="00CF3C94" w:rsidP="00CF3C94">
      <w:pPr>
        <w:pStyle w:val="Caption"/>
        <w:keepNext/>
        <w:spacing w:after="0" w:line="360" w:lineRule="auto"/>
        <w:jc w:val="both"/>
      </w:pPr>
      <w:bookmarkStart w:id="190" w:name="_Ref383849425"/>
      <w:bookmarkStart w:id="191" w:name="_Toc387425459"/>
      <w:r w:rsidRPr="00076E91">
        <w:t xml:space="preserve">Table </w:t>
      </w:r>
      <w:r w:rsidR="005A2798">
        <w:fldChar w:fldCharType="begin"/>
      </w:r>
      <w:r w:rsidR="005A2798">
        <w:instrText xml:space="preserve"> STYLEREF 1 \s </w:instrText>
      </w:r>
      <w:r w:rsidR="005A2798">
        <w:fldChar w:fldCharType="separate"/>
      </w:r>
      <w:r w:rsidR="00EE5AA0">
        <w:rPr>
          <w:noProof/>
        </w:rPr>
        <w:t>4</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EE5AA0">
        <w:rPr>
          <w:noProof/>
        </w:rPr>
        <w:t>6</w:t>
      </w:r>
      <w:r w:rsidR="005A2798">
        <w:fldChar w:fldCharType="end"/>
      </w:r>
      <w:bookmarkEnd w:id="190"/>
      <w:r w:rsidRPr="00076E91">
        <w:t>: KO annotation for 42 microsporidia specific proteins using BlastKOALA</w:t>
      </w:r>
      <w:bookmarkEnd w:id="191"/>
    </w:p>
    <w:tbl>
      <w:tblPr>
        <w:tblStyle w:val="TableGrid"/>
        <w:tblW w:w="0" w:type="auto"/>
        <w:tblLook w:val="04A0" w:firstRow="1" w:lastRow="0" w:firstColumn="1" w:lastColumn="0" w:noHBand="0" w:noVBand="1"/>
      </w:tblPr>
      <w:tblGrid>
        <w:gridCol w:w="1809"/>
        <w:gridCol w:w="1843"/>
        <w:gridCol w:w="5068"/>
      </w:tblGrid>
      <w:tr w:rsidR="00CF3C94" w:rsidRPr="00076E91" w14:paraId="49814315" w14:textId="77777777" w:rsidTr="008210C7">
        <w:tc>
          <w:tcPr>
            <w:tcW w:w="1809" w:type="dxa"/>
          </w:tcPr>
          <w:p w14:paraId="63D75952" w14:textId="77777777" w:rsidR="00CF3C94" w:rsidRPr="00076E91" w:rsidRDefault="00CF3C94" w:rsidP="008210C7">
            <w:pPr>
              <w:spacing w:line="360" w:lineRule="auto"/>
              <w:rPr>
                <w:szCs w:val="24"/>
              </w:rPr>
            </w:pPr>
            <w:r w:rsidRPr="00076E91">
              <w:rPr>
                <w:szCs w:val="24"/>
              </w:rPr>
              <w:t>LCA protein</w:t>
            </w:r>
          </w:p>
        </w:tc>
        <w:tc>
          <w:tcPr>
            <w:tcW w:w="1843" w:type="dxa"/>
          </w:tcPr>
          <w:p w14:paraId="578A9A58" w14:textId="77777777" w:rsidR="00CF3C94" w:rsidRPr="00076E91" w:rsidRDefault="00CF3C94" w:rsidP="008210C7">
            <w:pPr>
              <w:spacing w:line="360" w:lineRule="auto"/>
              <w:rPr>
                <w:szCs w:val="24"/>
              </w:rPr>
            </w:pPr>
            <w:r w:rsidRPr="00076E91">
              <w:rPr>
                <w:szCs w:val="24"/>
              </w:rPr>
              <w:t xml:space="preserve">KO </w:t>
            </w:r>
            <w:r>
              <w:rPr>
                <w:szCs w:val="24"/>
              </w:rPr>
              <w:t>identifier</w:t>
            </w:r>
          </w:p>
        </w:tc>
        <w:tc>
          <w:tcPr>
            <w:tcW w:w="5068" w:type="dxa"/>
          </w:tcPr>
          <w:p w14:paraId="7B500FF6" w14:textId="77777777" w:rsidR="00CF3C94" w:rsidRPr="00076E91" w:rsidRDefault="00CF3C94" w:rsidP="008210C7">
            <w:pPr>
              <w:spacing w:line="360" w:lineRule="auto"/>
              <w:rPr>
                <w:szCs w:val="24"/>
              </w:rPr>
            </w:pPr>
            <w:r w:rsidRPr="00076E91">
              <w:rPr>
                <w:szCs w:val="24"/>
              </w:rPr>
              <w:t>Description</w:t>
            </w:r>
          </w:p>
        </w:tc>
      </w:tr>
      <w:tr w:rsidR="00CF3C94" w:rsidRPr="00076E91" w14:paraId="0FCC757F" w14:textId="77777777" w:rsidTr="008210C7">
        <w:tc>
          <w:tcPr>
            <w:tcW w:w="1809" w:type="dxa"/>
          </w:tcPr>
          <w:p w14:paraId="7EF75A10" w14:textId="77777777" w:rsidR="00CF3C94" w:rsidRPr="007813AF" w:rsidRDefault="00CF3C94" w:rsidP="008210C7">
            <w:pPr>
              <w:spacing w:line="360" w:lineRule="auto"/>
              <w:rPr>
                <w:szCs w:val="24"/>
              </w:rPr>
            </w:pPr>
            <w:r w:rsidRPr="007813AF">
              <w:rPr>
                <w:szCs w:val="24"/>
              </w:rPr>
              <w:t>OG_1087</w:t>
            </w:r>
          </w:p>
        </w:tc>
        <w:tc>
          <w:tcPr>
            <w:tcW w:w="1843" w:type="dxa"/>
          </w:tcPr>
          <w:p w14:paraId="7247050E" w14:textId="77777777" w:rsidR="00CF3C94" w:rsidRPr="007813AF" w:rsidRDefault="00CF3C94" w:rsidP="008210C7">
            <w:pPr>
              <w:spacing w:line="360" w:lineRule="auto"/>
              <w:rPr>
                <w:szCs w:val="24"/>
              </w:rPr>
            </w:pPr>
            <w:r w:rsidRPr="007813AF">
              <w:rPr>
                <w:szCs w:val="24"/>
              </w:rPr>
              <w:t>K17866</w:t>
            </w:r>
          </w:p>
        </w:tc>
        <w:tc>
          <w:tcPr>
            <w:tcW w:w="5068" w:type="dxa"/>
          </w:tcPr>
          <w:p w14:paraId="2999E3FF" w14:textId="77777777" w:rsidR="00CF3C94" w:rsidRPr="00076E91" w:rsidRDefault="00CF3C94" w:rsidP="008210C7">
            <w:pPr>
              <w:spacing w:line="360" w:lineRule="auto"/>
              <w:rPr>
                <w:szCs w:val="24"/>
              </w:rPr>
            </w:pPr>
            <w:r>
              <w:rPr>
                <w:szCs w:val="24"/>
              </w:rPr>
              <w:t>D</w:t>
            </w:r>
            <w:r w:rsidRPr="00076E91">
              <w:rPr>
                <w:szCs w:val="24"/>
              </w:rPr>
              <w:t>iphthamide biosynthesis protein 2</w:t>
            </w:r>
          </w:p>
        </w:tc>
      </w:tr>
      <w:tr w:rsidR="00CF3C94" w:rsidRPr="00076E91" w14:paraId="364716BE" w14:textId="77777777" w:rsidTr="008210C7">
        <w:tc>
          <w:tcPr>
            <w:tcW w:w="1809" w:type="dxa"/>
          </w:tcPr>
          <w:p w14:paraId="31C44408" w14:textId="77777777" w:rsidR="00CF3C94" w:rsidRPr="00D80810" w:rsidRDefault="00CF3C94" w:rsidP="008210C7">
            <w:pPr>
              <w:spacing w:line="360" w:lineRule="auto"/>
              <w:rPr>
                <w:szCs w:val="24"/>
              </w:rPr>
            </w:pPr>
            <w:r w:rsidRPr="00D80810">
              <w:rPr>
                <w:szCs w:val="24"/>
              </w:rPr>
              <w:t>OG_1378</w:t>
            </w:r>
          </w:p>
        </w:tc>
        <w:tc>
          <w:tcPr>
            <w:tcW w:w="1843" w:type="dxa"/>
          </w:tcPr>
          <w:p w14:paraId="5172B7E7" w14:textId="77777777" w:rsidR="00CF3C94" w:rsidRPr="00D80810" w:rsidRDefault="00CF3C94" w:rsidP="008210C7">
            <w:pPr>
              <w:spacing w:line="360" w:lineRule="auto"/>
              <w:rPr>
                <w:szCs w:val="24"/>
              </w:rPr>
            </w:pPr>
            <w:r w:rsidRPr="00D80810">
              <w:rPr>
                <w:szCs w:val="24"/>
              </w:rPr>
              <w:t>K09485</w:t>
            </w:r>
          </w:p>
        </w:tc>
        <w:tc>
          <w:tcPr>
            <w:tcW w:w="5068" w:type="dxa"/>
          </w:tcPr>
          <w:p w14:paraId="39060052" w14:textId="77777777" w:rsidR="00CF3C94" w:rsidRPr="00D80810" w:rsidRDefault="00CF3C94" w:rsidP="008210C7">
            <w:pPr>
              <w:spacing w:line="360" w:lineRule="auto"/>
              <w:rPr>
                <w:szCs w:val="24"/>
              </w:rPr>
            </w:pPr>
            <w:r w:rsidRPr="00D80810">
              <w:rPr>
                <w:szCs w:val="24"/>
              </w:rPr>
              <w:t>Heat shock protein 110kDa</w:t>
            </w:r>
          </w:p>
        </w:tc>
      </w:tr>
      <w:tr w:rsidR="00CF3C94" w:rsidRPr="00076E91" w14:paraId="784D78AB" w14:textId="77777777" w:rsidTr="008210C7">
        <w:tc>
          <w:tcPr>
            <w:tcW w:w="1809" w:type="dxa"/>
          </w:tcPr>
          <w:p w14:paraId="60403F67" w14:textId="77777777" w:rsidR="00CF3C94" w:rsidRPr="00D80810" w:rsidRDefault="00CF3C94" w:rsidP="008210C7">
            <w:pPr>
              <w:spacing w:line="360" w:lineRule="auto"/>
              <w:rPr>
                <w:szCs w:val="24"/>
              </w:rPr>
            </w:pPr>
            <w:r w:rsidRPr="00D80810">
              <w:rPr>
                <w:szCs w:val="24"/>
              </w:rPr>
              <w:t>OG_1378</w:t>
            </w:r>
          </w:p>
        </w:tc>
        <w:tc>
          <w:tcPr>
            <w:tcW w:w="1843" w:type="dxa"/>
          </w:tcPr>
          <w:p w14:paraId="1BCD3E18" w14:textId="77777777" w:rsidR="00CF3C94" w:rsidRPr="00D80810" w:rsidRDefault="00CF3C94" w:rsidP="008210C7">
            <w:pPr>
              <w:spacing w:line="360" w:lineRule="auto"/>
              <w:rPr>
                <w:szCs w:val="24"/>
              </w:rPr>
            </w:pPr>
            <w:r w:rsidRPr="00D80810">
              <w:rPr>
                <w:szCs w:val="24"/>
              </w:rPr>
              <w:t>K09489</w:t>
            </w:r>
          </w:p>
        </w:tc>
        <w:tc>
          <w:tcPr>
            <w:tcW w:w="5068" w:type="dxa"/>
          </w:tcPr>
          <w:p w14:paraId="2BD3D2DF" w14:textId="77777777" w:rsidR="00CF3C94" w:rsidRPr="00D80810" w:rsidRDefault="00CF3C94" w:rsidP="008210C7">
            <w:pPr>
              <w:spacing w:line="360" w:lineRule="auto"/>
              <w:rPr>
                <w:szCs w:val="24"/>
              </w:rPr>
            </w:pPr>
            <w:r w:rsidRPr="00D80810">
              <w:rPr>
                <w:szCs w:val="24"/>
              </w:rPr>
              <w:t>Heat shock 70kDa protein 4</w:t>
            </w:r>
          </w:p>
        </w:tc>
      </w:tr>
      <w:tr w:rsidR="00CF3C94" w:rsidRPr="00076E91" w14:paraId="76F3733B" w14:textId="77777777" w:rsidTr="008210C7">
        <w:tc>
          <w:tcPr>
            <w:tcW w:w="1809" w:type="dxa"/>
          </w:tcPr>
          <w:p w14:paraId="4F1B3926" w14:textId="77777777" w:rsidR="00CF3C94" w:rsidRPr="007813AF" w:rsidRDefault="00CF3C94" w:rsidP="008210C7">
            <w:pPr>
              <w:spacing w:line="360" w:lineRule="auto"/>
              <w:rPr>
                <w:szCs w:val="24"/>
              </w:rPr>
            </w:pPr>
            <w:r w:rsidRPr="007813AF">
              <w:rPr>
                <w:szCs w:val="24"/>
              </w:rPr>
              <w:t>OG_1515</w:t>
            </w:r>
          </w:p>
        </w:tc>
        <w:tc>
          <w:tcPr>
            <w:tcW w:w="1843" w:type="dxa"/>
          </w:tcPr>
          <w:p w14:paraId="626C388D" w14:textId="77777777" w:rsidR="00CF3C94" w:rsidRPr="007813AF" w:rsidRDefault="00CF3C94" w:rsidP="008210C7">
            <w:pPr>
              <w:spacing w:line="360" w:lineRule="auto"/>
              <w:rPr>
                <w:szCs w:val="24"/>
              </w:rPr>
            </w:pPr>
            <w:r w:rsidRPr="007813AF">
              <w:rPr>
                <w:szCs w:val="24"/>
              </w:rPr>
              <w:t>K08803</w:t>
            </w:r>
          </w:p>
        </w:tc>
        <w:tc>
          <w:tcPr>
            <w:tcW w:w="5068" w:type="dxa"/>
          </w:tcPr>
          <w:p w14:paraId="6CC25994" w14:textId="77777777" w:rsidR="00CF3C94" w:rsidRPr="00076E91" w:rsidRDefault="00CF3C94" w:rsidP="008210C7">
            <w:pPr>
              <w:spacing w:line="360" w:lineRule="auto"/>
              <w:rPr>
                <w:szCs w:val="24"/>
              </w:rPr>
            </w:pPr>
            <w:r>
              <w:rPr>
                <w:szCs w:val="24"/>
              </w:rPr>
              <w:t>D</w:t>
            </w:r>
            <w:r w:rsidRPr="00076E91">
              <w:rPr>
                <w:szCs w:val="24"/>
              </w:rPr>
              <w:t>eath-associated protein kinase</w:t>
            </w:r>
          </w:p>
        </w:tc>
      </w:tr>
      <w:tr w:rsidR="00CF3C94" w:rsidRPr="00076E91" w14:paraId="5378F1A4" w14:textId="77777777" w:rsidTr="008210C7">
        <w:tc>
          <w:tcPr>
            <w:tcW w:w="1809" w:type="dxa"/>
          </w:tcPr>
          <w:p w14:paraId="749890FF" w14:textId="77777777" w:rsidR="00CF3C94" w:rsidRPr="007813AF" w:rsidRDefault="00CF3C94" w:rsidP="008210C7">
            <w:pPr>
              <w:spacing w:line="360" w:lineRule="auto"/>
              <w:rPr>
                <w:szCs w:val="24"/>
              </w:rPr>
            </w:pPr>
            <w:r w:rsidRPr="007813AF">
              <w:rPr>
                <w:szCs w:val="24"/>
              </w:rPr>
              <w:t>OG_1710</w:t>
            </w:r>
          </w:p>
        </w:tc>
        <w:tc>
          <w:tcPr>
            <w:tcW w:w="1843" w:type="dxa"/>
          </w:tcPr>
          <w:p w14:paraId="1BFF7C80" w14:textId="77777777" w:rsidR="00CF3C94" w:rsidRPr="007813AF" w:rsidRDefault="00CF3C94" w:rsidP="008210C7">
            <w:pPr>
              <w:spacing w:line="360" w:lineRule="auto"/>
              <w:rPr>
                <w:szCs w:val="24"/>
              </w:rPr>
            </w:pPr>
            <w:r w:rsidRPr="007813AF">
              <w:rPr>
                <w:szCs w:val="24"/>
              </w:rPr>
              <w:t>K14848</w:t>
            </w:r>
          </w:p>
        </w:tc>
        <w:tc>
          <w:tcPr>
            <w:tcW w:w="5068" w:type="dxa"/>
          </w:tcPr>
          <w:p w14:paraId="335809B3" w14:textId="77777777" w:rsidR="00CF3C94" w:rsidRPr="00076E91" w:rsidRDefault="00CF3C94" w:rsidP="008210C7">
            <w:pPr>
              <w:spacing w:line="360" w:lineRule="auto"/>
              <w:rPr>
                <w:szCs w:val="24"/>
              </w:rPr>
            </w:pPr>
            <w:r>
              <w:rPr>
                <w:szCs w:val="24"/>
              </w:rPr>
              <w:t>R</w:t>
            </w:r>
            <w:r w:rsidRPr="00076E91">
              <w:rPr>
                <w:szCs w:val="24"/>
              </w:rPr>
              <w:t>ibosome assembly protein RRB1</w:t>
            </w:r>
          </w:p>
        </w:tc>
      </w:tr>
      <w:tr w:rsidR="00CF3C94" w:rsidRPr="00076E91" w14:paraId="563F90D5" w14:textId="77777777" w:rsidTr="008210C7">
        <w:tc>
          <w:tcPr>
            <w:tcW w:w="1809" w:type="dxa"/>
          </w:tcPr>
          <w:p w14:paraId="61DB03B5" w14:textId="77777777" w:rsidR="00CF3C94" w:rsidRPr="00076E91" w:rsidRDefault="00CF3C94" w:rsidP="008210C7">
            <w:pPr>
              <w:spacing w:line="360" w:lineRule="auto"/>
              <w:rPr>
                <w:szCs w:val="24"/>
              </w:rPr>
            </w:pPr>
            <w:r w:rsidRPr="00076E91">
              <w:rPr>
                <w:szCs w:val="24"/>
              </w:rPr>
              <w:t>OG_2013</w:t>
            </w:r>
          </w:p>
        </w:tc>
        <w:tc>
          <w:tcPr>
            <w:tcW w:w="1843" w:type="dxa"/>
          </w:tcPr>
          <w:p w14:paraId="2A2A1C82" w14:textId="77777777" w:rsidR="00CF3C94" w:rsidRPr="00076E91" w:rsidRDefault="00CF3C94" w:rsidP="008210C7">
            <w:pPr>
              <w:spacing w:line="360" w:lineRule="auto"/>
              <w:rPr>
                <w:szCs w:val="24"/>
              </w:rPr>
            </w:pPr>
            <w:r w:rsidRPr="00076E91">
              <w:rPr>
                <w:szCs w:val="24"/>
              </w:rPr>
              <w:t>K02155</w:t>
            </w:r>
          </w:p>
        </w:tc>
        <w:tc>
          <w:tcPr>
            <w:tcW w:w="5068" w:type="dxa"/>
          </w:tcPr>
          <w:p w14:paraId="2C947454" w14:textId="77777777" w:rsidR="00CF3C94" w:rsidRPr="00076E91" w:rsidRDefault="00CF3C94" w:rsidP="008210C7">
            <w:pPr>
              <w:spacing w:line="360" w:lineRule="auto"/>
              <w:rPr>
                <w:szCs w:val="24"/>
              </w:rPr>
            </w:pPr>
            <w:r w:rsidRPr="00076E91">
              <w:rPr>
                <w:szCs w:val="24"/>
              </w:rPr>
              <w:t xml:space="preserve">V-type H+-transporting ATPase 16kDa </w:t>
            </w:r>
            <w:r w:rsidRPr="00076E91">
              <w:rPr>
                <w:szCs w:val="24"/>
              </w:rPr>
              <w:lastRenderedPageBreak/>
              <w:t>proteolipid subunit</w:t>
            </w:r>
          </w:p>
        </w:tc>
      </w:tr>
      <w:tr w:rsidR="00CF3C94" w:rsidRPr="00076E91" w14:paraId="28457FA6" w14:textId="77777777" w:rsidTr="008210C7">
        <w:tc>
          <w:tcPr>
            <w:tcW w:w="1809" w:type="dxa"/>
          </w:tcPr>
          <w:p w14:paraId="5FA41ECF" w14:textId="77777777" w:rsidR="00CF3C94" w:rsidRPr="00076E91" w:rsidRDefault="00CF3C94" w:rsidP="008210C7">
            <w:pPr>
              <w:spacing w:line="360" w:lineRule="auto"/>
              <w:rPr>
                <w:szCs w:val="24"/>
              </w:rPr>
            </w:pPr>
            <w:r w:rsidRPr="00076E91">
              <w:rPr>
                <w:szCs w:val="24"/>
              </w:rPr>
              <w:lastRenderedPageBreak/>
              <w:t>OG_2250</w:t>
            </w:r>
          </w:p>
        </w:tc>
        <w:tc>
          <w:tcPr>
            <w:tcW w:w="1843" w:type="dxa"/>
          </w:tcPr>
          <w:p w14:paraId="363EC676" w14:textId="77777777" w:rsidR="00CF3C94" w:rsidRPr="00076E91" w:rsidRDefault="00CF3C94" w:rsidP="008210C7">
            <w:pPr>
              <w:spacing w:line="360" w:lineRule="auto"/>
              <w:rPr>
                <w:szCs w:val="24"/>
              </w:rPr>
            </w:pPr>
            <w:r w:rsidRPr="00076E91">
              <w:rPr>
                <w:szCs w:val="24"/>
              </w:rPr>
              <w:t>K02896</w:t>
            </w:r>
          </w:p>
        </w:tc>
        <w:tc>
          <w:tcPr>
            <w:tcW w:w="5068" w:type="dxa"/>
          </w:tcPr>
          <w:p w14:paraId="21507FDA" w14:textId="77777777" w:rsidR="00CF3C94" w:rsidRPr="00076E91" w:rsidRDefault="00CF3C94" w:rsidP="008210C7">
            <w:pPr>
              <w:spacing w:line="360" w:lineRule="auto"/>
              <w:rPr>
                <w:szCs w:val="24"/>
              </w:rPr>
            </w:pPr>
            <w:r>
              <w:rPr>
                <w:szCs w:val="24"/>
              </w:rPr>
              <w:t>L</w:t>
            </w:r>
            <w:r w:rsidRPr="00076E91">
              <w:rPr>
                <w:szCs w:val="24"/>
              </w:rPr>
              <w:t>arge subunit ribosomal protein L24e</w:t>
            </w:r>
          </w:p>
        </w:tc>
      </w:tr>
      <w:tr w:rsidR="00CF3C94" w:rsidRPr="00076E91" w14:paraId="70C8A927" w14:textId="77777777" w:rsidTr="008210C7">
        <w:tc>
          <w:tcPr>
            <w:tcW w:w="1809" w:type="dxa"/>
          </w:tcPr>
          <w:p w14:paraId="0D3ED8A7" w14:textId="77777777" w:rsidR="00CF3C94" w:rsidRPr="00076E91" w:rsidRDefault="00CF3C94" w:rsidP="008210C7">
            <w:pPr>
              <w:spacing w:line="360" w:lineRule="auto"/>
              <w:rPr>
                <w:szCs w:val="24"/>
              </w:rPr>
            </w:pPr>
            <w:r w:rsidRPr="00076E91">
              <w:rPr>
                <w:szCs w:val="24"/>
              </w:rPr>
              <w:t>OG_2280</w:t>
            </w:r>
          </w:p>
        </w:tc>
        <w:tc>
          <w:tcPr>
            <w:tcW w:w="1843" w:type="dxa"/>
          </w:tcPr>
          <w:p w14:paraId="3F0A2DE0" w14:textId="77777777" w:rsidR="00CF3C94" w:rsidRPr="00076E91" w:rsidRDefault="00CF3C94" w:rsidP="008210C7">
            <w:pPr>
              <w:spacing w:line="360" w:lineRule="auto"/>
              <w:rPr>
                <w:szCs w:val="24"/>
              </w:rPr>
            </w:pPr>
            <w:r w:rsidRPr="00076E91">
              <w:rPr>
                <w:szCs w:val="24"/>
              </w:rPr>
              <w:t>K02180</w:t>
            </w:r>
          </w:p>
        </w:tc>
        <w:tc>
          <w:tcPr>
            <w:tcW w:w="5068" w:type="dxa"/>
          </w:tcPr>
          <w:p w14:paraId="048EAE7D" w14:textId="77777777" w:rsidR="00CF3C94" w:rsidRPr="00076E91" w:rsidRDefault="00CF3C94" w:rsidP="008210C7">
            <w:pPr>
              <w:spacing w:line="360" w:lineRule="auto"/>
              <w:rPr>
                <w:szCs w:val="24"/>
              </w:rPr>
            </w:pPr>
            <w:r>
              <w:rPr>
                <w:szCs w:val="24"/>
              </w:rPr>
              <w:t>C</w:t>
            </w:r>
            <w:r w:rsidRPr="00076E91">
              <w:rPr>
                <w:szCs w:val="24"/>
              </w:rPr>
              <w:t>ell cycle arrest protein BUB3</w:t>
            </w:r>
          </w:p>
        </w:tc>
      </w:tr>
    </w:tbl>
    <w:p w14:paraId="5D0E42C3" w14:textId="77777777" w:rsidR="00CF3C94" w:rsidRPr="00076E91" w:rsidRDefault="00CF3C94" w:rsidP="00CF3C94">
      <w:pPr>
        <w:spacing w:after="0" w:line="360" w:lineRule="auto"/>
        <w:rPr>
          <w:szCs w:val="24"/>
        </w:rPr>
      </w:pPr>
    </w:p>
    <w:p w14:paraId="07242DF3" w14:textId="77777777" w:rsidR="00CF3C94" w:rsidRDefault="00CF3C94" w:rsidP="00CF3C94">
      <w:pPr>
        <w:spacing w:after="0" w:line="360" w:lineRule="auto"/>
        <w:jc w:val="both"/>
        <w:rPr>
          <w:szCs w:val="24"/>
        </w:rPr>
      </w:pPr>
      <w:r>
        <w:rPr>
          <w:szCs w:val="24"/>
        </w:rPr>
        <w:t>Beside KO annotation, we</w:t>
      </w:r>
      <w:r w:rsidRPr="00076E91">
        <w:rPr>
          <w:szCs w:val="24"/>
        </w:rPr>
        <w:t xml:space="preserve"> </w:t>
      </w:r>
      <w:r>
        <w:rPr>
          <w:szCs w:val="24"/>
        </w:rPr>
        <w:t xml:space="preserve">classified the microsporidia specific proteins based on </w:t>
      </w:r>
      <w:r w:rsidRPr="00076E91">
        <w:rPr>
          <w:szCs w:val="24"/>
        </w:rPr>
        <w:t>Gene Ontology terms</w:t>
      </w:r>
      <w:r>
        <w:rPr>
          <w:szCs w:val="24"/>
        </w:rPr>
        <w:t xml:space="preserve"> </w:t>
      </w:r>
      <w:r>
        <w:rPr>
          <w:szCs w:val="24"/>
        </w:rPr>
        <w:fldChar w:fldCharType="begin"/>
      </w:r>
      <w:r>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Pr>
          <w:szCs w:val="24"/>
        </w:rPr>
        <w:fldChar w:fldCharType="separate"/>
      </w:r>
      <w:r>
        <w:rPr>
          <w:noProof/>
          <w:szCs w:val="24"/>
        </w:rPr>
        <w:t>(Ashburner et al. 2000)</w:t>
      </w:r>
      <w:r>
        <w:rPr>
          <w:szCs w:val="24"/>
        </w:rPr>
        <w:fldChar w:fldCharType="end"/>
      </w:r>
      <w:r w:rsidRPr="00076E91">
        <w:rPr>
          <w:szCs w:val="24"/>
        </w:rPr>
        <w:t xml:space="preserve"> </w:t>
      </w:r>
      <w:r>
        <w:rPr>
          <w:szCs w:val="24"/>
        </w:rPr>
        <w:t xml:space="preserve">using </w:t>
      </w:r>
      <w:r w:rsidRPr="00076E91">
        <w:rPr>
          <w:szCs w:val="24"/>
        </w:rPr>
        <w:t>Blast2GO v5.0.13</w:t>
      </w:r>
      <w:r>
        <w:rPr>
          <w:szCs w:val="24"/>
        </w:rPr>
        <w:t xml:space="preserve"> </w:t>
      </w:r>
      <w:r>
        <w:rPr>
          <w:szCs w:val="24"/>
        </w:rPr>
        <w:fldChar w:fldCharType="begin"/>
      </w:r>
      <w:r>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Pr>
          <w:szCs w:val="24"/>
        </w:rPr>
        <w:fldChar w:fldCharType="separate"/>
      </w:r>
      <w:r>
        <w:rPr>
          <w:noProof/>
          <w:szCs w:val="24"/>
        </w:rPr>
        <w:t>(Götz et al. 2008)</w:t>
      </w:r>
      <w:r>
        <w:rPr>
          <w:szCs w:val="24"/>
        </w:rPr>
        <w:fldChar w:fldCharType="end"/>
      </w:r>
      <w:r>
        <w:rPr>
          <w:szCs w:val="24"/>
        </w:rPr>
        <w:t>. Additionally, 12 other microsporidian LCA genes were annotated by GO terms (</w:t>
      </w:r>
      <w:r>
        <w:rPr>
          <w:szCs w:val="24"/>
          <w:highlight w:val="yellow"/>
        </w:rPr>
        <w:fldChar w:fldCharType="begin"/>
      </w:r>
      <w:r>
        <w:rPr>
          <w:szCs w:val="24"/>
        </w:rPr>
        <w:instrText xml:space="preserve"> REF _Ref384468516 \h </w:instrText>
      </w:r>
      <w:r>
        <w:rPr>
          <w:szCs w:val="24"/>
          <w:highlight w:val="yellow"/>
        </w:rPr>
      </w:r>
      <w:r>
        <w:rPr>
          <w:szCs w:val="24"/>
          <w:highlight w:val="yellow"/>
        </w:rPr>
        <w:fldChar w:fldCharType="separate"/>
      </w:r>
      <w:r w:rsidR="00EE5AA0">
        <w:t xml:space="preserve">Figure </w:t>
      </w:r>
      <w:r w:rsidR="00EE5AA0">
        <w:rPr>
          <w:noProof/>
        </w:rPr>
        <w:t>4</w:t>
      </w:r>
      <w:r w:rsidR="00EE5AA0">
        <w:noBreakHyphen/>
      </w:r>
      <w:r w:rsidR="00EE5AA0">
        <w:rPr>
          <w:noProof/>
        </w:rPr>
        <w:t>12</w:t>
      </w:r>
      <w:r>
        <w:rPr>
          <w:szCs w:val="24"/>
          <w:highlight w:val="yellow"/>
        </w:rPr>
        <w:fldChar w:fldCharType="end"/>
      </w:r>
      <w:r>
        <w:rPr>
          <w:szCs w:val="24"/>
        </w:rPr>
        <w:t xml:space="preserve">, or more detail in Appendix, </w:t>
      </w:r>
      <w:r>
        <w:rPr>
          <w:szCs w:val="24"/>
        </w:rPr>
        <w:fldChar w:fldCharType="begin"/>
      </w:r>
      <w:r>
        <w:rPr>
          <w:szCs w:val="24"/>
        </w:rPr>
        <w:instrText xml:space="preserve"> REF _Ref383861995 \h </w:instrText>
      </w:r>
      <w:r>
        <w:rPr>
          <w:szCs w:val="24"/>
        </w:rPr>
      </w:r>
      <w:r>
        <w:rPr>
          <w:szCs w:val="24"/>
        </w:rPr>
        <w:fldChar w:fldCharType="separate"/>
      </w:r>
      <w:r w:rsidR="00EE5AA0">
        <w:t xml:space="preserve">Table </w:t>
      </w:r>
      <w:r w:rsidR="00EE5AA0">
        <w:rPr>
          <w:noProof/>
        </w:rPr>
        <w:t>A</w:t>
      </w:r>
      <w:r w:rsidR="00EE5AA0">
        <w:noBreakHyphen/>
      </w:r>
      <w:r w:rsidR="00EE5AA0">
        <w:rPr>
          <w:noProof/>
        </w:rPr>
        <w:t>4</w:t>
      </w:r>
      <w:r>
        <w:rPr>
          <w:szCs w:val="24"/>
        </w:rPr>
        <w:fldChar w:fldCharType="end"/>
      </w:r>
      <w:r>
        <w:rPr>
          <w:szCs w:val="24"/>
        </w:rPr>
        <w:t>).</w:t>
      </w:r>
    </w:p>
    <w:p w14:paraId="12038777" w14:textId="77777777" w:rsidR="00CF3C94" w:rsidRDefault="00CF3C94" w:rsidP="00CF3C94">
      <w:pPr>
        <w:keepNext/>
        <w:spacing w:after="0" w:line="360" w:lineRule="auto"/>
        <w:jc w:val="both"/>
      </w:pPr>
      <w:r>
        <w:rPr>
          <w:noProof/>
          <w:szCs w:val="24"/>
        </w:rPr>
        <w:drawing>
          <wp:inline distT="0" distB="0" distL="0" distR="0" wp14:anchorId="16115017" wp14:editId="313A49D7">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27FCFC46" w14:textId="424DC7A0" w:rsidR="00950DB8" w:rsidRPr="00CF3C94" w:rsidRDefault="00CF3C94" w:rsidP="00CF3C94">
      <w:pPr>
        <w:pStyle w:val="Caption"/>
        <w:jc w:val="both"/>
        <w:rPr>
          <w:szCs w:val="24"/>
        </w:rPr>
      </w:pPr>
      <w:bookmarkStart w:id="192" w:name="_Ref384468516"/>
      <w:bookmarkStart w:id="193" w:name="_Toc387425429"/>
      <w:r>
        <w:t xml:space="preserve">Figure </w:t>
      </w:r>
      <w:r w:rsidR="003F1CD1">
        <w:fldChar w:fldCharType="begin"/>
      </w:r>
      <w:r w:rsidR="003F1CD1">
        <w:instrText xml:space="preserve"> STYLEREF 1 \s </w:instrText>
      </w:r>
      <w:r w:rsidR="003F1CD1">
        <w:fldChar w:fldCharType="separate"/>
      </w:r>
      <w:r w:rsidR="00EE5AA0">
        <w:rPr>
          <w:noProof/>
        </w:rPr>
        <w:t>4</w:t>
      </w:r>
      <w:r w:rsidR="003F1CD1">
        <w:fldChar w:fldCharType="end"/>
      </w:r>
      <w:r w:rsidR="003F1CD1">
        <w:noBreakHyphen/>
      </w:r>
      <w:r w:rsidR="003F1CD1">
        <w:fldChar w:fldCharType="begin"/>
      </w:r>
      <w:r w:rsidR="003F1CD1">
        <w:instrText xml:space="preserve"> SEQ Figure \* ARABIC \s 1 </w:instrText>
      </w:r>
      <w:r w:rsidR="003F1CD1">
        <w:fldChar w:fldCharType="separate"/>
      </w:r>
      <w:r w:rsidR="00EE5AA0">
        <w:rPr>
          <w:noProof/>
        </w:rPr>
        <w:t>12</w:t>
      </w:r>
      <w:r w:rsidR="003F1CD1">
        <w:fldChar w:fldCharType="end"/>
      </w:r>
      <w:bookmarkEnd w:id="192"/>
      <w:r>
        <w:t>: GO annotation for microsporidia specific proteins.</w:t>
      </w:r>
      <w:bookmarkEnd w:id="193"/>
    </w:p>
    <w:p w14:paraId="3199A2E7" w14:textId="4B377849" w:rsidR="002C6C02" w:rsidRDefault="00FA59B7" w:rsidP="00FA59B7">
      <w:pPr>
        <w:pStyle w:val="Heading3"/>
      </w:pPr>
      <w:bookmarkStart w:id="194" w:name="_Toc387481380"/>
      <w:r>
        <w:t>Metabolic pathways of the microsporidian LCA</w:t>
      </w:r>
      <w:bookmarkEnd w:id="194"/>
    </w:p>
    <w:p w14:paraId="6BD427DB" w14:textId="2260AFEA" w:rsidR="00FA59B7" w:rsidRPr="00FA59B7" w:rsidRDefault="00FA59B7" w:rsidP="00FA59B7">
      <w:pPr>
        <w:rPr>
          <w:rStyle w:val="IntenseEmphasis"/>
        </w:rPr>
      </w:pPr>
      <w:r w:rsidRPr="00FA59B7">
        <w:rPr>
          <w:rStyle w:val="IntenseEmphasis"/>
        </w:rPr>
        <w:t>KO annotation for the microsporidian LCA proteins</w:t>
      </w:r>
    </w:p>
    <w:p w14:paraId="57D9C93E" w14:textId="77777777" w:rsidR="00FA59B7" w:rsidRPr="00076E91" w:rsidRDefault="00FA59B7" w:rsidP="00FA59B7">
      <w:pPr>
        <w:spacing w:after="0" w:line="360" w:lineRule="auto"/>
        <w:jc w:val="both"/>
        <w:rPr>
          <w:szCs w:val="24"/>
        </w:rPr>
      </w:pPr>
      <w:r w:rsidRPr="00076E91">
        <w:rPr>
          <w:szCs w:val="24"/>
        </w:rPr>
        <w:t xml:space="preserve">Using HamFAS approach we have annotated 1048 out of 1605 microsporidian LCA proteins with 1344 different KO identifiers. </w:t>
      </w:r>
    </w:p>
    <w:p w14:paraId="590A40E4" w14:textId="77777777" w:rsidR="00FA59B7" w:rsidRPr="00076E91" w:rsidRDefault="00FA59B7" w:rsidP="00FA59B7">
      <w:pPr>
        <w:keepNext/>
        <w:spacing w:after="0" w:line="360" w:lineRule="auto"/>
        <w:jc w:val="both"/>
        <w:rPr>
          <w:szCs w:val="24"/>
        </w:rPr>
      </w:pPr>
      <w:r w:rsidRPr="00076E91">
        <w:rPr>
          <w:noProof/>
          <w:szCs w:val="24"/>
        </w:rPr>
        <w:lastRenderedPageBreak/>
        <w:drawing>
          <wp:inline distT="0" distB="0" distL="0" distR="0" wp14:anchorId="02CC56E1" wp14:editId="742DB460">
            <wp:extent cx="2599892" cy="2512930"/>
            <wp:effectExtent l="0" t="0" r="0" b="190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79683DD8" w14:textId="45C4D20A" w:rsidR="00FA59B7" w:rsidRPr="00B73F2B" w:rsidRDefault="00FA59B7" w:rsidP="00FA59B7">
      <w:pPr>
        <w:pStyle w:val="Caption"/>
        <w:spacing w:after="0" w:line="360" w:lineRule="auto"/>
        <w:jc w:val="both"/>
      </w:pPr>
      <w:bookmarkStart w:id="195" w:name="_Ref387068146"/>
      <w:bookmarkStart w:id="196" w:name="_Toc387425430"/>
      <w:r w:rsidRPr="00076E91">
        <w:t xml:space="preserve">Figure </w:t>
      </w:r>
      <w:r w:rsidR="003F1CD1">
        <w:fldChar w:fldCharType="begin"/>
      </w:r>
      <w:r w:rsidR="003F1CD1">
        <w:instrText xml:space="preserve"> STYLEREF 1 \s </w:instrText>
      </w:r>
      <w:r w:rsidR="003F1CD1">
        <w:fldChar w:fldCharType="separate"/>
      </w:r>
      <w:r w:rsidR="00EE5AA0">
        <w:rPr>
          <w:noProof/>
        </w:rPr>
        <w:t>4</w:t>
      </w:r>
      <w:r w:rsidR="003F1CD1">
        <w:fldChar w:fldCharType="end"/>
      </w:r>
      <w:r w:rsidR="003F1CD1">
        <w:noBreakHyphen/>
      </w:r>
      <w:r w:rsidR="003F1CD1">
        <w:fldChar w:fldCharType="begin"/>
      </w:r>
      <w:r w:rsidR="003F1CD1">
        <w:instrText xml:space="preserve"> SEQ Figure \* ARABIC \s 1 </w:instrText>
      </w:r>
      <w:r w:rsidR="003F1CD1">
        <w:fldChar w:fldCharType="separate"/>
      </w:r>
      <w:r w:rsidR="00EE5AA0">
        <w:rPr>
          <w:noProof/>
        </w:rPr>
        <w:t>13</w:t>
      </w:r>
      <w:r w:rsidR="003F1CD1">
        <w:fldChar w:fldCharType="end"/>
      </w:r>
      <w:bookmarkEnd w:id="195"/>
      <w:r w:rsidRPr="00076E91">
        <w:t>: Distribution of FAS scores and patristic distances of KO-annotated microsporidian LCA proteins.</w:t>
      </w:r>
      <w:bookmarkEnd w:id="196"/>
    </w:p>
    <w:p w14:paraId="2F199190" w14:textId="62C91601" w:rsidR="00FA59B7" w:rsidRDefault="00FA59B7" w:rsidP="00FA59B7">
      <w:pPr>
        <w:spacing w:after="0" w:line="360" w:lineRule="auto"/>
        <w:jc w:val="both"/>
        <w:rPr>
          <w:szCs w:val="24"/>
        </w:rPr>
      </w:pPr>
      <w:r>
        <w:rPr>
          <w:szCs w:val="24"/>
        </w:rPr>
        <w:t>The distribution shown in</w:t>
      </w:r>
      <w:r w:rsidR="0010607B">
        <w:rPr>
          <w:szCs w:val="24"/>
        </w:rPr>
        <w:t xml:space="preserve"> </w:t>
      </w:r>
      <w:r w:rsidR="0010607B">
        <w:rPr>
          <w:szCs w:val="24"/>
        </w:rPr>
        <w:fldChar w:fldCharType="begin"/>
      </w:r>
      <w:r w:rsidR="0010607B">
        <w:rPr>
          <w:szCs w:val="24"/>
        </w:rPr>
        <w:instrText xml:space="preserve"> REF _Ref387068146 \h </w:instrText>
      </w:r>
      <w:r w:rsidR="0010607B">
        <w:rPr>
          <w:szCs w:val="24"/>
        </w:rPr>
      </w:r>
      <w:r w:rsidR="0010607B">
        <w:rPr>
          <w:szCs w:val="24"/>
        </w:rPr>
        <w:fldChar w:fldCharType="separate"/>
      </w:r>
      <w:r w:rsidR="00EE5AA0" w:rsidRPr="00076E91">
        <w:t xml:space="preserve">Figure </w:t>
      </w:r>
      <w:r w:rsidR="00EE5AA0">
        <w:rPr>
          <w:noProof/>
        </w:rPr>
        <w:t>4</w:t>
      </w:r>
      <w:r w:rsidR="00EE5AA0">
        <w:noBreakHyphen/>
      </w:r>
      <w:r w:rsidR="00EE5AA0">
        <w:rPr>
          <w:noProof/>
        </w:rPr>
        <w:t>13</w:t>
      </w:r>
      <w:r w:rsidR="0010607B">
        <w:rPr>
          <w:szCs w:val="24"/>
        </w:rPr>
        <w:fldChar w:fldCharType="end"/>
      </w:r>
      <w:r w:rsidRPr="00076E91">
        <w:rPr>
          <w:szCs w:val="24"/>
        </w:rPr>
        <w:t xml:space="preserve"> </w:t>
      </w:r>
      <w:r>
        <w:rPr>
          <w:szCs w:val="24"/>
        </w:rPr>
        <w:t>revealed a trend of high FAS scores (mean FAS score is 0.97) and low patristic distances (m</w:t>
      </w:r>
      <w:r w:rsidRPr="00076E91">
        <w:rPr>
          <w:szCs w:val="24"/>
        </w:rPr>
        <w:t>ean and median are 0.22 and 0.00 respectively</w:t>
      </w:r>
      <w:r>
        <w:rPr>
          <w:szCs w:val="24"/>
        </w:rPr>
        <w:t>) for a l</w:t>
      </w:r>
      <w:r w:rsidR="0012056E">
        <w:rPr>
          <w:szCs w:val="24"/>
        </w:rPr>
        <w:t>arge fraction of annotated KOs.</w:t>
      </w:r>
    </w:p>
    <w:p w14:paraId="1BAF885D" w14:textId="2D06BBB8" w:rsidR="00FA59B7" w:rsidRPr="0012056E" w:rsidRDefault="0012056E" w:rsidP="00FA59B7">
      <w:pPr>
        <w:spacing w:after="0" w:line="360" w:lineRule="auto"/>
        <w:jc w:val="both"/>
      </w:pPr>
      <w:r>
        <w:rPr>
          <w:szCs w:val="24"/>
        </w:rPr>
        <w:t>Next, w</w:t>
      </w:r>
      <w:r w:rsidR="00FA59B7">
        <w:rPr>
          <w:szCs w:val="24"/>
        </w:rPr>
        <w:t xml:space="preserve">e analyzed the metabolism of the microsporidian LCA by mapping its proteins into different reference KEGG pathways. </w:t>
      </w:r>
    </w:p>
    <w:p w14:paraId="380F069E" w14:textId="77777777" w:rsidR="00FA59B7" w:rsidRDefault="00FA59B7" w:rsidP="00FA59B7">
      <w:pPr>
        <w:spacing w:after="0" w:line="360" w:lineRule="auto"/>
        <w:jc w:val="both"/>
        <w:rPr>
          <w:szCs w:val="24"/>
        </w:rPr>
      </w:pPr>
    </w:p>
    <w:p w14:paraId="337DBA09" w14:textId="77777777" w:rsidR="00FA59B7" w:rsidRPr="00076E91" w:rsidRDefault="00FA59B7" w:rsidP="00FA59B7">
      <w:pPr>
        <w:keepNext/>
        <w:spacing w:after="0" w:line="360" w:lineRule="auto"/>
        <w:jc w:val="both"/>
        <w:rPr>
          <w:szCs w:val="24"/>
        </w:rPr>
      </w:pPr>
      <w:r w:rsidRPr="00076E91">
        <w:rPr>
          <w:noProof/>
          <w:szCs w:val="24"/>
        </w:rPr>
        <w:lastRenderedPageBreak/>
        <w:drawing>
          <wp:inline distT="0" distB="0" distL="0" distR="0" wp14:anchorId="186DC163" wp14:editId="45A0BCC5">
            <wp:extent cx="5319571" cy="35422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54">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7956AE8D" w14:textId="386C7F04" w:rsidR="00FA59B7" w:rsidRPr="00076E91" w:rsidRDefault="00FA59B7" w:rsidP="00FA59B7">
      <w:pPr>
        <w:pStyle w:val="Caption"/>
        <w:spacing w:after="0" w:line="360" w:lineRule="auto"/>
        <w:jc w:val="both"/>
      </w:pPr>
      <w:bookmarkStart w:id="197" w:name="_Ref387068147"/>
      <w:bookmarkStart w:id="198" w:name="_Toc387425431"/>
      <w:r w:rsidRPr="00076E91">
        <w:t xml:space="preserve">Figure </w:t>
      </w:r>
      <w:r w:rsidR="003F1CD1">
        <w:fldChar w:fldCharType="begin"/>
      </w:r>
      <w:r w:rsidR="003F1CD1">
        <w:instrText xml:space="preserve"> STYLEREF 1 \s </w:instrText>
      </w:r>
      <w:r w:rsidR="003F1CD1">
        <w:fldChar w:fldCharType="separate"/>
      </w:r>
      <w:r w:rsidR="00EE5AA0">
        <w:rPr>
          <w:noProof/>
        </w:rPr>
        <w:t>4</w:t>
      </w:r>
      <w:r w:rsidR="003F1CD1">
        <w:fldChar w:fldCharType="end"/>
      </w:r>
      <w:r w:rsidR="003F1CD1">
        <w:noBreakHyphen/>
      </w:r>
      <w:r w:rsidR="003F1CD1">
        <w:fldChar w:fldCharType="begin"/>
      </w:r>
      <w:r w:rsidR="003F1CD1">
        <w:instrText xml:space="preserve"> SEQ Figure \* ARABIC \s 1 </w:instrText>
      </w:r>
      <w:r w:rsidR="003F1CD1">
        <w:fldChar w:fldCharType="separate"/>
      </w:r>
      <w:r w:rsidR="00EE5AA0">
        <w:rPr>
          <w:noProof/>
        </w:rPr>
        <w:t>14</w:t>
      </w:r>
      <w:r w:rsidR="003F1CD1">
        <w:fldChar w:fldCharType="end"/>
      </w:r>
      <w:bookmarkEnd w:id="197"/>
      <w:r>
        <w:t>: The distribution of microsporidia LCA proteins in different pathway categories:</w:t>
      </w:r>
      <w:r w:rsidRPr="00076E91">
        <w:t xml:space="preserve"> cellular processes</w:t>
      </w:r>
      <w:r>
        <w:t xml:space="preserve"> (green)</w:t>
      </w:r>
      <w:r w:rsidRPr="00076E91">
        <w:t>, environmental information processing</w:t>
      </w:r>
      <w:r>
        <w:t xml:space="preserve"> (orange)</w:t>
      </w:r>
      <w:r w:rsidRPr="00076E91">
        <w:t>, genetic information processing</w:t>
      </w:r>
      <w:r>
        <w:t xml:space="preserve"> (purple) and metabolism (pink).</w:t>
      </w:r>
      <w:bookmarkEnd w:id="198"/>
    </w:p>
    <w:p w14:paraId="0D735BC6" w14:textId="7E32DBD9" w:rsidR="00FA59B7" w:rsidRDefault="00FA59B7" w:rsidP="00FA59B7">
      <w:pPr>
        <w:spacing w:after="0" w:line="360" w:lineRule="auto"/>
        <w:jc w:val="both"/>
        <w:rPr>
          <w:szCs w:val="24"/>
        </w:rPr>
      </w:pPr>
      <w:r>
        <w:rPr>
          <w:szCs w:val="24"/>
        </w:rPr>
        <w:t>The relative fractions of microsporidian LCA proteins distributing in different pathway categories</w:t>
      </w:r>
      <w:r w:rsidRPr="00076E91">
        <w:rPr>
          <w:szCs w:val="24"/>
        </w:rPr>
        <w:t xml:space="preserve"> is </w:t>
      </w:r>
      <w:r>
        <w:rPr>
          <w:szCs w:val="24"/>
        </w:rPr>
        <w:t>displayed</w:t>
      </w:r>
      <w:r w:rsidRPr="00076E91">
        <w:rPr>
          <w:szCs w:val="24"/>
        </w:rPr>
        <w:t xml:space="preserve"> in</w:t>
      </w:r>
      <w:r w:rsidR="00E956B3">
        <w:rPr>
          <w:szCs w:val="24"/>
        </w:rPr>
        <w:t xml:space="preserve"> </w:t>
      </w:r>
      <w:r w:rsidR="00E956B3">
        <w:rPr>
          <w:szCs w:val="24"/>
        </w:rPr>
        <w:fldChar w:fldCharType="begin"/>
      </w:r>
      <w:r w:rsidR="00E956B3">
        <w:rPr>
          <w:szCs w:val="24"/>
        </w:rPr>
        <w:instrText xml:space="preserve"> REF _Ref387068147 \h </w:instrText>
      </w:r>
      <w:r w:rsidR="00E956B3">
        <w:rPr>
          <w:szCs w:val="24"/>
        </w:rPr>
      </w:r>
      <w:r w:rsidR="00E956B3">
        <w:rPr>
          <w:szCs w:val="24"/>
        </w:rPr>
        <w:fldChar w:fldCharType="separate"/>
      </w:r>
      <w:r w:rsidR="00EE5AA0" w:rsidRPr="00076E91">
        <w:t xml:space="preserve">Figure </w:t>
      </w:r>
      <w:r w:rsidR="00EE5AA0">
        <w:rPr>
          <w:noProof/>
        </w:rPr>
        <w:t>4</w:t>
      </w:r>
      <w:r w:rsidR="00EE5AA0">
        <w:noBreakHyphen/>
      </w:r>
      <w:r w:rsidR="00EE5AA0">
        <w:rPr>
          <w:noProof/>
        </w:rPr>
        <w:t>14</w:t>
      </w:r>
      <w:r w:rsidR="00E956B3">
        <w:rPr>
          <w:szCs w:val="24"/>
        </w:rPr>
        <w:fldChar w:fldCharType="end"/>
      </w:r>
      <w:r w:rsidR="00E956B3">
        <w:rPr>
          <w:szCs w:val="24"/>
        </w:rPr>
        <w:t>.</w:t>
      </w:r>
      <w:r w:rsidRPr="00076E91">
        <w:rPr>
          <w:szCs w:val="24"/>
        </w:rPr>
        <w:t xml:space="preserve"> </w:t>
      </w:r>
      <w:r>
        <w:rPr>
          <w:szCs w:val="24"/>
        </w:rPr>
        <w:t xml:space="preserve">The largest fraction is of the genetic information processing proteins, which comprises 42% of the mapped proteins. The other 30% belong to metabolic pathways, which is higher than the one of extant microsporidia species (25% in average) but much lower than the free-living </w:t>
      </w:r>
      <w:r w:rsidRPr="002307F3">
        <w:rPr>
          <w:i/>
          <w:szCs w:val="24"/>
        </w:rPr>
        <w:t>S.cerevisiae</w:t>
      </w:r>
      <w:r>
        <w:rPr>
          <w:szCs w:val="24"/>
        </w:rPr>
        <w:t xml:space="preserve"> with 38% (see Appendix, </w:t>
      </w:r>
      <w:r>
        <w:rPr>
          <w:szCs w:val="24"/>
        </w:rPr>
        <w:fldChar w:fldCharType="begin"/>
      </w:r>
      <w:r>
        <w:rPr>
          <w:szCs w:val="24"/>
        </w:rPr>
        <w:instrText xml:space="preserve"> REF _Ref381628048 \h </w:instrText>
      </w:r>
      <w:r>
        <w:rPr>
          <w:szCs w:val="24"/>
        </w:rPr>
      </w:r>
      <w:r>
        <w:rPr>
          <w:szCs w:val="24"/>
        </w:rPr>
        <w:fldChar w:fldCharType="separate"/>
      </w:r>
      <w:r w:rsidR="00EE5AA0" w:rsidRPr="00076E91">
        <w:t xml:space="preserve">Figure </w:t>
      </w:r>
      <w:r w:rsidR="00EE5AA0">
        <w:rPr>
          <w:noProof/>
        </w:rPr>
        <w:t>A</w:t>
      </w:r>
      <w:r w:rsidR="00EE5AA0">
        <w:noBreakHyphen/>
      </w:r>
      <w:r w:rsidR="00EE5AA0">
        <w:rPr>
          <w:noProof/>
        </w:rPr>
        <w:t>8</w:t>
      </w:r>
      <w:r>
        <w:rPr>
          <w:szCs w:val="24"/>
        </w:rPr>
        <w:fldChar w:fldCharType="end"/>
      </w:r>
      <w:r>
        <w:rPr>
          <w:szCs w:val="24"/>
        </w:rPr>
        <w:t>).</w:t>
      </w:r>
    </w:p>
    <w:p w14:paraId="1D947AD9" w14:textId="77777777" w:rsidR="00FA59B7" w:rsidRDefault="00FA59B7" w:rsidP="00FA59B7">
      <w:pPr>
        <w:keepNext/>
        <w:spacing w:after="0" w:line="360" w:lineRule="auto"/>
        <w:jc w:val="both"/>
      </w:pPr>
      <w:r>
        <w:rPr>
          <w:noProof/>
          <w:szCs w:val="24"/>
        </w:rPr>
        <w:drawing>
          <wp:inline distT="0" distB="0" distL="0" distR="0" wp14:anchorId="4276A82F" wp14:editId="5D1EEC03">
            <wp:extent cx="5439817" cy="1978116"/>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55">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643987FC" w14:textId="3A674FC0" w:rsidR="00FA59B7" w:rsidRDefault="00FA59B7" w:rsidP="00FA59B7">
      <w:pPr>
        <w:pStyle w:val="Caption"/>
        <w:jc w:val="both"/>
        <w:rPr>
          <w:szCs w:val="24"/>
        </w:rPr>
      </w:pPr>
      <w:bookmarkStart w:id="199" w:name="_Ref387068148"/>
      <w:bookmarkStart w:id="200" w:name="_Toc387425432"/>
      <w:r>
        <w:t xml:space="preserve">Figure </w:t>
      </w:r>
      <w:r w:rsidR="003F1CD1">
        <w:fldChar w:fldCharType="begin"/>
      </w:r>
      <w:r w:rsidR="003F1CD1">
        <w:instrText xml:space="preserve"> STYLEREF 1 \s </w:instrText>
      </w:r>
      <w:r w:rsidR="003F1CD1">
        <w:fldChar w:fldCharType="separate"/>
      </w:r>
      <w:r w:rsidR="00EE5AA0">
        <w:rPr>
          <w:noProof/>
        </w:rPr>
        <w:t>4</w:t>
      </w:r>
      <w:r w:rsidR="003F1CD1">
        <w:fldChar w:fldCharType="end"/>
      </w:r>
      <w:r w:rsidR="003F1CD1">
        <w:noBreakHyphen/>
      </w:r>
      <w:r w:rsidR="003F1CD1">
        <w:fldChar w:fldCharType="begin"/>
      </w:r>
      <w:r w:rsidR="003F1CD1">
        <w:instrText xml:space="preserve"> SEQ Figure \* ARABIC \s 1 </w:instrText>
      </w:r>
      <w:r w:rsidR="003F1CD1">
        <w:fldChar w:fldCharType="separate"/>
      </w:r>
      <w:r w:rsidR="00EE5AA0">
        <w:rPr>
          <w:noProof/>
        </w:rPr>
        <w:t>15</w:t>
      </w:r>
      <w:r w:rsidR="003F1CD1">
        <w:fldChar w:fldCharType="end"/>
      </w:r>
      <w:bookmarkEnd w:id="199"/>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bookmarkEnd w:id="200"/>
    </w:p>
    <w:p w14:paraId="0E22AE62" w14:textId="77777777" w:rsidR="00FA59B7" w:rsidRPr="00076E91" w:rsidRDefault="00FA59B7" w:rsidP="00FA59B7">
      <w:pPr>
        <w:spacing w:after="0" w:line="360" w:lineRule="auto"/>
        <w:jc w:val="both"/>
        <w:rPr>
          <w:szCs w:val="24"/>
        </w:rPr>
      </w:pPr>
    </w:p>
    <w:p w14:paraId="6388A54A" w14:textId="4C55CA82" w:rsidR="00FA59B7" w:rsidRDefault="00FA59B7" w:rsidP="00FA59B7">
      <w:pPr>
        <w:spacing w:after="0" w:line="360" w:lineRule="auto"/>
        <w:jc w:val="both"/>
        <w:rPr>
          <w:szCs w:val="24"/>
        </w:rPr>
      </w:pPr>
      <w:r>
        <w:rPr>
          <w:szCs w:val="24"/>
        </w:rPr>
        <w:t xml:space="preserve">In particularly, microsporidia LCA enriched pathways in </w:t>
      </w:r>
      <w:r w:rsidRPr="00076E91">
        <w:rPr>
          <w:szCs w:val="24"/>
        </w:rPr>
        <w:t>Carbohydrate</w:t>
      </w:r>
      <w:r>
        <w:rPr>
          <w:szCs w:val="24"/>
        </w:rPr>
        <w:t>, amino acid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 It has been shown both in the number of nodes and edges in the connectivity network of those pathways</w:t>
      </w:r>
      <w:r w:rsidR="004F4FA1">
        <w:rPr>
          <w:szCs w:val="24"/>
        </w:rPr>
        <w:t xml:space="preserve"> </w:t>
      </w:r>
      <w:r w:rsidR="004F4FA1">
        <w:rPr>
          <w:szCs w:val="24"/>
        </w:rPr>
        <w:fldChar w:fldCharType="begin"/>
      </w:r>
      <w:r w:rsidR="004F4FA1">
        <w:rPr>
          <w:szCs w:val="24"/>
        </w:rPr>
        <w:instrText xml:space="preserve"> REF _Ref387068148 \h </w:instrText>
      </w:r>
      <w:r w:rsidR="004F4FA1">
        <w:rPr>
          <w:szCs w:val="24"/>
        </w:rPr>
      </w:r>
      <w:r w:rsidR="004F4FA1">
        <w:rPr>
          <w:szCs w:val="24"/>
        </w:rPr>
        <w:fldChar w:fldCharType="separate"/>
      </w:r>
      <w:r w:rsidR="00EE5AA0">
        <w:t xml:space="preserve">Figure </w:t>
      </w:r>
      <w:r w:rsidR="00EE5AA0">
        <w:rPr>
          <w:noProof/>
        </w:rPr>
        <w:t>4</w:t>
      </w:r>
      <w:r w:rsidR="00EE5AA0">
        <w:noBreakHyphen/>
      </w:r>
      <w:r w:rsidR="00EE5AA0">
        <w:rPr>
          <w:noProof/>
        </w:rPr>
        <w:t>15</w:t>
      </w:r>
      <w:r w:rsidR="004F4FA1">
        <w:rPr>
          <w:szCs w:val="24"/>
        </w:rPr>
        <w:fldChar w:fldCharType="end"/>
      </w:r>
      <w:r>
        <w:rPr>
          <w:szCs w:val="24"/>
        </w:rPr>
        <w:t>. T</w:t>
      </w:r>
      <w:r w:rsidRPr="00076E91">
        <w:rPr>
          <w:szCs w:val="24"/>
        </w:rPr>
        <w:t xml:space="preserve">he average node degree, average path length and </w:t>
      </w:r>
      <w:r>
        <w:rPr>
          <w:szCs w:val="24"/>
        </w:rPr>
        <w:t xml:space="preserve">the </w:t>
      </w:r>
      <w:r w:rsidRPr="00076E91">
        <w:rPr>
          <w:szCs w:val="24"/>
        </w:rPr>
        <w:t>diameter (the longest shortest</w:t>
      </w:r>
      <w:r>
        <w:rPr>
          <w:szCs w:val="24"/>
        </w:rPr>
        <w:t xml:space="preserve"> path</w:t>
      </w:r>
      <w:r w:rsidRPr="00076E91">
        <w:rPr>
          <w:szCs w:val="24"/>
        </w:rPr>
        <w:t>)</w:t>
      </w:r>
      <w:r>
        <w:rPr>
          <w:szCs w:val="24"/>
        </w:rPr>
        <w:t xml:space="preserve"> in</w:t>
      </w:r>
      <w:r w:rsidR="00A90134">
        <w:rPr>
          <w:szCs w:val="24"/>
        </w:rPr>
        <w:t xml:space="preserve"> </w:t>
      </w:r>
      <w:r w:rsidR="00A90134">
        <w:rPr>
          <w:szCs w:val="24"/>
        </w:rPr>
        <w:fldChar w:fldCharType="begin"/>
      </w:r>
      <w:r w:rsidR="00A90134">
        <w:rPr>
          <w:szCs w:val="24"/>
        </w:rPr>
        <w:instrText xml:space="preserve"> REF _Ref387068229 \h </w:instrText>
      </w:r>
      <w:r w:rsidR="00A90134">
        <w:rPr>
          <w:szCs w:val="24"/>
        </w:rPr>
      </w:r>
      <w:r w:rsidR="00A90134">
        <w:rPr>
          <w:szCs w:val="24"/>
        </w:rPr>
        <w:fldChar w:fldCharType="separate"/>
      </w:r>
      <w:r w:rsidR="00EE5AA0">
        <w:t xml:space="preserve">Figure </w:t>
      </w:r>
      <w:r w:rsidR="00EE5AA0">
        <w:rPr>
          <w:noProof/>
        </w:rPr>
        <w:t>4</w:t>
      </w:r>
      <w:r w:rsidR="00EE5AA0">
        <w:noBreakHyphen/>
      </w:r>
      <w:r w:rsidR="00EE5AA0">
        <w:rPr>
          <w:noProof/>
        </w:rPr>
        <w:t>16</w:t>
      </w:r>
      <w:r w:rsidR="00A90134">
        <w:rPr>
          <w:szCs w:val="24"/>
        </w:rPr>
        <w:fldChar w:fldCharType="end"/>
      </w:r>
      <w:r>
        <w:rPr>
          <w:szCs w:val="24"/>
        </w:rPr>
        <w:t xml:space="preserve"> reveal a highly connecting grade of the microsporidian LCA proteins in comparison to other contemporary species.</w:t>
      </w:r>
    </w:p>
    <w:p w14:paraId="0C39F0DC" w14:textId="77777777" w:rsidR="00FA59B7" w:rsidRDefault="00FA59B7" w:rsidP="00FA59B7">
      <w:pPr>
        <w:keepNext/>
        <w:spacing w:after="0" w:line="360" w:lineRule="auto"/>
        <w:jc w:val="both"/>
      </w:pPr>
      <w:r>
        <w:rPr>
          <w:noProof/>
          <w:szCs w:val="24"/>
        </w:rPr>
        <w:drawing>
          <wp:inline distT="0" distB="0" distL="0" distR="0" wp14:anchorId="0651203C" wp14:editId="714E5BE9">
            <wp:extent cx="5263031" cy="28707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56">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25D9EDC2" w14:textId="20C4719B" w:rsidR="00FA59B7" w:rsidRDefault="00FA59B7" w:rsidP="00FA59B7">
      <w:pPr>
        <w:pStyle w:val="Caption"/>
        <w:jc w:val="both"/>
        <w:rPr>
          <w:szCs w:val="24"/>
        </w:rPr>
      </w:pPr>
      <w:bookmarkStart w:id="201" w:name="_Ref387068229"/>
      <w:bookmarkStart w:id="202" w:name="_Toc387425433"/>
      <w:r>
        <w:t xml:space="preserve">Figure </w:t>
      </w:r>
      <w:r w:rsidR="003F1CD1">
        <w:fldChar w:fldCharType="begin"/>
      </w:r>
      <w:r w:rsidR="003F1CD1">
        <w:instrText xml:space="preserve"> STYLEREF 1 \s </w:instrText>
      </w:r>
      <w:r w:rsidR="003F1CD1">
        <w:fldChar w:fldCharType="separate"/>
      </w:r>
      <w:r w:rsidR="00EE5AA0">
        <w:rPr>
          <w:noProof/>
        </w:rPr>
        <w:t>4</w:t>
      </w:r>
      <w:r w:rsidR="003F1CD1">
        <w:fldChar w:fldCharType="end"/>
      </w:r>
      <w:r w:rsidR="003F1CD1">
        <w:noBreakHyphen/>
      </w:r>
      <w:r w:rsidR="003F1CD1">
        <w:fldChar w:fldCharType="begin"/>
      </w:r>
      <w:r w:rsidR="003F1CD1">
        <w:instrText xml:space="preserve"> SEQ Figure \* ARABIC \s 1 </w:instrText>
      </w:r>
      <w:r w:rsidR="003F1CD1">
        <w:fldChar w:fldCharType="separate"/>
      </w:r>
      <w:r w:rsidR="00EE5AA0">
        <w:rPr>
          <w:noProof/>
        </w:rPr>
        <w:t>16</w:t>
      </w:r>
      <w:r w:rsidR="003F1CD1">
        <w:fldChar w:fldCharType="end"/>
      </w:r>
      <w:bookmarkEnd w:id="201"/>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bookmarkEnd w:id="202"/>
    </w:p>
    <w:p w14:paraId="63FF1FDA" w14:textId="4D75E781" w:rsidR="00387E70" w:rsidRPr="00387E70" w:rsidRDefault="00387E70" w:rsidP="00387E70">
      <w:pPr>
        <w:rPr>
          <w:rStyle w:val="IntenseEmphasis"/>
        </w:rPr>
      </w:pPr>
      <w:r w:rsidRPr="00387E70">
        <w:rPr>
          <w:rStyle w:val="IntenseEmphasis"/>
        </w:rPr>
        <w:t>The mitochondria evidence of the microsporidian LCA</w:t>
      </w:r>
    </w:p>
    <w:p w14:paraId="1D59752D" w14:textId="1AD007A9" w:rsidR="00FA59B7" w:rsidRPr="00076E91" w:rsidRDefault="00FA59B7" w:rsidP="00FA59B7">
      <w:pPr>
        <w:spacing w:after="0" w:line="360" w:lineRule="auto"/>
        <w:jc w:val="both"/>
        <w:rPr>
          <w:szCs w:val="24"/>
        </w:rPr>
      </w:pPr>
      <w:r w:rsidRPr="00076E91">
        <w:rPr>
          <w:szCs w:val="24"/>
        </w:rPr>
        <w:t>According to</w:t>
      </w:r>
      <w:r>
        <w:rPr>
          <w:szCs w:val="24"/>
        </w:rPr>
        <w:t xml:space="preserve"> several studies from </w: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 </w:instrTex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(Fast and Keeling 2001; Keeling and Fast 2002; Agnew et al. 2003)</w:t>
      </w:r>
      <w:r>
        <w:rPr>
          <w:szCs w:val="24"/>
        </w:rPr>
        <w:fldChar w:fldCharType="end"/>
      </w:r>
      <w:r w:rsidRPr="00076E91">
        <w:rPr>
          <w:szCs w:val="24"/>
        </w:rPr>
        <w:t>, microsporidia lacks of mitochondria. But with the presence of genes coding for</w:t>
      </w:r>
      <w:r w:rsidR="005F7E78">
        <w:rPr>
          <w:szCs w:val="24"/>
        </w:rPr>
        <w:t xml:space="preserve"> mitochondrial</w:t>
      </w:r>
      <w:r w:rsidRPr="00076E91">
        <w:rPr>
          <w:szCs w:val="24"/>
        </w:rPr>
        <w:t xml:space="preserve"> heat-shock protein 70 (hsp70) in some extant microsporidia species, they suggested that microsporidia ancestor has mitochondria</w:t>
      </w:r>
      <w:r>
        <w:rPr>
          <w:szCs w:val="24"/>
        </w:rPr>
        <w:t xml:space="preserve"> </w:t>
      </w:r>
      <w:r>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 </w:instrText>
      </w:r>
      <w:r w:rsidR="002A6B74">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EN.CITE.DATA </w:instrText>
      </w:r>
      <w:r w:rsidR="002A6B74">
        <w:rPr>
          <w:szCs w:val="24"/>
        </w:rPr>
      </w:r>
      <w:r w:rsidR="002A6B74">
        <w:rPr>
          <w:szCs w:val="24"/>
        </w:rPr>
        <w:fldChar w:fldCharType="end"/>
      </w:r>
      <w:r>
        <w:rPr>
          <w:szCs w:val="24"/>
        </w:rPr>
        <w:fldChar w:fldCharType="separate"/>
      </w:r>
      <w:r w:rsidR="002A6B74">
        <w:rPr>
          <w:noProof/>
          <w:szCs w:val="24"/>
        </w:rPr>
        <w:t>(Germot, Philippe, and Le Guyader 1997; Hirt et al. 1997)</w:t>
      </w:r>
      <w:r>
        <w:rPr>
          <w:szCs w:val="24"/>
        </w:rPr>
        <w:fldChar w:fldCharType="end"/>
      </w:r>
      <w:r w:rsidRPr="00076E91">
        <w:rPr>
          <w:szCs w:val="24"/>
        </w:rPr>
        <w:t xml:space="preserve">. Those studies also hypothesized that microsporidia will replace pyruvate dehydrogenase complex (PDH) by pyruvate ferredoxin oxidoreductase (PFOR) </w:t>
      </w:r>
      <w:r w:rsidRPr="00076E91">
        <w:rPr>
          <w:szCs w:val="24"/>
        </w:rPr>
        <w:lastRenderedPageBreak/>
        <w:t xml:space="preserve">in order to convert pyruvate into acetyl-CoA and produce NADH. </w:t>
      </w:r>
      <w:r>
        <w:rPr>
          <w:szCs w:val="24"/>
        </w:rPr>
        <w:t xml:space="preserve">However, we </w:t>
      </w:r>
      <w:r w:rsidRPr="00076E91">
        <w:rPr>
          <w:szCs w:val="24"/>
        </w:rPr>
        <w:t xml:space="preserve">could not </w:t>
      </w:r>
      <w:r>
        <w:rPr>
          <w:szCs w:val="24"/>
        </w:rPr>
        <w:t>annotate</w:t>
      </w:r>
      <w:r w:rsidRPr="00076E91">
        <w:rPr>
          <w:szCs w:val="24"/>
        </w:rPr>
        <w:t xml:space="preserve"> any KOs of</w:t>
      </w:r>
      <w:r>
        <w:rPr>
          <w:szCs w:val="24"/>
        </w:rPr>
        <w:t xml:space="preserve"> the PFOR subunits (α, β, γ, δ) for</w:t>
      </w:r>
      <w:r w:rsidRPr="00076E91">
        <w:rPr>
          <w:szCs w:val="24"/>
        </w:rPr>
        <w:t xml:space="preserve"> </w:t>
      </w:r>
      <w:r>
        <w:rPr>
          <w:szCs w:val="24"/>
        </w:rPr>
        <w:t xml:space="preserve">the </w:t>
      </w:r>
      <w:r w:rsidRPr="00076E91">
        <w:rPr>
          <w:szCs w:val="24"/>
        </w:rPr>
        <w:t>microsporidian LCA</w:t>
      </w:r>
      <w:r>
        <w:rPr>
          <w:szCs w:val="24"/>
        </w:rPr>
        <w:t xml:space="preserve"> proteins. Instead,</w:t>
      </w:r>
      <w:r w:rsidRPr="00076E91">
        <w:rPr>
          <w:szCs w:val="24"/>
        </w:rPr>
        <w:t xml:space="preserve"> </w:t>
      </w:r>
      <w:r>
        <w:rPr>
          <w:szCs w:val="24"/>
        </w:rPr>
        <w:t>two</w:t>
      </w:r>
      <w:r w:rsidRPr="00076E91">
        <w:rPr>
          <w:szCs w:val="24"/>
        </w:rPr>
        <w:t xml:space="preserve"> out of </w:t>
      </w:r>
      <w:r>
        <w:rPr>
          <w:szCs w:val="24"/>
        </w:rPr>
        <w:t>three</w:t>
      </w:r>
      <w:r w:rsidRPr="00076E91">
        <w:rPr>
          <w:szCs w:val="24"/>
        </w:rPr>
        <w:t xml:space="preserve"> components of PDH were found, </w:t>
      </w:r>
      <w:r>
        <w:rPr>
          <w:szCs w:val="24"/>
        </w:rPr>
        <w:t>namely the pdhA</w:t>
      </w:r>
      <w:r w:rsidRPr="00076E91">
        <w:rPr>
          <w:szCs w:val="24"/>
        </w:rPr>
        <w:t xml:space="preserve"> and pdhB</w:t>
      </w:r>
      <w:r>
        <w:rPr>
          <w:szCs w:val="24"/>
        </w:rPr>
        <w:t xml:space="preserve"> </w:t>
      </w:r>
      <w:r w:rsidRPr="00076E91">
        <w:rPr>
          <w:szCs w:val="24"/>
        </w:rPr>
        <w:t xml:space="preserve">of E1 component, </w:t>
      </w:r>
      <w:r>
        <w:rPr>
          <w:szCs w:val="24"/>
        </w:rPr>
        <w:t>as well as</w:t>
      </w:r>
      <w:r w:rsidRPr="00076E91">
        <w:rPr>
          <w:szCs w:val="24"/>
        </w:rPr>
        <w:t xml:space="preserve"> E3 (DLD) component</w:t>
      </w:r>
      <w:r w:rsidR="00E539AE">
        <w:rPr>
          <w:szCs w:val="24"/>
        </w:rPr>
        <w:t xml:space="preserve"> </w:t>
      </w:r>
      <w:r w:rsidR="00A53E92">
        <w:rPr>
          <w:szCs w:val="24"/>
        </w:rPr>
        <w:t>(cf. Appendix,</w:t>
      </w:r>
      <w:r w:rsidR="00F32F47">
        <w:rPr>
          <w:szCs w:val="24"/>
        </w:rPr>
        <w:t xml:space="preserve"> </w:t>
      </w:r>
      <w:r w:rsidR="00F32F47">
        <w:rPr>
          <w:szCs w:val="24"/>
        </w:rPr>
        <w:fldChar w:fldCharType="begin"/>
      </w:r>
      <w:r w:rsidR="00F32F47">
        <w:rPr>
          <w:szCs w:val="24"/>
        </w:rPr>
        <w:instrText xml:space="preserve"> REF _Ref387268997 \h </w:instrText>
      </w:r>
      <w:r w:rsidR="00F32F47">
        <w:rPr>
          <w:szCs w:val="24"/>
        </w:rPr>
      </w:r>
      <w:r w:rsidR="00F32F47">
        <w:rPr>
          <w:szCs w:val="24"/>
        </w:rPr>
        <w:fldChar w:fldCharType="separate"/>
      </w:r>
      <w:r w:rsidR="00EE5AA0">
        <w:t xml:space="preserve">Table </w:t>
      </w:r>
      <w:r w:rsidR="00EE5AA0">
        <w:rPr>
          <w:noProof/>
        </w:rPr>
        <w:t>A</w:t>
      </w:r>
      <w:r w:rsidR="00EE5AA0">
        <w:noBreakHyphen/>
      </w:r>
      <w:r w:rsidR="00EE5AA0">
        <w:rPr>
          <w:noProof/>
        </w:rPr>
        <w:t>7</w:t>
      </w:r>
      <w:r w:rsidR="00F32F47">
        <w:rPr>
          <w:szCs w:val="24"/>
        </w:rPr>
        <w:fldChar w:fldCharType="end"/>
      </w:r>
      <w:r w:rsidR="00E539AE" w:rsidRPr="00E539AE">
        <w:rPr>
          <w:szCs w:val="24"/>
        </w:rPr>
        <w:t>)</w:t>
      </w:r>
      <w:r>
        <w:rPr>
          <w:szCs w:val="24"/>
        </w:rPr>
        <w:t>.</w:t>
      </w:r>
      <w:r w:rsidRPr="00076E91">
        <w:rPr>
          <w:szCs w:val="24"/>
        </w:rPr>
        <w:t xml:space="preserve"> </w:t>
      </w:r>
      <w:r>
        <w:rPr>
          <w:szCs w:val="24"/>
        </w:rPr>
        <w:t xml:space="preserve">The </w:t>
      </w:r>
      <w:r w:rsidRPr="00076E91">
        <w:rPr>
          <w:szCs w:val="24"/>
        </w:rPr>
        <w:t>E2</w:t>
      </w:r>
      <w:r>
        <w:rPr>
          <w:szCs w:val="24"/>
        </w:rPr>
        <w:t xml:space="preserve"> (</w:t>
      </w:r>
      <w:r w:rsidRPr="00076E91">
        <w:rPr>
          <w:szCs w:val="24"/>
        </w:rPr>
        <w:t>DLAT</w:t>
      </w:r>
      <w:r>
        <w:rPr>
          <w:szCs w:val="24"/>
        </w:rPr>
        <w:t xml:space="preserve">, </w:t>
      </w:r>
      <w:r w:rsidRPr="00076E91">
        <w:rPr>
          <w:szCs w:val="24"/>
        </w:rPr>
        <w:t>K00627</w:t>
      </w:r>
      <w:r>
        <w:rPr>
          <w:szCs w:val="24"/>
        </w:rPr>
        <w:t>)</w:t>
      </w:r>
      <w:r w:rsidRPr="00076E91">
        <w:rPr>
          <w:szCs w:val="24"/>
        </w:rPr>
        <w:t xml:space="preserve"> </w:t>
      </w:r>
      <w:r>
        <w:rPr>
          <w:szCs w:val="24"/>
        </w:rPr>
        <w:t>component was</w:t>
      </w:r>
      <w:r w:rsidRPr="00076E91">
        <w:rPr>
          <w:szCs w:val="24"/>
        </w:rPr>
        <w:t xml:space="preserve"> </w:t>
      </w:r>
      <w:r>
        <w:rPr>
          <w:szCs w:val="24"/>
        </w:rPr>
        <w:t>not found</w:t>
      </w:r>
      <w:r w:rsidRPr="00076E91">
        <w:rPr>
          <w:szCs w:val="24"/>
        </w:rPr>
        <w:t xml:space="preserve">. Note that E1 is also be found in </w:t>
      </w:r>
      <w:r w:rsidRPr="00A67905">
        <w:rPr>
          <w:i/>
          <w:szCs w:val="24"/>
        </w:rPr>
        <w:t>N.locustae</w:t>
      </w:r>
      <w:r w:rsidRPr="00076E91">
        <w:rPr>
          <w:szCs w:val="24"/>
        </w:rPr>
        <w:t xml:space="preserve"> </w:t>
      </w:r>
      <w:r>
        <w:rPr>
          <w:szCs w:val="24"/>
        </w:rPr>
        <w:t>(Fast and Keeling 2001)</w:t>
      </w:r>
      <w:r w:rsidRPr="00076E91">
        <w:rPr>
          <w:szCs w:val="24"/>
        </w:rPr>
        <w:t xml:space="preserve"> and</w:t>
      </w:r>
      <w:r>
        <w:rPr>
          <w:szCs w:val="24"/>
        </w:rPr>
        <w:t xml:space="preserve"> the genus</w:t>
      </w:r>
      <w:r w:rsidRPr="00076E91">
        <w:rPr>
          <w:szCs w:val="24"/>
        </w:rPr>
        <w:t xml:space="preserve"> </w:t>
      </w:r>
      <w:r w:rsidRPr="00A67905">
        <w:rPr>
          <w:i/>
          <w:szCs w:val="24"/>
        </w:rPr>
        <w:t>Encephalitozoon</w:t>
      </w:r>
      <w:r w:rsidRPr="00076E91">
        <w:rPr>
          <w:szCs w:val="24"/>
        </w:rPr>
        <w:t xml:space="preserve">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sidRPr="00076E91">
        <w:rPr>
          <w:szCs w:val="24"/>
        </w:rPr>
        <w:t>.</w:t>
      </w:r>
      <w:r w:rsidR="00C23BA1">
        <w:rPr>
          <w:szCs w:val="24"/>
        </w:rPr>
        <w:t xml:space="preserve"> </w:t>
      </w:r>
      <w:r w:rsidR="00C23BA1">
        <w:rPr>
          <w:szCs w:val="24"/>
        </w:rPr>
        <w:fldChar w:fldCharType="begin"/>
      </w:r>
      <w:r w:rsidR="00C23BA1">
        <w:rPr>
          <w:szCs w:val="24"/>
        </w:rPr>
        <w:instrText xml:space="preserve"> REF _Ref387068253 \h </w:instrText>
      </w:r>
      <w:r w:rsidR="00C23BA1">
        <w:rPr>
          <w:szCs w:val="24"/>
        </w:rPr>
      </w:r>
      <w:r w:rsidR="00C23BA1">
        <w:rPr>
          <w:szCs w:val="24"/>
        </w:rPr>
        <w:fldChar w:fldCharType="separate"/>
      </w:r>
      <w:r w:rsidR="00EE5AA0" w:rsidRPr="00076E91">
        <w:t xml:space="preserve">Figure </w:t>
      </w:r>
      <w:r w:rsidR="00EE5AA0">
        <w:rPr>
          <w:noProof/>
        </w:rPr>
        <w:t>4</w:t>
      </w:r>
      <w:r w:rsidR="00EE5AA0">
        <w:noBreakHyphen/>
      </w:r>
      <w:r w:rsidR="00EE5AA0">
        <w:rPr>
          <w:noProof/>
        </w:rPr>
        <w:t>17</w:t>
      </w:r>
      <w:r w:rsidR="00C23BA1">
        <w:rPr>
          <w:szCs w:val="24"/>
        </w:rPr>
        <w:fldChar w:fldCharType="end"/>
      </w:r>
      <w:r w:rsidR="00C23BA1">
        <w:rPr>
          <w:szCs w:val="24"/>
        </w:rPr>
        <w:t xml:space="preserve"> </w:t>
      </w:r>
      <w:r w:rsidRPr="00076E91">
        <w:rPr>
          <w:szCs w:val="24"/>
        </w:rPr>
        <w:t xml:space="preserve">shows the mapped microsporidian LCA proteins into the </w:t>
      </w:r>
      <w:r>
        <w:rPr>
          <w:szCs w:val="24"/>
        </w:rPr>
        <w:t>pyruvate decarboxylation process.</w:t>
      </w:r>
    </w:p>
    <w:p w14:paraId="0BF0F646"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6628E9BC" wp14:editId="4A9BC74F">
            <wp:extent cx="4113110" cy="68862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36249460" w14:textId="361FD302" w:rsidR="00FA59B7" w:rsidRPr="0033169A" w:rsidRDefault="00FA59B7" w:rsidP="00FA59B7">
      <w:pPr>
        <w:pStyle w:val="Caption"/>
        <w:spacing w:after="0" w:line="360" w:lineRule="auto"/>
        <w:jc w:val="both"/>
      </w:pPr>
      <w:bookmarkStart w:id="203" w:name="_Ref387068253"/>
      <w:bookmarkStart w:id="204" w:name="_Toc387425434"/>
      <w:r w:rsidRPr="00076E91">
        <w:t xml:space="preserve">Figure </w:t>
      </w:r>
      <w:r w:rsidR="003F1CD1">
        <w:fldChar w:fldCharType="begin"/>
      </w:r>
      <w:r w:rsidR="003F1CD1">
        <w:instrText xml:space="preserve"> STYLEREF 1 \s </w:instrText>
      </w:r>
      <w:r w:rsidR="003F1CD1">
        <w:fldChar w:fldCharType="separate"/>
      </w:r>
      <w:r w:rsidR="00EE5AA0">
        <w:rPr>
          <w:noProof/>
        </w:rPr>
        <w:t>4</w:t>
      </w:r>
      <w:r w:rsidR="003F1CD1">
        <w:fldChar w:fldCharType="end"/>
      </w:r>
      <w:r w:rsidR="003F1CD1">
        <w:noBreakHyphen/>
      </w:r>
      <w:r w:rsidR="003F1CD1">
        <w:fldChar w:fldCharType="begin"/>
      </w:r>
      <w:r w:rsidR="003F1CD1">
        <w:instrText xml:space="preserve"> SEQ Figure \* ARABIC \s 1 </w:instrText>
      </w:r>
      <w:r w:rsidR="003F1CD1">
        <w:fldChar w:fldCharType="separate"/>
      </w:r>
      <w:r w:rsidR="00EE5AA0">
        <w:rPr>
          <w:noProof/>
        </w:rPr>
        <w:t>17</w:t>
      </w:r>
      <w:r w:rsidR="003F1CD1">
        <w:fldChar w:fldCharType="end"/>
      </w:r>
      <w:bookmarkEnd w:id="203"/>
      <w:r>
        <w:t>: The process converts</w:t>
      </w:r>
      <w:r w:rsidRPr="00076E91">
        <w:t xml:space="preserve"> </w:t>
      </w:r>
      <w:r>
        <w:t>P</w:t>
      </w:r>
      <w:r w:rsidRPr="00076E91">
        <w:t xml:space="preserve">yruvate </w:t>
      </w:r>
      <w:r>
        <w:t>into</w:t>
      </w:r>
      <w:r w:rsidRPr="00076E91">
        <w:t xml:space="preserve"> Acetyl-CoA with</w:t>
      </w:r>
      <w:r>
        <w:t xml:space="preserve"> the</w:t>
      </w:r>
      <w:r w:rsidRPr="00076E91">
        <w:t xml:space="preserve"> help of pyruvate dehydrogenase complex (PDC).</w:t>
      </w:r>
      <w:r>
        <w:t xml:space="preserve"> Beside the E1 component, which was found in the extant species, the microsporidia LCA has in additional the E3 component (red)</w:t>
      </w:r>
      <w:r w:rsidRPr="00076E91">
        <w:t>.</w:t>
      </w:r>
      <w:r>
        <w:t xml:space="preserve"> E2 (blue) is the missing component in both LCA and contemporary microsporidia.</w:t>
      </w:r>
      <w:bookmarkEnd w:id="204"/>
    </w:p>
    <w:p w14:paraId="3F5C3CC9" w14:textId="77777777" w:rsidR="005F7E78" w:rsidRDefault="005F7E78" w:rsidP="005F7E78">
      <w:pPr>
        <w:rPr>
          <w:rStyle w:val="IntenseEmphasis"/>
        </w:rPr>
      </w:pPr>
    </w:p>
    <w:p w14:paraId="0F2EC47A" w14:textId="10343EDC" w:rsidR="005F7E78" w:rsidRPr="005F7E78" w:rsidRDefault="005F7E78" w:rsidP="005F7E78">
      <w:pPr>
        <w:rPr>
          <w:rStyle w:val="IntenseEmphasis"/>
        </w:rPr>
      </w:pPr>
      <w:r w:rsidRPr="005F7E78">
        <w:rPr>
          <w:rStyle w:val="IntenseEmphasis"/>
        </w:rPr>
        <w:t>The lack of TCA cycle and its replacement</w:t>
      </w:r>
    </w:p>
    <w:p w14:paraId="6F363B0C" w14:textId="77777777" w:rsidR="00FA59B7" w:rsidRDefault="00FA59B7" w:rsidP="00FA59B7">
      <w:pPr>
        <w:spacing w:after="0" w:line="360" w:lineRule="auto"/>
        <w:jc w:val="both"/>
        <w:rPr>
          <w:szCs w:val="24"/>
        </w:rPr>
      </w:pPr>
      <w:r w:rsidRPr="00076E91">
        <w:rPr>
          <w:szCs w:val="24"/>
        </w:rPr>
        <w:t xml:space="preserve">Despite the </w:t>
      </w:r>
      <w:r>
        <w:rPr>
          <w:szCs w:val="24"/>
        </w:rPr>
        <w:t>hypothesis</w:t>
      </w:r>
      <w:r w:rsidRPr="00076E91">
        <w:rPr>
          <w:szCs w:val="24"/>
        </w:rPr>
        <w:t xml:space="preserve"> about the presence of mitochondrion, it supposes that microsporidian LCA also lack of TCA cycle, electron transport chain and oxidative phosphorylation pathway like the extant </w:t>
      </w:r>
      <w:r>
        <w:rPr>
          <w:szCs w:val="24"/>
        </w:rPr>
        <w:t>microsporidia</w:t>
      </w:r>
      <w:r w:rsidRPr="00076E91">
        <w:rPr>
          <w:szCs w:val="24"/>
        </w:rPr>
        <w:t xml:space="preserve"> and other amitochonriate species</w:t>
      </w:r>
      <w:r>
        <w:rPr>
          <w:szCs w:val="24"/>
        </w:rPr>
        <w:t xml:space="preserve"> </w:t>
      </w:r>
      <w:r>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Pr>
          <w:szCs w:val="24"/>
        </w:rPr>
        <w:instrText xml:space="preserve"> ADDIN EN.CITE </w:instrText>
      </w:r>
      <w:r>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2009; Wiredu Boakye et al. 2017)</w:t>
      </w:r>
      <w:r>
        <w:rPr>
          <w:szCs w:val="24"/>
        </w:rPr>
        <w:fldChar w:fldCharType="end"/>
      </w:r>
      <w:r>
        <w:rPr>
          <w:szCs w:val="24"/>
        </w:rPr>
        <w:t>. All the required enzymes for TCA are missing in both LCA and contemporary microsporidia. Likewise, they</w:t>
      </w:r>
      <w:r w:rsidRPr="00076E91">
        <w:rPr>
          <w:szCs w:val="24"/>
        </w:rPr>
        <w:t xml:space="preserve"> retain only 10/13 subunits of the vacuolar H</w:t>
      </w:r>
      <w:r w:rsidRPr="00076E91">
        <w:rPr>
          <w:szCs w:val="24"/>
          <w:vertAlign w:val="superscript"/>
        </w:rPr>
        <w:t>+</w:t>
      </w:r>
      <w:r w:rsidRPr="00076E91">
        <w:rPr>
          <w:szCs w:val="24"/>
        </w:rPr>
        <w:t xml:space="preserve"> ATPase in the oxidative phosphorylation. </w:t>
      </w:r>
    </w:p>
    <w:p w14:paraId="0E8424F0" w14:textId="77777777" w:rsidR="00FA59B7" w:rsidRDefault="00FA59B7" w:rsidP="00FA59B7">
      <w:pPr>
        <w:spacing w:after="0" w:line="360" w:lineRule="auto"/>
        <w:jc w:val="both"/>
        <w:rPr>
          <w:szCs w:val="24"/>
        </w:rPr>
      </w:pPr>
      <w:r w:rsidRPr="00076E91">
        <w:rPr>
          <w:szCs w:val="24"/>
        </w:rPr>
        <w:t>Due to the lack of the main ATP supplier from the mitochondrion, the synthesis of ATPs therefore depends on other pathways like glycolysis or through ATP transport system</w:t>
      </w:r>
      <w:r>
        <w:rPr>
          <w:szCs w:val="24"/>
        </w:rPr>
        <w:t xml:space="preserve"> </w: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sidRPr="00076E91">
        <w:rPr>
          <w:szCs w:val="24"/>
        </w:rPr>
        <w:t xml:space="preserve">. </w:t>
      </w:r>
    </w:p>
    <w:p w14:paraId="7E89BC1D" w14:textId="77777777" w:rsidR="00FA59B7" w:rsidRPr="00076E91" w:rsidRDefault="00FA59B7" w:rsidP="00FA59B7">
      <w:pPr>
        <w:spacing w:after="0" w:line="360" w:lineRule="auto"/>
        <w:jc w:val="both"/>
        <w:rPr>
          <w:szCs w:val="24"/>
        </w:rPr>
      </w:pPr>
    </w:p>
    <w:p w14:paraId="050295D5" w14:textId="6754B914" w:rsidR="00FA59B7" w:rsidRPr="00076E91" w:rsidRDefault="00FA59B7" w:rsidP="00FA59B7">
      <w:pPr>
        <w:spacing w:after="0" w:line="360" w:lineRule="auto"/>
        <w:jc w:val="both"/>
        <w:rPr>
          <w:szCs w:val="24"/>
        </w:rPr>
      </w:pPr>
      <w:proofErr w:type="gramStart"/>
      <w:r w:rsidRPr="00076E91">
        <w:rPr>
          <w:szCs w:val="24"/>
        </w:rPr>
        <w:lastRenderedPageBreak/>
        <w:t>Microsporidia mostly uptake ATP from</w:t>
      </w:r>
      <w:r>
        <w:rPr>
          <w:szCs w:val="24"/>
        </w:rPr>
        <w:t xml:space="preserve"> the</w:t>
      </w:r>
      <w:r w:rsidRPr="00076E91">
        <w:rPr>
          <w:szCs w:val="24"/>
        </w:rPr>
        <w:t xml:space="preserve"> host species using their ATP-binding cassette (ABC) transporters</w:t>
      </w:r>
      <w:r>
        <w:rPr>
          <w:szCs w:val="24"/>
        </w:rPr>
        <w:t xml:space="preserve"> </w: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(Méténier and Vivarès 2001; Keeling 2009; Heinz et al. 2012)</w:t>
      </w:r>
      <w:r>
        <w:rPr>
          <w:szCs w:val="24"/>
        </w:rPr>
        <w:fldChar w:fldCharType="end"/>
      </w:r>
      <w:r w:rsidRPr="00076E91">
        <w:rPr>
          <w:szCs w:val="24"/>
        </w:rPr>
        <w:t>.</w:t>
      </w:r>
      <w:proofErr w:type="gramEnd"/>
      <w:r w:rsidRPr="00076E91">
        <w:rPr>
          <w:szCs w:val="24"/>
        </w:rPr>
        <w:t xml:space="preserve"> Besides,</w:t>
      </w:r>
      <w:r>
        <w:rPr>
          <w:szCs w:val="24"/>
        </w:rPr>
        <w:t xml:space="preserve"> </w: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2012)</w:t>
      </w:r>
      <w:r>
        <w:rPr>
          <w:szCs w:val="24"/>
        </w:rPr>
        <w:fldChar w:fldCharType="end"/>
      </w:r>
      <w:r w:rsidRPr="00076E91">
        <w:rPr>
          <w:szCs w:val="24"/>
        </w:rPr>
        <w:t xml:space="preserve"> also </w:t>
      </w:r>
      <w:r>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Pr>
          <w:szCs w:val="24"/>
        </w:rPr>
        <w:t xml:space="preserve"> those</w:t>
      </w:r>
      <w:r w:rsidRPr="00076E91">
        <w:rPr>
          <w:szCs w:val="24"/>
        </w:rPr>
        <w:t xml:space="preserve"> transport proteins in the microsporidian LCA and </w:t>
      </w:r>
      <w:r>
        <w:rPr>
          <w:szCs w:val="24"/>
        </w:rPr>
        <w:t>yielded</w:t>
      </w:r>
      <w:r w:rsidRPr="00076E91">
        <w:rPr>
          <w:szCs w:val="24"/>
        </w:rPr>
        <w:t xml:space="preserve"> two MFS transporter and 6 ATP-binding cassette (ABC) transporters (see</w:t>
      </w:r>
      <w:r w:rsidR="00117702">
        <w:rPr>
          <w:szCs w:val="24"/>
        </w:rPr>
        <w:t xml:space="preserve"> </w:t>
      </w:r>
      <w:r w:rsidR="00117702">
        <w:rPr>
          <w:szCs w:val="24"/>
        </w:rPr>
        <w:fldChar w:fldCharType="begin"/>
      </w:r>
      <w:r w:rsidR="00117702">
        <w:rPr>
          <w:szCs w:val="24"/>
        </w:rPr>
        <w:instrText xml:space="preserve"> REF _Ref381357941 \h </w:instrText>
      </w:r>
      <w:r w:rsidR="00117702">
        <w:rPr>
          <w:szCs w:val="24"/>
        </w:rPr>
      </w:r>
      <w:r w:rsidR="00117702">
        <w:rPr>
          <w:szCs w:val="24"/>
        </w:rPr>
        <w:fldChar w:fldCharType="separate"/>
      </w:r>
      <w:r w:rsidR="00EE5AA0" w:rsidRPr="00076E91">
        <w:t xml:space="preserve">Figure </w:t>
      </w:r>
      <w:r w:rsidR="00EE5AA0">
        <w:rPr>
          <w:noProof/>
        </w:rPr>
        <w:t>4</w:t>
      </w:r>
      <w:r w:rsidR="00EE5AA0">
        <w:noBreakHyphen/>
      </w:r>
      <w:r w:rsidR="00EE5AA0">
        <w:rPr>
          <w:noProof/>
        </w:rPr>
        <w:t>7</w:t>
      </w:r>
      <w:r w:rsidR="00117702">
        <w:rPr>
          <w:szCs w:val="24"/>
        </w:rPr>
        <w:fldChar w:fldCharType="end"/>
      </w:r>
      <w:r w:rsidRPr="00076E91">
        <w:rPr>
          <w:szCs w:val="24"/>
        </w:rPr>
        <w:t xml:space="preserve">).  </w:t>
      </w:r>
    </w:p>
    <w:p w14:paraId="4F3AB211" w14:textId="2BAF3C09" w:rsidR="00FA59B7" w:rsidRPr="00076E91" w:rsidRDefault="00FA59B7" w:rsidP="00FA59B7">
      <w:pPr>
        <w:pStyle w:val="Caption"/>
        <w:keepNext/>
        <w:spacing w:after="0" w:line="360" w:lineRule="auto"/>
        <w:jc w:val="both"/>
      </w:pPr>
      <w:bookmarkStart w:id="205" w:name="_Toc387425460"/>
      <w:r w:rsidRPr="00076E91">
        <w:t xml:space="preserve">Table </w:t>
      </w:r>
      <w:r w:rsidR="005A2798">
        <w:fldChar w:fldCharType="begin"/>
      </w:r>
      <w:r w:rsidR="005A2798">
        <w:instrText xml:space="preserve"> STYLEREF 1 \s </w:instrText>
      </w:r>
      <w:r w:rsidR="005A2798">
        <w:fldChar w:fldCharType="separate"/>
      </w:r>
      <w:r w:rsidR="00EE5AA0">
        <w:rPr>
          <w:noProof/>
        </w:rPr>
        <w:t>4</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EE5AA0">
        <w:rPr>
          <w:noProof/>
        </w:rPr>
        <w:t>7</w:t>
      </w:r>
      <w:r w:rsidR="005A2798">
        <w:fldChar w:fldCharType="end"/>
      </w:r>
      <w:r w:rsidRPr="00076E91">
        <w:t>: Microsporidian LCA MFS and ABC transporters.</w:t>
      </w:r>
      <w:bookmarkEnd w:id="205"/>
    </w:p>
    <w:tbl>
      <w:tblPr>
        <w:tblStyle w:val="TableGrid"/>
        <w:tblW w:w="0" w:type="auto"/>
        <w:tblLook w:val="04A0" w:firstRow="1" w:lastRow="0" w:firstColumn="1" w:lastColumn="0" w:noHBand="0" w:noVBand="1"/>
      </w:tblPr>
      <w:tblGrid>
        <w:gridCol w:w="1384"/>
        <w:gridCol w:w="1418"/>
        <w:gridCol w:w="5918"/>
      </w:tblGrid>
      <w:tr w:rsidR="00FA59B7" w:rsidRPr="00076E91" w14:paraId="1FC14199" w14:textId="77777777" w:rsidTr="00580D61">
        <w:tc>
          <w:tcPr>
            <w:tcW w:w="1384" w:type="dxa"/>
          </w:tcPr>
          <w:p w14:paraId="19CE1E07" w14:textId="77777777" w:rsidR="00FA59B7" w:rsidRPr="00076E91" w:rsidRDefault="00FA59B7" w:rsidP="00580D61">
            <w:pPr>
              <w:spacing w:line="360" w:lineRule="auto"/>
              <w:rPr>
                <w:szCs w:val="24"/>
              </w:rPr>
            </w:pPr>
            <w:r w:rsidRPr="00076E91">
              <w:rPr>
                <w:szCs w:val="24"/>
              </w:rPr>
              <w:t>LCA protein</w:t>
            </w:r>
          </w:p>
        </w:tc>
        <w:tc>
          <w:tcPr>
            <w:tcW w:w="1418" w:type="dxa"/>
          </w:tcPr>
          <w:p w14:paraId="1362C2F2" w14:textId="77777777" w:rsidR="00FA59B7" w:rsidRPr="00076E91" w:rsidRDefault="00FA59B7" w:rsidP="00580D61">
            <w:pPr>
              <w:spacing w:line="360" w:lineRule="auto"/>
              <w:rPr>
                <w:szCs w:val="24"/>
              </w:rPr>
            </w:pPr>
            <w:r w:rsidRPr="00076E91">
              <w:rPr>
                <w:szCs w:val="24"/>
              </w:rPr>
              <w:t>KO identifier</w:t>
            </w:r>
          </w:p>
        </w:tc>
        <w:tc>
          <w:tcPr>
            <w:tcW w:w="5918" w:type="dxa"/>
          </w:tcPr>
          <w:p w14:paraId="4EDD6D91" w14:textId="77777777" w:rsidR="00FA59B7" w:rsidRPr="00076E91" w:rsidRDefault="00FA59B7" w:rsidP="00580D61">
            <w:pPr>
              <w:spacing w:line="360" w:lineRule="auto"/>
              <w:rPr>
                <w:szCs w:val="24"/>
              </w:rPr>
            </w:pPr>
            <w:r w:rsidRPr="00076E91">
              <w:rPr>
                <w:szCs w:val="24"/>
              </w:rPr>
              <w:t>Description</w:t>
            </w:r>
          </w:p>
        </w:tc>
      </w:tr>
      <w:tr w:rsidR="00FA59B7" w:rsidRPr="00076E91" w14:paraId="093C0A5C" w14:textId="77777777" w:rsidTr="00580D61">
        <w:tc>
          <w:tcPr>
            <w:tcW w:w="1384" w:type="dxa"/>
          </w:tcPr>
          <w:p w14:paraId="53FE4FF7" w14:textId="77777777" w:rsidR="00FA59B7" w:rsidRPr="00076E91" w:rsidRDefault="00FA59B7" w:rsidP="00580D61">
            <w:pPr>
              <w:spacing w:line="360" w:lineRule="auto"/>
              <w:rPr>
                <w:szCs w:val="24"/>
              </w:rPr>
            </w:pPr>
            <w:r w:rsidRPr="00076E91">
              <w:rPr>
                <w:szCs w:val="24"/>
              </w:rPr>
              <w:t>OG_3349</w:t>
            </w:r>
          </w:p>
        </w:tc>
        <w:tc>
          <w:tcPr>
            <w:tcW w:w="1418" w:type="dxa"/>
          </w:tcPr>
          <w:p w14:paraId="5E4E9836" w14:textId="77777777" w:rsidR="00FA59B7" w:rsidRPr="00076E91" w:rsidRDefault="00FA59B7" w:rsidP="00580D61">
            <w:pPr>
              <w:spacing w:line="360" w:lineRule="auto"/>
              <w:rPr>
                <w:szCs w:val="24"/>
              </w:rPr>
            </w:pPr>
            <w:r w:rsidRPr="00076E91">
              <w:rPr>
                <w:szCs w:val="24"/>
              </w:rPr>
              <w:t>K08139</w:t>
            </w:r>
          </w:p>
        </w:tc>
        <w:tc>
          <w:tcPr>
            <w:tcW w:w="5918" w:type="dxa"/>
          </w:tcPr>
          <w:p w14:paraId="08323586" w14:textId="77777777" w:rsidR="00FA59B7" w:rsidRPr="00076E91" w:rsidRDefault="00FA59B7" w:rsidP="00580D61">
            <w:pPr>
              <w:spacing w:line="360" w:lineRule="auto"/>
              <w:rPr>
                <w:szCs w:val="24"/>
              </w:rPr>
            </w:pPr>
            <w:r w:rsidRPr="00076E91">
              <w:rPr>
                <w:szCs w:val="24"/>
              </w:rPr>
              <w:t>MFS transporter, SP family, sugar</w:t>
            </w:r>
            <w:proofErr w:type="gramStart"/>
            <w:r w:rsidRPr="00076E91">
              <w:rPr>
                <w:szCs w:val="24"/>
              </w:rPr>
              <w:t>:H</w:t>
            </w:r>
            <w:proofErr w:type="gramEnd"/>
            <w:r w:rsidRPr="00076E91">
              <w:rPr>
                <w:szCs w:val="24"/>
              </w:rPr>
              <w:t>+ symporter</w:t>
            </w:r>
          </w:p>
        </w:tc>
      </w:tr>
      <w:tr w:rsidR="00FA59B7" w:rsidRPr="00076E91" w14:paraId="35145642" w14:textId="77777777" w:rsidTr="00580D61">
        <w:tc>
          <w:tcPr>
            <w:tcW w:w="1384" w:type="dxa"/>
          </w:tcPr>
          <w:p w14:paraId="5F661322" w14:textId="77777777" w:rsidR="00FA59B7" w:rsidRPr="00076E91" w:rsidRDefault="00FA59B7" w:rsidP="00580D61">
            <w:pPr>
              <w:spacing w:line="360" w:lineRule="auto"/>
              <w:rPr>
                <w:szCs w:val="24"/>
              </w:rPr>
            </w:pPr>
            <w:r w:rsidRPr="00076E91">
              <w:rPr>
                <w:szCs w:val="24"/>
              </w:rPr>
              <w:t>OG_1075</w:t>
            </w:r>
          </w:p>
        </w:tc>
        <w:tc>
          <w:tcPr>
            <w:tcW w:w="1418" w:type="dxa"/>
          </w:tcPr>
          <w:p w14:paraId="69F8E387" w14:textId="77777777" w:rsidR="00FA59B7" w:rsidRPr="00076E91" w:rsidRDefault="00FA59B7" w:rsidP="00580D61">
            <w:pPr>
              <w:spacing w:line="360" w:lineRule="auto"/>
              <w:rPr>
                <w:szCs w:val="24"/>
              </w:rPr>
            </w:pPr>
            <w:r w:rsidRPr="00076E91">
              <w:rPr>
                <w:szCs w:val="24"/>
              </w:rPr>
              <w:t>K08146</w:t>
            </w:r>
          </w:p>
        </w:tc>
        <w:tc>
          <w:tcPr>
            <w:tcW w:w="5918" w:type="dxa"/>
          </w:tcPr>
          <w:p w14:paraId="0C3DACA1" w14:textId="77777777" w:rsidR="00FA59B7" w:rsidRPr="00076E91" w:rsidRDefault="00FA59B7" w:rsidP="00580D61">
            <w:pPr>
              <w:spacing w:line="360" w:lineRule="auto"/>
              <w:rPr>
                <w:szCs w:val="24"/>
              </w:rPr>
            </w:pPr>
            <w:r w:rsidRPr="00076E91">
              <w:rPr>
                <w:szCs w:val="24"/>
              </w:rPr>
              <w:t>MFS transporter, SP family, solute carrier family 2 (facilitated glucose transporter), member 9</w:t>
            </w:r>
          </w:p>
        </w:tc>
      </w:tr>
      <w:tr w:rsidR="00FA59B7" w:rsidRPr="00076E91" w14:paraId="713CA358" w14:textId="77777777" w:rsidTr="00580D61">
        <w:tc>
          <w:tcPr>
            <w:tcW w:w="1384" w:type="dxa"/>
          </w:tcPr>
          <w:p w14:paraId="683DFD89" w14:textId="77777777" w:rsidR="00FA59B7" w:rsidRPr="00076E91" w:rsidRDefault="00FA59B7" w:rsidP="00580D61">
            <w:pPr>
              <w:spacing w:line="360" w:lineRule="auto"/>
              <w:rPr>
                <w:szCs w:val="24"/>
              </w:rPr>
            </w:pPr>
            <w:r w:rsidRPr="00076E91">
              <w:rPr>
                <w:szCs w:val="24"/>
              </w:rPr>
              <w:t>OG_1019</w:t>
            </w:r>
          </w:p>
        </w:tc>
        <w:tc>
          <w:tcPr>
            <w:tcW w:w="1418" w:type="dxa"/>
          </w:tcPr>
          <w:p w14:paraId="2D346FA0" w14:textId="77777777" w:rsidR="00FA59B7" w:rsidRPr="00076E91" w:rsidRDefault="00FA59B7" w:rsidP="00580D61">
            <w:pPr>
              <w:spacing w:line="360" w:lineRule="auto"/>
              <w:rPr>
                <w:szCs w:val="24"/>
              </w:rPr>
            </w:pPr>
            <w:r w:rsidRPr="00076E91">
              <w:rPr>
                <w:szCs w:val="24"/>
              </w:rPr>
              <w:t>K06174</w:t>
            </w:r>
          </w:p>
        </w:tc>
        <w:tc>
          <w:tcPr>
            <w:tcW w:w="5918" w:type="dxa"/>
          </w:tcPr>
          <w:p w14:paraId="4FAB1475" w14:textId="77777777" w:rsidR="00FA59B7" w:rsidRPr="00076E91" w:rsidRDefault="00FA59B7" w:rsidP="00580D61">
            <w:pPr>
              <w:spacing w:line="360" w:lineRule="auto"/>
              <w:rPr>
                <w:szCs w:val="24"/>
              </w:rPr>
            </w:pPr>
            <w:r w:rsidRPr="00076E91">
              <w:rPr>
                <w:szCs w:val="24"/>
              </w:rPr>
              <w:t>ATP-binding cassette, sub-family E, member 1</w:t>
            </w:r>
          </w:p>
        </w:tc>
      </w:tr>
      <w:tr w:rsidR="00FA59B7" w:rsidRPr="00076E91" w14:paraId="0430B191" w14:textId="77777777" w:rsidTr="00580D61">
        <w:tc>
          <w:tcPr>
            <w:tcW w:w="1384" w:type="dxa"/>
          </w:tcPr>
          <w:p w14:paraId="3E5354D0" w14:textId="77777777" w:rsidR="00FA59B7" w:rsidRPr="00076E91" w:rsidRDefault="00FA59B7" w:rsidP="00580D61">
            <w:pPr>
              <w:spacing w:line="360" w:lineRule="auto"/>
              <w:rPr>
                <w:szCs w:val="24"/>
              </w:rPr>
            </w:pPr>
            <w:r w:rsidRPr="00076E91">
              <w:rPr>
                <w:szCs w:val="24"/>
              </w:rPr>
              <w:t>OG_1050</w:t>
            </w:r>
          </w:p>
        </w:tc>
        <w:tc>
          <w:tcPr>
            <w:tcW w:w="1418" w:type="dxa"/>
          </w:tcPr>
          <w:p w14:paraId="1DE9947E" w14:textId="77777777" w:rsidR="00FA59B7" w:rsidRPr="00076E91" w:rsidRDefault="00FA59B7" w:rsidP="00580D61">
            <w:pPr>
              <w:spacing w:line="360" w:lineRule="auto"/>
              <w:rPr>
                <w:szCs w:val="24"/>
              </w:rPr>
            </w:pPr>
            <w:r w:rsidRPr="00076E91">
              <w:rPr>
                <w:szCs w:val="24"/>
              </w:rPr>
              <w:t>K06185</w:t>
            </w:r>
          </w:p>
        </w:tc>
        <w:tc>
          <w:tcPr>
            <w:tcW w:w="5918" w:type="dxa"/>
          </w:tcPr>
          <w:p w14:paraId="24F272F4" w14:textId="77777777" w:rsidR="00FA59B7" w:rsidRPr="00076E91" w:rsidRDefault="00FA59B7" w:rsidP="00580D61">
            <w:pPr>
              <w:spacing w:line="360" w:lineRule="auto"/>
              <w:rPr>
                <w:szCs w:val="24"/>
              </w:rPr>
            </w:pPr>
            <w:r w:rsidRPr="00076E91">
              <w:rPr>
                <w:szCs w:val="24"/>
              </w:rPr>
              <w:t>ATP-binding cassette, subfamily F, member 2</w:t>
            </w:r>
          </w:p>
        </w:tc>
      </w:tr>
      <w:tr w:rsidR="00FA59B7" w:rsidRPr="00076E91" w14:paraId="75C73A29" w14:textId="77777777" w:rsidTr="00580D61">
        <w:tc>
          <w:tcPr>
            <w:tcW w:w="1384" w:type="dxa"/>
          </w:tcPr>
          <w:p w14:paraId="5B18C09F" w14:textId="77777777" w:rsidR="00FA59B7" w:rsidRPr="00076E91" w:rsidRDefault="00FA59B7" w:rsidP="00580D61">
            <w:pPr>
              <w:spacing w:line="360" w:lineRule="auto"/>
              <w:rPr>
                <w:szCs w:val="24"/>
              </w:rPr>
            </w:pPr>
            <w:r w:rsidRPr="00076E91">
              <w:rPr>
                <w:szCs w:val="24"/>
              </w:rPr>
              <w:t>OG_1034</w:t>
            </w:r>
          </w:p>
        </w:tc>
        <w:tc>
          <w:tcPr>
            <w:tcW w:w="1418" w:type="dxa"/>
          </w:tcPr>
          <w:p w14:paraId="5FA26F66" w14:textId="77777777" w:rsidR="00FA59B7" w:rsidRPr="00076E91" w:rsidRDefault="00FA59B7" w:rsidP="00580D61">
            <w:pPr>
              <w:spacing w:line="360" w:lineRule="auto"/>
              <w:rPr>
                <w:szCs w:val="24"/>
              </w:rPr>
            </w:pPr>
            <w:r w:rsidRPr="00076E91">
              <w:rPr>
                <w:szCs w:val="24"/>
              </w:rPr>
              <w:t>K06158</w:t>
            </w:r>
          </w:p>
        </w:tc>
        <w:tc>
          <w:tcPr>
            <w:tcW w:w="5918" w:type="dxa"/>
          </w:tcPr>
          <w:p w14:paraId="75987B83" w14:textId="77777777" w:rsidR="00FA59B7" w:rsidRPr="00076E91" w:rsidRDefault="00FA59B7" w:rsidP="00580D61">
            <w:pPr>
              <w:spacing w:line="360" w:lineRule="auto"/>
              <w:rPr>
                <w:szCs w:val="24"/>
              </w:rPr>
            </w:pPr>
            <w:r w:rsidRPr="00076E91">
              <w:rPr>
                <w:szCs w:val="24"/>
              </w:rPr>
              <w:t>ATP-binding cassette, subfamily F, member 3</w:t>
            </w:r>
          </w:p>
        </w:tc>
      </w:tr>
      <w:tr w:rsidR="00FA59B7" w:rsidRPr="00076E91" w14:paraId="204679F5" w14:textId="77777777" w:rsidTr="00580D61">
        <w:tc>
          <w:tcPr>
            <w:tcW w:w="1384" w:type="dxa"/>
          </w:tcPr>
          <w:p w14:paraId="770F348C" w14:textId="77777777" w:rsidR="00FA59B7" w:rsidRPr="00076E91" w:rsidRDefault="00FA59B7" w:rsidP="00580D61">
            <w:pPr>
              <w:spacing w:line="360" w:lineRule="auto"/>
              <w:rPr>
                <w:szCs w:val="24"/>
              </w:rPr>
            </w:pPr>
            <w:r w:rsidRPr="00076E91">
              <w:rPr>
                <w:szCs w:val="24"/>
              </w:rPr>
              <w:t>OG_1082</w:t>
            </w:r>
          </w:p>
        </w:tc>
        <w:tc>
          <w:tcPr>
            <w:tcW w:w="1418" w:type="dxa"/>
          </w:tcPr>
          <w:p w14:paraId="1D5FD03A" w14:textId="77777777" w:rsidR="00FA59B7" w:rsidRPr="00076E91" w:rsidRDefault="00FA59B7" w:rsidP="00580D61">
            <w:pPr>
              <w:spacing w:line="360" w:lineRule="auto"/>
              <w:rPr>
                <w:szCs w:val="24"/>
              </w:rPr>
            </w:pPr>
            <w:r w:rsidRPr="00076E91">
              <w:rPr>
                <w:szCs w:val="24"/>
              </w:rPr>
              <w:t>K05681</w:t>
            </w:r>
          </w:p>
        </w:tc>
        <w:tc>
          <w:tcPr>
            <w:tcW w:w="5918" w:type="dxa"/>
          </w:tcPr>
          <w:p w14:paraId="7FC4142A" w14:textId="77777777" w:rsidR="00FA59B7" w:rsidRPr="00076E91" w:rsidRDefault="00FA59B7" w:rsidP="00580D61">
            <w:pPr>
              <w:spacing w:line="360" w:lineRule="auto"/>
              <w:rPr>
                <w:szCs w:val="24"/>
              </w:rPr>
            </w:pPr>
            <w:r w:rsidRPr="00076E91">
              <w:rPr>
                <w:szCs w:val="24"/>
              </w:rPr>
              <w:t>ATP-binding cassette, subfamily G (WHITE), member 2</w:t>
            </w:r>
          </w:p>
        </w:tc>
      </w:tr>
      <w:tr w:rsidR="00FA59B7" w:rsidRPr="00076E91" w14:paraId="29167535" w14:textId="77777777" w:rsidTr="00580D61">
        <w:tc>
          <w:tcPr>
            <w:tcW w:w="1384" w:type="dxa"/>
          </w:tcPr>
          <w:p w14:paraId="4AC178A8" w14:textId="77777777" w:rsidR="00FA59B7" w:rsidRPr="00076E91" w:rsidRDefault="00FA59B7" w:rsidP="00580D61">
            <w:pPr>
              <w:spacing w:line="360" w:lineRule="auto"/>
              <w:rPr>
                <w:szCs w:val="24"/>
              </w:rPr>
            </w:pPr>
            <w:r w:rsidRPr="00076E91">
              <w:rPr>
                <w:szCs w:val="24"/>
              </w:rPr>
              <w:t>OG_1098</w:t>
            </w:r>
          </w:p>
        </w:tc>
        <w:tc>
          <w:tcPr>
            <w:tcW w:w="1418" w:type="dxa"/>
          </w:tcPr>
          <w:p w14:paraId="7B3E97E6" w14:textId="77777777" w:rsidR="00FA59B7" w:rsidRPr="00076E91" w:rsidRDefault="00FA59B7" w:rsidP="00580D61">
            <w:pPr>
              <w:spacing w:line="360" w:lineRule="auto"/>
              <w:rPr>
                <w:szCs w:val="24"/>
              </w:rPr>
            </w:pPr>
            <w:r w:rsidRPr="00076E91">
              <w:rPr>
                <w:szCs w:val="24"/>
              </w:rPr>
              <w:t>K05662</w:t>
            </w:r>
          </w:p>
        </w:tc>
        <w:tc>
          <w:tcPr>
            <w:tcW w:w="5918" w:type="dxa"/>
          </w:tcPr>
          <w:p w14:paraId="2B564EB6" w14:textId="77777777" w:rsidR="00FA59B7" w:rsidRPr="00076E91" w:rsidRDefault="00FA59B7" w:rsidP="00580D61">
            <w:pPr>
              <w:spacing w:line="360" w:lineRule="auto"/>
              <w:rPr>
                <w:szCs w:val="24"/>
              </w:rPr>
            </w:pPr>
            <w:r w:rsidRPr="00076E91">
              <w:rPr>
                <w:szCs w:val="24"/>
              </w:rPr>
              <w:t>ATP-binding cassette, subfamily B (MDR/TAP), member 7</w:t>
            </w:r>
          </w:p>
        </w:tc>
      </w:tr>
    </w:tbl>
    <w:p w14:paraId="5D9B4AF8" w14:textId="77777777" w:rsidR="00FA59B7" w:rsidRDefault="00FA59B7" w:rsidP="00FA59B7">
      <w:pPr>
        <w:spacing w:after="0" w:line="360" w:lineRule="auto"/>
        <w:jc w:val="both"/>
        <w:rPr>
          <w:szCs w:val="24"/>
        </w:rPr>
      </w:pPr>
    </w:p>
    <w:p w14:paraId="1A0D6116" w14:textId="0E5256D9" w:rsidR="00074A46" w:rsidRPr="00074A46" w:rsidRDefault="00074A46" w:rsidP="00074A46">
      <w:pPr>
        <w:rPr>
          <w:rStyle w:val="IntenseEmphasis"/>
        </w:rPr>
      </w:pPr>
      <w:r w:rsidRPr="00074A46">
        <w:rPr>
          <w:rStyle w:val="IntenseEmphasis"/>
        </w:rPr>
        <w:t>The microsporidian LCA's carbohydrate metabolism</w:t>
      </w:r>
    </w:p>
    <w:p w14:paraId="23F7C508" w14:textId="29848992" w:rsidR="00FA59B7" w:rsidRPr="006E20B0" w:rsidRDefault="00FA59B7" w:rsidP="00FA59B7">
      <w:pPr>
        <w:spacing w:after="0" w:line="360" w:lineRule="auto"/>
        <w:jc w:val="both"/>
      </w:pPr>
      <w:r>
        <w:rPr>
          <w:szCs w:val="24"/>
        </w:rPr>
        <w:t xml:space="preserve">Beside the presence of enzymes responsible for glycolysis, the annotation from the microsporidia LCA proteins also suggested that it has also the pentose phosphate pathway, another core carbon metabolism that has been found in the contemporary microsporidia </w: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Pr>
          <w:szCs w:val="24"/>
        </w:rPr>
        <w:t xml:space="preserve">. </w:t>
      </w:r>
    </w:p>
    <w:p w14:paraId="734E77C1" w14:textId="70F917DE" w:rsidR="00FA59B7" w:rsidRDefault="00FA59B7" w:rsidP="00662D71">
      <w:pPr>
        <w:jc w:val="both"/>
        <w:rPr>
          <w:szCs w:val="24"/>
        </w:rPr>
      </w:pPr>
      <w:r w:rsidRPr="00076E91">
        <w:t>The primary carbohydrate storage trehalose is thought to be very essential for the survival and germination of microsporidian spore</w:t>
      </w:r>
      <w:r>
        <w:t xml:space="preserve"> </w:t>
      </w:r>
      <w: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instrText xml:space="preserve"> ADDIN EN.CITE </w:instrText>
      </w:r>
      <w: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instrText xml:space="preserve"> ADDIN EN.CITE.DATA </w:instrText>
      </w:r>
      <w:r>
        <w:fldChar w:fldCharType="end"/>
      </w:r>
      <w:r>
        <w:fldChar w:fldCharType="separate"/>
      </w:r>
      <w:r>
        <w:rPr>
          <w:noProof/>
        </w:rPr>
        <w:t xml:space="preserve">(Vandermeer and </w:t>
      </w:r>
      <w:r>
        <w:rPr>
          <w:noProof/>
        </w:rPr>
        <w:lastRenderedPageBreak/>
        <w:t>Gochnauer 1971; Dolgikh, Sokolova, and Issi 1997; Agnew et al. 2003; Heinz et al. 2012)</w:t>
      </w:r>
      <w:r>
        <w:fldChar w:fldCharType="end"/>
      </w:r>
      <w:r w:rsidRPr="00076E91">
        <w:t>. Enzymes for trehalose synthesis and degradation in extant microsporidia</w:t>
      </w:r>
      <w:r>
        <w:t xml:space="preserve"> </w:t>
      </w:r>
      <w: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instrText xml:space="preserve"> ADDIN EN.CITE </w:instrText>
      </w:r>
      <w: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instrText xml:space="preserve"> ADDIN EN.CITE.DATA </w:instrText>
      </w:r>
      <w:r>
        <w:fldChar w:fldCharType="end"/>
      </w:r>
      <w:r>
        <w:fldChar w:fldCharType="separate"/>
      </w:r>
      <w:r>
        <w:rPr>
          <w:noProof/>
        </w:rPr>
        <w:t>(Vandermeer and Gochnauer 1971; Méténier and Vivarès 2001; Keeling and Corradi 2011; Heinz et al. 2012)</w:t>
      </w:r>
      <w:r>
        <w:fldChar w:fldCharType="end"/>
      </w:r>
      <w:r w:rsidRPr="00076E91">
        <w:t xml:space="preserve"> have also been found in the LCA including the trehalose 6-phosphate synthase an</w:t>
      </w:r>
      <w:r>
        <w:t>d alpha-trehalase</w:t>
      </w:r>
      <w:r w:rsidR="00662D71">
        <w:t xml:space="preserve"> (cf. Appendix</w:t>
      </w:r>
      <w:r w:rsidR="000975D2">
        <w:t>,</w:t>
      </w:r>
      <w:r w:rsidR="00662D71">
        <w:t xml:space="preserve"> </w:t>
      </w:r>
      <w:r w:rsidR="000975D2">
        <w:fldChar w:fldCharType="begin"/>
      </w:r>
      <w:r w:rsidR="000975D2">
        <w:instrText xml:space="preserve"> REF _Ref387268997 \h </w:instrText>
      </w:r>
      <w:r w:rsidR="000975D2">
        <w:fldChar w:fldCharType="separate"/>
      </w:r>
      <w:r w:rsidR="00EE5AA0">
        <w:t xml:space="preserve">Table </w:t>
      </w:r>
      <w:r w:rsidR="00EE5AA0">
        <w:rPr>
          <w:noProof/>
        </w:rPr>
        <w:t>A</w:t>
      </w:r>
      <w:r w:rsidR="00EE5AA0">
        <w:noBreakHyphen/>
      </w:r>
      <w:r w:rsidR="00EE5AA0">
        <w:rPr>
          <w:noProof/>
        </w:rPr>
        <w:t>7</w:t>
      </w:r>
      <w:r w:rsidR="000975D2">
        <w:fldChar w:fldCharType="end"/>
      </w:r>
      <w:r w:rsidR="00662D71">
        <w:t>)</w:t>
      </w:r>
      <w:r w:rsidR="000975D2">
        <w:t>.</w:t>
      </w:r>
    </w:p>
    <w:p w14:paraId="24551BA1" w14:textId="36B35561" w:rsidR="00FA59B7" w:rsidRPr="00F52C5E" w:rsidRDefault="0068312A" w:rsidP="00FA59B7">
      <w:pPr>
        <w:spacing w:after="0" w:line="360" w:lineRule="auto"/>
        <w:jc w:val="both"/>
      </w:pPr>
      <w:r>
        <w:rPr>
          <w:szCs w:val="24"/>
        </w:rPr>
        <w:fldChar w:fldCharType="begin"/>
      </w:r>
      <w:r>
        <w:rPr>
          <w:szCs w:val="24"/>
        </w:rPr>
        <w:instrText xml:space="preserve"> REF _Ref387068343 \h </w:instrText>
      </w:r>
      <w:r>
        <w:rPr>
          <w:szCs w:val="24"/>
        </w:rPr>
      </w:r>
      <w:r>
        <w:rPr>
          <w:szCs w:val="24"/>
        </w:rPr>
        <w:fldChar w:fldCharType="separate"/>
      </w:r>
      <w:r w:rsidR="00EE5AA0">
        <w:t xml:space="preserve">Figure </w:t>
      </w:r>
      <w:r w:rsidR="00EE5AA0">
        <w:rPr>
          <w:noProof/>
        </w:rPr>
        <w:t>4</w:t>
      </w:r>
      <w:r w:rsidR="00EE5AA0">
        <w:noBreakHyphen/>
      </w:r>
      <w:r w:rsidR="00EE5AA0">
        <w:rPr>
          <w:noProof/>
        </w:rPr>
        <w:t>18</w:t>
      </w:r>
      <w:r>
        <w:rPr>
          <w:szCs w:val="24"/>
        </w:rPr>
        <w:fldChar w:fldCharType="end"/>
      </w:r>
      <w:r w:rsidR="00FA59B7">
        <w:rPr>
          <w:szCs w:val="24"/>
        </w:rPr>
        <w:t xml:space="preserve"> demonstrates the scheme of possible carbohydrate metabolism of the microsporidian LCA</w:t>
      </w:r>
      <w:r w:rsidR="00FA59B7" w:rsidRPr="00076E91">
        <w:rPr>
          <w:szCs w:val="24"/>
        </w:rPr>
        <w:t>.</w:t>
      </w:r>
    </w:p>
    <w:p w14:paraId="7011B458" w14:textId="77777777" w:rsidR="00FA59B7" w:rsidRDefault="00FA59B7" w:rsidP="00FA59B7">
      <w:pPr>
        <w:keepNext/>
        <w:spacing w:after="0" w:line="360" w:lineRule="auto"/>
        <w:jc w:val="both"/>
      </w:pPr>
      <w:r>
        <w:rPr>
          <w:noProof/>
          <w:szCs w:val="24"/>
        </w:rPr>
        <w:drawing>
          <wp:inline distT="0" distB="0" distL="0" distR="0" wp14:anchorId="5539FEC2" wp14:editId="2CEF493F">
            <wp:extent cx="5375023" cy="4291065"/>
            <wp:effectExtent l="0" t="0" r="1016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58">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72409165" w14:textId="31A8E00B" w:rsidR="00FA59B7" w:rsidRDefault="00FA59B7" w:rsidP="00FA59B7">
      <w:pPr>
        <w:pStyle w:val="Caption"/>
        <w:jc w:val="both"/>
        <w:rPr>
          <w:szCs w:val="24"/>
        </w:rPr>
      </w:pPr>
      <w:bookmarkStart w:id="206" w:name="_Ref387068343"/>
      <w:bookmarkStart w:id="207" w:name="_Toc387425435"/>
      <w:r>
        <w:t xml:space="preserve">Figure </w:t>
      </w:r>
      <w:r w:rsidR="003F1CD1">
        <w:fldChar w:fldCharType="begin"/>
      </w:r>
      <w:r w:rsidR="003F1CD1">
        <w:instrText xml:space="preserve"> STYLEREF 1 \s </w:instrText>
      </w:r>
      <w:r w:rsidR="003F1CD1">
        <w:fldChar w:fldCharType="separate"/>
      </w:r>
      <w:r w:rsidR="00EE5AA0">
        <w:rPr>
          <w:noProof/>
        </w:rPr>
        <w:t>4</w:t>
      </w:r>
      <w:r w:rsidR="003F1CD1">
        <w:fldChar w:fldCharType="end"/>
      </w:r>
      <w:r w:rsidR="003F1CD1">
        <w:noBreakHyphen/>
      </w:r>
      <w:r w:rsidR="003F1CD1">
        <w:fldChar w:fldCharType="begin"/>
      </w:r>
      <w:r w:rsidR="003F1CD1">
        <w:instrText xml:space="preserve"> SEQ Figure \* ARABIC \s 1 </w:instrText>
      </w:r>
      <w:r w:rsidR="003F1CD1">
        <w:fldChar w:fldCharType="separate"/>
      </w:r>
      <w:r w:rsidR="00EE5AA0">
        <w:rPr>
          <w:noProof/>
        </w:rPr>
        <w:t>18</w:t>
      </w:r>
      <w:r w:rsidR="003F1CD1">
        <w:fldChar w:fldCharType="end"/>
      </w:r>
      <w:bookmarkEnd w:id="206"/>
      <w:r>
        <w:t>: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bookmarkEnd w:id="207"/>
    </w:p>
    <w:p w14:paraId="07DA6BBF" w14:textId="0FF4168E" w:rsidR="00074A46" w:rsidRPr="00074A46" w:rsidRDefault="00074A46" w:rsidP="00074A46">
      <w:pPr>
        <w:rPr>
          <w:rStyle w:val="IntenseEmphasis"/>
        </w:rPr>
      </w:pPr>
      <w:r w:rsidRPr="00074A46">
        <w:rPr>
          <w:rStyle w:val="IntenseEmphasis"/>
        </w:rPr>
        <w:t>The inability of nucleotide production in microsporidia</w:t>
      </w:r>
    </w:p>
    <w:p w14:paraId="3099D149" w14:textId="20F75554" w:rsidR="00FA59B7" w:rsidRDefault="00FA59B7" w:rsidP="00FA59B7">
      <w:pPr>
        <w:spacing w:after="0" w:line="360" w:lineRule="auto"/>
        <w:jc w:val="both"/>
        <w:rPr>
          <w:szCs w:val="24"/>
        </w:rPr>
      </w:pPr>
      <w:r w:rsidRPr="00076E91">
        <w:rPr>
          <w:szCs w:val="24"/>
        </w:rPr>
        <w:t xml:space="preserve">Having the obligate parasitic life-style, microsporidia tents to uptake nucleotide from the host than produce </w:t>
      </w:r>
      <w:r>
        <w:rPr>
          <w:szCs w:val="24"/>
        </w:rPr>
        <w:t xml:space="preserve">it </w:t>
      </w:r>
      <w:r w:rsidRPr="00076E91">
        <w:rPr>
          <w:szCs w:val="24"/>
        </w:rPr>
        <w:t>by themself</w:t>
      </w:r>
      <w:r>
        <w:rPr>
          <w:szCs w:val="24"/>
        </w:rPr>
        <w:t xml:space="preserve"> </w:t>
      </w:r>
      <w:r>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2012; Dean, Hirt, and Embley 2016)</w:t>
      </w:r>
      <w:r>
        <w:rPr>
          <w:szCs w:val="24"/>
        </w:rPr>
        <w:fldChar w:fldCharType="end"/>
      </w:r>
      <w:r w:rsidRPr="00076E91">
        <w:rPr>
          <w:szCs w:val="24"/>
        </w:rPr>
        <w:t xml:space="preserve">. </w:t>
      </w:r>
      <w:r>
        <w:rPr>
          <w:szCs w:val="24"/>
        </w:rPr>
        <w:t>The same as the extant species, m</w:t>
      </w:r>
      <w:r w:rsidRPr="00076E91">
        <w:rPr>
          <w:szCs w:val="24"/>
        </w:rPr>
        <w:t>icrosporidian LCA lack</w:t>
      </w:r>
      <w:r>
        <w:rPr>
          <w:szCs w:val="24"/>
        </w:rPr>
        <w:t>s</w:t>
      </w:r>
      <w:r w:rsidRPr="00076E91">
        <w:rPr>
          <w:szCs w:val="24"/>
        </w:rPr>
        <w:t xml:space="preserve"> ribose-phosphate pyrophosphokinase (K00938, EC 2.7.6.1), which converts ribose 5-</w:t>
      </w:r>
      <w:r w:rsidRPr="00076E91">
        <w:rPr>
          <w:szCs w:val="24"/>
        </w:rPr>
        <w:lastRenderedPageBreak/>
        <w:t xml:space="preserve">phosphate into phosphoribosyl pyrophosphate (PRPP) for the de-novo purine and pyrimidine synthesis. IMP cyclohydrolase (K11176, EC 3.5.4.10) </w:t>
      </w:r>
      <w:r>
        <w:rPr>
          <w:szCs w:val="24"/>
        </w:rPr>
        <w:t>synthesizes</w:t>
      </w:r>
      <w:r w:rsidRPr="00076E91">
        <w:rPr>
          <w:szCs w:val="24"/>
        </w:rPr>
        <w:t xml:space="preserve"> inosine monophosphate IMP and UMP synthetase (K13421, EC 2.4.2.10 &amp; 4.1.1.23) </w:t>
      </w:r>
      <w:r>
        <w:rPr>
          <w:szCs w:val="24"/>
        </w:rPr>
        <w:t>manufactures</w:t>
      </w:r>
      <w:r w:rsidRPr="00076E91">
        <w:rPr>
          <w:szCs w:val="24"/>
        </w:rPr>
        <w:t xml:space="preserve"> UMP from PRPP </w:t>
      </w:r>
      <w:r>
        <w:rPr>
          <w:szCs w:val="24"/>
        </w:rPr>
        <w:t>were</w:t>
      </w:r>
      <w:r w:rsidRPr="00076E91">
        <w:rPr>
          <w:szCs w:val="24"/>
        </w:rPr>
        <w:t xml:space="preserve"> also not found.</w:t>
      </w:r>
      <w:r w:rsidR="00E30EA7">
        <w:rPr>
          <w:szCs w:val="24"/>
        </w:rPr>
        <w:t xml:space="preserve"> </w:t>
      </w:r>
      <w:r w:rsidR="00E30EA7">
        <w:rPr>
          <w:szCs w:val="24"/>
        </w:rPr>
        <w:fldChar w:fldCharType="begin"/>
      </w:r>
      <w:r w:rsidR="00E30EA7">
        <w:rPr>
          <w:szCs w:val="24"/>
        </w:rPr>
        <w:instrText xml:space="preserve"> REF _Ref387068361 \h </w:instrText>
      </w:r>
      <w:r w:rsidR="00E30EA7">
        <w:rPr>
          <w:szCs w:val="24"/>
        </w:rPr>
      </w:r>
      <w:r w:rsidR="00E30EA7">
        <w:rPr>
          <w:szCs w:val="24"/>
        </w:rPr>
        <w:fldChar w:fldCharType="separate"/>
      </w:r>
      <w:r w:rsidR="00EE5AA0">
        <w:t xml:space="preserve">Figure </w:t>
      </w:r>
      <w:r w:rsidR="00EE5AA0">
        <w:rPr>
          <w:noProof/>
        </w:rPr>
        <w:t>4</w:t>
      </w:r>
      <w:r w:rsidR="00EE5AA0">
        <w:noBreakHyphen/>
      </w:r>
      <w:r w:rsidR="00EE5AA0">
        <w:rPr>
          <w:noProof/>
        </w:rPr>
        <w:t>19</w:t>
      </w:r>
      <w:r w:rsidR="00E30EA7">
        <w:rPr>
          <w:szCs w:val="24"/>
        </w:rPr>
        <w:fldChar w:fldCharType="end"/>
      </w:r>
      <w:r>
        <w:rPr>
          <w:szCs w:val="24"/>
        </w:rPr>
        <w:t xml:space="preserve"> describes the nucleotide metabolism of the microsporidian LCA and the contemporary species.</w:t>
      </w:r>
    </w:p>
    <w:p w14:paraId="17FE9C9D" w14:textId="77777777" w:rsidR="00FA59B7" w:rsidRDefault="00FA59B7" w:rsidP="00FA59B7">
      <w:pPr>
        <w:spacing w:after="0" w:line="360" w:lineRule="auto"/>
        <w:jc w:val="both"/>
        <w:rPr>
          <w:szCs w:val="24"/>
        </w:rPr>
      </w:pPr>
    </w:p>
    <w:p w14:paraId="1DCAE444" w14:textId="77777777" w:rsidR="00FA59B7" w:rsidRDefault="00FA59B7" w:rsidP="00FA59B7">
      <w:pPr>
        <w:keepNext/>
        <w:spacing w:after="0" w:line="360" w:lineRule="auto"/>
        <w:jc w:val="both"/>
      </w:pPr>
      <w:r>
        <w:rPr>
          <w:noProof/>
          <w:szCs w:val="24"/>
        </w:rPr>
        <w:drawing>
          <wp:inline distT="0" distB="0" distL="0" distR="0" wp14:anchorId="72D9B785" wp14:editId="25626E04">
            <wp:extent cx="5253055" cy="3821334"/>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59">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0BA3C525" w14:textId="6CEC7EDB" w:rsidR="00FA59B7" w:rsidRPr="00076E91" w:rsidRDefault="00FA59B7" w:rsidP="00FA59B7">
      <w:pPr>
        <w:pStyle w:val="Caption"/>
        <w:jc w:val="both"/>
        <w:rPr>
          <w:szCs w:val="24"/>
        </w:rPr>
      </w:pPr>
      <w:bookmarkStart w:id="208" w:name="_Ref387068361"/>
      <w:bookmarkStart w:id="209" w:name="_Toc387425436"/>
      <w:r>
        <w:t xml:space="preserve">Figure </w:t>
      </w:r>
      <w:r w:rsidR="003F1CD1">
        <w:fldChar w:fldCharType="begin"/>
      </w:r>
      <w:r w:rsidR="003F1CD1">
        <w:instrText xml:space="preserve"> STYLEREF 1 \s </w:instrText>
      </w:r>
      <w:r w:rsidR="003F1CD1">
        <w:fldChar w:fldCharType="separate"/>
      </w:r>
      <w:r w:rsidR="00EE5AA0">
        <w:rPr>
          <w:noProof/>
        </w:rPr>
        <w:t>4</w:t>
      </w:r>
      <w:r w:rsidR="003F1CD1">
        <w:fldChar w:fldCharType="end"/>
      </w:r>
      <w:r w:rsidR="003F1CD1">
        <w:noBreakHyphen/>
      </w:r>
      <w:r w:rsidR="003F1CD1">
        <w:fldChar w:fldCharType="begin"/>
      </w:r>
      <w:r w:rsidR="003F1CD1">
        <w:instrText xml:space="preserve"> SEQ Figure \* ARABIC \s 1 </w:instrText>
      </w:r>
      <w:r w:rsidR="003F1CD1">
        <w:fldChar w:fldCharType="separate"/>
      </w:r>
      <w:r w:rsidR="00EE5AA0">
        <w:rPr>
          <w:noProof/>
        </w:rPr>
        <w:t>19</w:t>
      </w:r>
      <w:r w:rsidR="003F1CD1">
        <w:fldChar w:fldCharType="end"/>
      </w:r>
      <w:bookmarkEnd w:id="208"/>
      <w:r>
        <w:t xml:space="preserve">: Scheme of nucleotide metabolism in microsporidia. The solid 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 The dashed black arrows indicate missing reactions.</w:t>
      </w:r>
      <w:bookmarkEnd w:id="209"/>
    </w:p>
    <w:p w14:paraId="6A0817DC" w14:textId="325F5B38" w:rsidR="005043A0" w:rsidRPr="003676DB" w:rsidRDefault="00FA59B7" w:rsidP="00FA59B7">
      <w:pPr>
        <w:spacing w:after="0" w:line="360" w:lineRule="auto"/>
        <w:jc w:val="both"/>
        <w:rPr>
          <w:noProof/>
        </w:rPr>
      </w:pPr>
      <w:r>
        <w:rPr>
          <w:szCs w:val="24"/>
        </w:rPr>
        <w:t>Because of</w:t>
      </w:r>
      <w:r w:rsidRPr="00076E91">
        <w:rPr>
          <w:szCs w:val="24"/>
        </w:rPr>
        <w:t xml:space="preserve"> that reason, microsporidia need to import nucleotides from the hosts using nucleotide transport (NTT) proteins. KO identifier K03301 of four NTT (NTT1, NTT2, NTT3, NTT4) proteins</w:t>
      </w:r>
      <w:r>
        <w:rPr>
          <w:szCs w:val="24"/>
        </w:rPr>
        <w:t xml:space="preserve"> </w: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 </w:instrTex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2014; Dean, Hirt, and Embley 2016)</w:t>
      </w:r>
      <w:r>
        <w:rPr>
          <w:szCs w:val="24"/>
        </w:rPr>
        <w:fldChar w:fldCharType="end"/>
      </w:r>
      <w:r w:rsidRPr="00076E91">
        <w:rPr>
          <w:szCs w:val="24"/>
        </w:rPr>
        <w:t xml:space="preserve"> have been found in three different microsporidian LCA proteins</w:t>
      </w:r>
      <w:r>
        <w:rPr>
          <w:szCs w:val="24"/>
        </w:rPr>
        <w:t xml:space="preserve"> (</w:t>
      </w:r>
      <w:r w:rsidR="00F94027">
        <w:rPr>
          <w:szCs w:val="24"/>
        </w:rPr>
        <w:t>cf.</w:t>
      </w:r>
      <w:r>
        <w:rPr>
          <w:szCs w:val="24"/>
        </w:rPr>
        <w:t xml:space="preserve"> Appendix,</w:t>
      </w:r>
      <w:r w:rsidR="00EE2A27">
        <w:rPr>
          <w:szCs w:val="24"/>
        </w:rPr>
        <w:t xml:space="preserve"> </w:t>
      </w:r>
      <w:r w:rsidR="00EE2A27">
        <w:rPr>
          <w:szCs w:val="24"/>
        </w:rPr>
        <w:fldChar w:fldCharType="begin"/>
      </w:r>
      <w:r w:rsidR="00EE2A27">
        <w:rPr>
          <w:szCs w:val="24"/>
        </w:rPr>
        <w:instrText xml:space="preserve"> REF _Ref387268997 \h </w:instrText>
      </w:r>
      <w:r w:rsidR="00EE2A27">
        <w:rPr>
          <w:szCs w:val="24"/>
        </w:rPr>
      </w:r>
      <w:r w:rsidR="00EE2A27">
        <w:rPr>
          <w:szCs w:val="24"/>
        </w:rPr>
        <w:fldChar w:fldCharType="separate"/>
      </w:r>
      <w:r w:rsidR="00EE5AA0">
        <w:t xml:space="preserve">Table </w:t>
      </w:r>
      <w:r w:rsidR="00EE5AA0">
        <w:rPr>
          <w:noProof/>
        </w:rPr>
        <w:t>A</w:t>
      </w:r>
      <w:r w:rsidR="00EE5AA0">
        <w:noBreakHyphen/>
      </w:r>
      <w:r w:rsidR="00EE5AA0">
        <w:rPr>
          <w:noProof/>
        </w:rPr>
        <w:t>7</w:t>
      </w:r>
      <w:r w:rsidR="00EE2A27">
        <w:rPr>
          <w:szCs w:val="24"/>
        </w:rPr>
        <w:fldChar w:fldCharType="end"/>
      </w:r>
      <w:r w:rsidR="00EE2A27">
        <w:rPr>
          <w:szCs w:val="24"/>
        </w:rPr>
        <w:t>)</w:t>
      </w:r>
      <w:r w:rsidR="00F94027">
        <w:rPr>
          <w:noProof/>
        </w:rPr>
        <w:t>.</w:t>
      </w:r>
    </w:p>
    <w:p w14:paraId="2E41AE14" w14:textId="77777777" w:rsidR="00FA59B7" w:rsidRPr="00076E91" w:rsidRDefault="00FA59B7" w:rsidP="00FA59B7">
      <w:pPr>
        <w:keepNext/>
        <w:spacing w:after="0" w:line="360" w:lineRule="auto"/>
        <w:jc w:val="both"/>
        <w:rPr>
          <w:szCs w:val="24"/>
        </w:rPr>
      </w:pPr>
      <w:r w:rsidRPr="00076E91">
        <w:rPr>
          <w:noProof/>
          <w:szCs w:val="24"/>
        </w:rPr>
        <w:lastRenderedPageBreak/>
        <w:drawing>
          <wp:inline distT="0" distB="0" distL="0" distR="0" wp14:anchorId="4C235D4E" wp14:editId="03BF489D">
            <wp:extent cx="5400040" cy="2700020"/>
            <wp:effectExtent l="0" t="0" r="1016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60">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28BFF794" w14:textId="62E98287" w:rsidR="00FA59B7" w:rsidRPr="00076E91" w:rsidRDefault="00FA59B7" w:rsidP="00FA59B7">
      <w:pPr>
        <w:pStyle w:val="Caption"/>
        <w:spacing w:after="0" w:line="360" w:lineRule="auto"/>
        <w:jc w:val="both"/>
      </w:pPr>
      <w:bookmarkStart w:id="210" w:name="_Ref387068388"/>
      <w:bookmarkStart w:id="211" w:name="_Toc387425437"/>
      <w:r w:rsidRPr="00076E91">
        <w:t xml:space="preserve">Figure </w:t>
      </w:r>
      <w:r w:rsidR="003F1CD1">
        <w:fldChar w:fldCharType="begin"/>
      </w:r>
      <w:r w:rsidR="003F1CD1">
        <w:instrText xml:space="preserve"> STYLEREF 1 \s </w:instrText>
      </w:r>
      <w:r w:rsidR="003F1CD1">
        <w:fldChar w:fldCharType="separate"/>
      </w:r>
      <w:r w:rsidR="00EE5AA0">
        <w:rPr>
          <w:noProof/>
        </w:rPr>
        <w:t>4</w:t>
      </w:r>
      <w:r w:rsidR="003F1CD1">
        <w:fldChar w:fldCharType="end"/>
      </w:r>
      <w:r w:rsidR="003F1CD1">
        <w:noBreakHyphen/>
      </w:r>
      <w:r w:rsidR="003F1CD1">
        <w:fldChar w:fldCharType="begin"/>
      </w:r>
      <w:r w:rsidR="003F1CD1">
        <w:instrText xml:space="preserve"> SEQ Figure \* ARABIC \s 1 </w:instrText>
      </w:r>
      <w:r w:rsidR="003F1CD1">
        <w:fldChar w:fldCharType="separate"/>
      </w:r>
      <w:r w:rsidR="00EE5AA0">
        <w:rPr>
          <w:noProof/>
        </w:rPr>
        <w:t>20</w:t>
      </w:r>
      <w:r w:rsidR="003F1CD1">
        <w:fldChar w:fldCharType="end"/>
      </w:r>
      <w:bookmarkEnd w:id="210"/>
      <w:r w:rsidRPr="00076E91">
        <w:t>: Phylogenetic profile of 3 microsporidian LCA NTT proteins</w:t>
      </w:r>
      <w:bookmarkEnd w:id="211"/>
    </w:p>
    <w:p w14:paraId="6789B916" w14:textId="33A17129" w:rsidR="00FA59B7" w:rsidRPr="00076E91" w:rsidRDefault="00507E43" w:rsidP="00FA59B7">
      <w:pPr>
        <w:spacing w:after="0" w:line="360" w:lineRule="auto"/>
        <w:jc w:val="both"/>
        <w:rPr>
          <w:szCs w:val="24"/>
        </w:rPr>
      </w:pPr>
      <w:r>
        <w:rPr>
          <w:szCs w:val="24"/>
        </w:rPr>
        <w:fldChar w:fldCharType="begin"/>
      </w:r>
      <w:r>
        <w:rPr>
          <w:szCs w:val="24"/>
        </w:rPr>
        <w:instrText xml:space="preserve"> REF _Ref387068388 \h </w:instrText>
      </w:r>
      <w:r>
        <w:rPr>
          <w:szCs w:val="24"/>
        </w:rPr>
      </w:r>
      <w:r>
        <w:rPr>
          <w:szCs w:val="24"/>
        </w:rPr>
        <w:fldChar w:fldCharType="separate"/>
      </w:r>
      <w:r w:rsidR="00EE5AA0" w:rsidRPr="00076E91">
        <w:t xml:space="preserve">Figure </w:t>
      </w:r>
      <w:r w:rsidR="00EE5AA0">
        <w:rPr>
          <w:noProof/>
        </w:rPr>
        <w:t>4</w:t>
      </w:r>
      <w:r w:rsidR="00EE5AA0">
        <w:noBreakHyphen/>
      </w:r>
      <w:r w:rsidR="00EE5AA0">
        <w:rPr>
          <w:noProof/>
        </w:rPr>
        <w:t>20</w:t>
      </w:r>
      <w:r>
        <w:rPr>
          <w:szCs w:val="24"/>
        </w:rPr>
        <w:fldChar w:fldCharType="end"/>
      </w:r>
      <w:r w:rsidR="00FA59B7" w:rsidRPr="00076E91">
        <w:rPr>
          <w:szCs w:val="24"/>
        </w:rPr>
        <w:t xml:space="preserve"> shows the phylogenetic profile of 3 microsporidian LCA NTT proteins. All three proteins have orthologs in</w:t>
      </w:r>
      <w:r w:rsidR="00FA59B7">
        <w:rPr>
          <w:szCs w:val="24"/>
        </w:rPr>
        <w:t xml:space="preserve"> the</w:t>
      </w:r>
      <w:r w:rsidR="00FA59B7" w:rsidRPr="00076E91">
        <w:rPr>
          <w:szCs w:val="24"/>
        </w:rPr>
        <w:t xml:space="preserve"> </w:t>
      </w:r>
      <w:r w:rsidR="00FA59B7">
        <w:rPr>
          <w:szCs w:val="24"/>
        </w:rPr>
        <w:t>bacteria</w:t>
      </w:r>
      <w:r w:rsidR="00DB02E5">
        <w:rPr>
          <w:szCs w:val="24"/>
        </w:rPr>
        <w:t>l phylum</w:t>
      </w:r>
      <w:r w:rsidR="00FA59B7">
        <w:rPr>
          <w:szCs w:val="24"/>
        </w:rPr>
        <w:t xml:space="preserve"> </w:t>
      </w:r>
      <w:r w:rsidR="00FA59B7" w:rsidRPr="00076E91">
        <w:rPr>
          <w:szCs w:val="24"/>
        </w:rPr>
        <w:t xml:space="preserve">Chlamydiae </w:t>
      </w:r>
      <w:r w:rsidR="00DB02E5">
        <w:rPr>
          <w:szCs w:val="24"/>
        </w:rPr>
        <w:t>and some other eukaryotic</w:t>
      </w:r>
      <w:r w:rsidR="00FA59B7">
        <w:rPr>
          <w:szCs w:val="24"/>
        </w:rPr>
        <w:t xml:space="preserve"> phyla with very high FAS scores</w:t>
      </w:r>
      <w:r w:rsidR="00FA59B7" w:rsidRPr="00076E91">
        <w:rPr>
          <w:szCs w:val="24"/>
        </w:rPr>
        <w:t>. The domain annotation of a microsporidia</w:t>
      </w:r>
      <w:r w:rsidR="007B1E4A">
        <w:rPr>
          <w:szCs w:val="24"/>
        </w:rPr>
        <w:t>n</w:t>
      </w:r>
      <w:r w:rsidR="00FA59B7" w:rsidRPr="00076E91">
        <w:rPr>
          <w:szCs w:val="24"/>
        </w:rPr>
        <w:t xml:space="preserve"> protein in comparison with its bacterial ortholog is shown in</w:t>
      </w:r>
      <w:r w:rsidR="005C134B">
        <w:rPr>
          <w:szCs w:val="24"/>
        </w:rPr>
        <w:t xml:space="preserve"> </w:t>
      </w:r>
      <w:r w:rsidR="005C134B">
        <w:rPr>
          <w:szCs w:val="24"/>
        </w:rPr>
        <w:fldChar w:fldCharType="begin"/>
      </w:r>
      <w:r w:rsidR="005C134B">
        <w:rPr>
          <w:szCs w:val="24"/>
        </w:rPr>
        <w:instrText xml:space="preserve"> REF _Ref387068403 \h </w:instrText>
      </w:r>
      <w:r w:rsidR="005C134B">
        <w:rPr>
          <w:szCs w:val="24"/>
        </w:rPr>
      </w:r>
      <w:r w:rsidR="005C134B">
        <w:rPr>
          <w:szCs w:val="24"/>
        </w:rPr>
        <w:fldChar w:fldCharType="separate"/>
      </w:r>
      <w:r w:rsidR="00EE5AA0" w:rsidRPr="00076E91">
        <w:t xml:space="preserve">Figure </w:t>
      </w:r>
      <w:r w:rsidR="00EE5AA0">
        <w:rPr>
          <w:noProof/>
        </w:rPr>
        <w:t>4</w:t>
      </w:r>
      <w:r w:rsidR="00EE5AA0">
        <w:noBreakHyphen/>
      </w:r>
      <w:r w:rsidR="00EE5AA0">
        <w:rPr>
          <w:noProof/>
        </w:rPr>
        <w:t>21</w:t>
      </w:r>
      <w:r w:rsidR="005C134B">
        <w:rPr>
          <w:szCs w:val="24"/>
        </w:rPr>
        <w:fldChar w:fldCharType="end"/>
      </w:r>
      <w:r w:rsidR="00FA59B7" w:rsidRPr="00076E91">
        <w:rPr>
          <w:szCs w:val="24"/>
        </w:rPr>
        <w:t>. They both contain 11-12 transmembrane domains, as commonly observed in bacterial NTT proteins</w:t>
      </w:r>
      <w:r w:rsidR="00FA59B7">
        <w:rPr>
          <w:szCs w:val="24"/>
        </w:rPr>
        <w:t xml:space="preserve"> </w:t>
      </w:r>
      <w:r w:rsidR="00FA59B7">
        <w:rPr>
          <w:szCs w:val="24"/>
        </w:rPr>
        <w:fldChar w:fldCharType="begin"/>
      </w:r>
      <w:r w:rsidR="00FA59B7">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sidR="00FA59B7">
        <w:rPr>
          <w:szCs w:val="24"/>
        </w:rPr>
        <w:fldChar w:fldCharType="separate"/>
      </w:r>
      <w:r w:rsidR="00FA59B7">
        <w:rPr>
          <w:noProof/>
          <w:szCs w:val="24"/>
        </w:rPr>
        <w:t>(Winkler and Neuhaus 1999; Tsaousis et al. 2008)</w:t>
      </w:r>
      <w:r w:rsidR="00FA59B7">
        <w:rPr>
          <w:szCs w:val="24"/>
        </w:rPr>
        <w:fldChar w:fldCharType="end"/>
      </w:r>
      <w:r w:rsidR="00FA59B7" w:rsidRPr="00076E91">
        <w:rPr>
          <w:szCs w:val="24"/>
        </w:rPr>
        <w:t>.</w:t>
      </w:r>
    </w:p>
    <w:p w14:paraId="298E7668"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5C516941" wp14:editId="3A3FC19F">
            <wp:extent cx="5374549" cy="2013853"/>
            <wp:effectExtent l="0" t="0" r="1079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61">
                      <a:extLst>
                        <a:ext uri="{28A0092B-C50C-407E-A947-70E740481C1C}">
                          <a14:useLocalDpi xmlns:a14="http://schemas.microsoft.com/office/drawing/2010/main" val="0"/>
                        </a:ext>
                      </a:extLst>
                    </a:blip>
                    <a:stretch>
                      <a:fillRect/>
                    </a:stretch>
                  </pic:blipFill>
                  <pic:spPr>
                    <a:xfrm>
                      <a:off x="0" y="0"/>
                      <a:ext cx="5375737" cy="2014298"/>
                    </a:xfrm>
                    <a:prstGeom prst="rect">
                      <a:avLst/>
                    </a:prstGeom>
                  </pic:spPr>
                </pic:pic>
              </a:graphicData>
            </a:graphic>
          </wp:inline>
        </w:drawing>
      </w:r>
    </w:p>
    <w:p w14:paraId="59613F75" w14:textId="251EA659" w:rsidR="00FA59B7" w:rsidRPr="00076E91" w:rsidRDefault="00FA59B7" w:rsidP="00FA59B7">
      <w:pPr>
        <w:pStyle w:val="Caption"/>
        <w:spacing w:after="0" w:line="360" w:lineRule="auto"/>
        <w:jc w:val="both"/>
      </w:pPr>
      <w:bookmarkStart w:id="212" w:name="_Ref387068403"/>
      <w:bookmarkStart w:id="213" w:name="_Toc387425438"/>
      <w:r w:rsidRPr="00076E91">
        <w:t xml:space="preserve">Figure </w:t>
      </w:r>
      <w:r w:rsidR="003F1CD1">
        <w:fldChar w:fldCharType="begin"/>
      </w:r>
      <w:r w:rsidR="003F1CD1">
        <w:instrText xml:space="preserve"> STYLEREF 1 \s </w:instrText>
      </w:r>
      <w:r w:rsidR="003F1CD1">
        <w:fldChar w:fldCharType="separate"/>
      </w:r>
      <w:r w:rsidR="00EE5AA0">
        <w:rPr>
          <w:noProof/>
        </w:rPr>
        <w:t>4</w:t>
      </w:r>
      <w:r w:rsidR="003F1CD1">
        <w:fldChar w:fldCharType="end"/>
      </w:r>
      <w:r w:rsidR="003F1CD1">
        <w:noBreakHyphen/>
      </w:r>
      <w:r w:rsidR="003F1CD1">
        <w:fldChar w:fldCharType="begin"/>
      </w:r>
      <w:r w:rsidR="003F1CD1">
        <w:instrText xml:space="preserve"> SEQ Figure \* ARABIC \s 1 </w:instrText>
      </w:r>
      <w:r w:rsidR="003F1CD1">
        <w:fldChar w:fldCharType="separate"/>
      </w:r>
      <w:r w:rsidR="00EE5AA0">
        <w:rPr>
          <w:noProof/>
        </w:rPr>
        <w:t>21</w:t>
      </w:r>
      <w:r w:rsidR="003F1CD1">
        <w:fldChar w:fldCharType="end"/>
      </w:r>
      <w:bookmarkEnd w:id="212"/>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bookmarkEnd w:id="213"/>
    </w:p>
    <w:p w14:paraId="2A0E5A0B" w14:textId="77777777" w:rsidR="00FA59B7" w:rsidRDefault="00FA59B7" w:rsidP="00E612B8"/>
    <w:p w14:paraId="60AB0607" w14:textId="71655F2E" w:rsidR="004B4C1B" w:rsidRPr="00123C06" w:rsidRDefault="004B4C1B" w:rsidP="00E612B8">
      <w:pPr>
        <w:rPr>
          <w:rStyle w:val="IntenseEmphasis"/>
        </w:rPr>
      </w:pPr>
      <w:r w:rsidRPr="00123C06">
        <w:rPr>
          <w:rStyle w:val="IntenseEmphasis"/>
        </w:rPr>
        <w:t>Novel</w:t>
      </w:r>
      <w:r w:rsidR="00D35E88" w:rsidRPr="00123C06">
        <w:rPr>
          <w:rStyle w:val="IntenseEmphasis"/>
        </w:rPr>
        <w:t xml:space="preserve"> reactions in</w:t>
      </w:r>
      <w:r w:rsidR="00DD0866">
        <w:rPr>
          <w:rStyle w:val="IntenseEmphasis"/>
        </w:rPr>
        <w:t xml:space="preserve"> </w:t>
      </w:r>
      <w:r w:rsidR="00D35E88" w:rsidRPr="00123C06">
        <w:rPr>
          <w:rStyle w:val="IntenseEmphasis"/>
        </w:rPr>
        <w:t>the microsporidian LCA</w:t>
      </w:r>
      <w:r w:rsidR="00DD0866">
        <w:rPr>
          <w:rStyle w:val="IntenseEmphasis"/>
        </w:rPr>
        <w:t>'s metabolism</w:t>
      </w:r>
    </w:p>
    <w:p w14:paraId="547077B2" w14:textId="77777777" w:rsidR="0041328D" w:rsidRDefault="0041328D" w:rsidP="0041328D">
      <w:pPr>
        <w:keepNext/>
        <w:spacing w:after="0" w:line="360" w:lineRule="auto"/>
      </w:pPr>
      <w:r>
        <w:rPr>
          <w:noProof/>
          <w:szCs w:val="24"/>
        </w:rPr>
        <w:lastRenderedPageBreak/>
        <w:drawing>
          <wp:inline distT="0" distB="0" distL="0" distR="0" wp14:anchorId="7693407C" wp14:editId="6CEA00BC">
            <wp:extent cx="5373712" cy="199133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2">
                      <a:extLst>
                        <a:ext uri="{28A0092B-C50C-407E-A947-70E740481C1C}">
                          <a14:useLocalDpi xmlns:a14="http://schemas.microsoft.com/office/drawing/2010/main" val="0"/>
                        </a:ext>
                      </a:extLst>
                    </a:blip>
                    <a:stretch>
                      <a:fillRect/>
                    </a:stretch>
                  </pic:blipFill>
                  <pic:spPr>
                    <a:xfrm>
                      <a:off x="0" y="0"/>
                      <a:ext cx="5375264" cy="1991914"/>
                    </a:xfrm>
                    <a:prstGeom prst="rect">
                      <a:avLst/>
                    </a:prstGeom>
                  </pic:spPr>
                </pic:pic>
              </a:graphicData>
            </a:graphic>
          </wp:inline>
        </w:drawing>
      </w:r>
    </w:p>
    <w:p w14:paraId="5C58C452" w14:textId="4821E641" w:rsidR="0041328D" w:rsidRDefault="0041328D" w:rsidP="0041328D">
      <w:pPr>
        <w:pStyle w:val="Caption"/>
        <w:jc w:val="both"/>
        <w:rPr>
          <w:szCs w:val="24"/>
        </w:rPr>
      </w:pPr>
      <w:bookmarkStart w:id="214" w:name="_Ref384390503"/>
      <w:bookmarkStart w:id="215" w:name="_Toc387425439"/>
      <w:r>
        <w:t xml:space="preserve">Figure </w:t>
      </w:r>
      <w:r w:rsidR="003F1CD1">
        <w:fldChar w:fldCharType="begin"/>
      </w:r>
      <w:r w:rsidR="003F1CD1">
        <w:instrText xml:space="preserve"> STYLEREF 1 \s </w:instrText>
      </w:r>
      <w:r w:rsidR="003F1CD1">
        <w:fldChar w:fldCharType="separate"/>
      </w:r>
      <w:r w:rsidR="00EE5AA0">
        <w:rPr>
          <w:noProof/>
        </w:rPr>
        <w:t>4</w:t>
      </w:r>
      <w:r w:rsidR="003F1CD1">
        <w:fldChar w:fldCharType="end"/>
      </w:r>
      <w:r w:rsidR="003F1CD1">
        <w:noBreakHyphen/>
      </w:r>
      <w:r w:rsidR="003F1CD1">
        <w:fldChar w:fldCharType="begin"/>
      </w:r>
      <w:r w:rsidR="003F1CD1">
        <w:instrText xml:space="preserve"> SEQ Figure \* ARABIC \s 1 </w:instrText>
      </w:r>
      <w:r w:rsidR="003F1CD1">
        <w:fldChar w:fldCharType="separate"/>
      </w:r>
      <w:r w:rsidR="00EE5AA0">
        <w:rPr>
          <w:noProof/>
        </w:rPr>
        <w:t>22</w:t>
      </w:r>
      <w:r w:rsidR="003F1CD1">
        <w:fldChar w:fldCharType="end"/>
      </w:r>
      <w:bookmarkEnd w:id="214"/>
      <w:r>
        <w:t>: Scheme of some possible amino acid metabolisms in the microsporidian LCA. Red arrows indicate reactions that could be found only in the LCA, while solid black arrows are the one present in both LCA and extant microsporidia. Dashed black arrows are missing reactions.</w:t>
      </w:r>
      <w:bookmarkEnd w:id="215"/>
    </w:p>
    <w:p w14:paraId="04BBA332" w14:textId="384790E1" w:rsidR="00123C06" w:rsidRDefault="000A472B" w:rsidP="007554A7">
      <w:pPr>
        <w:spacing w:after="0" w:line="360" w:lineRule="auto"/>
        <w:jc w:val="both"/>
        <w:rPr>
          <w:szCs w:val="24"/>
        </w:rPr>
      </w:pPr>
      <w:r>
        <w:rPr>
          <w:szCs w:val="24"/>
        </w:rPr>
        <w:t>T</w:t>
      </w:r>
      <w:r w:rsidR="0068115D">
        <w:rPr>
          <w:szCs w:val="24"/>
        </w:rPr>
        <w:t xml:space="preserve">he </w:t>
      </w:r>
      <w:r w:rsidR="001428D9">
        <w:rPr>
          <w:szCs w:val="24"/>
        </w:rPr>
        <w:t xml:space="preserve">scheme metabolisms of carbohydrate in </w:t>
      </w:r>
      <w:r w:rsidR="001428D9">
        <w:rPr>
          <w:szCs w:val="24"/>
        </w:rPr>
        <w:fldChar w:fldCharType="begin"/>
      </w:r>
      <w:r w:rsidR="001428D9">
        <w:rPr>
          <w:szCs w:val="24"/>
        </w:rPr>
        <w:instrText xml:space="preserve"> REF _Ref387068343 \h </w:instrText>
      </w:r>
      <w:r w:rsidR="001428D9">
        <w:rPr>
          <w:szCs w:val="24"/>
        </w:rPr>
      </w:r>
      <w:r w:rsidR="001428D9">
        <w:rPr>
          <w:szCs w:val="24"/>
        </w:rPr>
        <w:fldChar w:fldCharType="separate"/>
      </w:r>
      <w:r w:rsidR="00EE5AA0">
        <w:t xml:space="preserve">Figure </w:t>
      </w:r>
      <w:r w:rsidR="00EE5AA0">
        <w:rPr>
          <w:noProof/>
        </w:rPr>
        <w:t>4</w:t>
      </w:r>
      <w:r w:rsidR="00EE5AA0">
        <w:noBreakHyphen/>
      </w:r>
      <w:r w:rsidR="00EE5AA0">
        <w:rPr>
          <w:noProof/>
        </w:rPr>
        <w:t>18</w:t>
      </w:r>
      <w:r w:rsidR="001428D9">
        <w:rPr>
          <w:szCs w:val="24"/>
        </w:rPr>
        <w:fldChar w:fldCharType="end"/>
      </w:r>
      <w:r>
        <w:rPr>
          <w:szCs w:val="24"/>
        </w:rPr>
        <w:t xml:space="preserve"> as well as purine and pyrimidine in </w:t>
      </w:r>
      <w:r>
        <w:rPr>
          <w:szCs w:val="24"/>
        </w:rPr>
        <w:fldChar w:fldCharType="begin"/>
      </w:r>
      <w:r>
        <w:rPr>
          <w:szCs w:val="24"/>
        </w:rPr>
        <w:instrText xml:space="preserve"> REF _Ref387068361 \h </w:instrText>
      </w:r>
      <w:r>
        <w:rPr>
          <w:szCs w:val="24"/>
        </w:rPr>
      </w:r>
      <w:r>
        <w:rPr>
          <w:szCs w:val="24"/>
        </w:rPr>
        <w:fldChar w:fldCharType="separate"/>
      </w:r>
      <w:r w:rsidR="00EE5AA0">
        <w:t xml:space="preserve">Figure </w:t>
      </w:r>
      <w:r w:rsidR="00EE5AA0">
        <w:rPr>
          <w:noProof/>
        </w:rPr>
        <w:t>4</w:t>
      </w:r>
      <w:r w:rsidR="00EE5AA0">
        <w:noBreakHyphen/>
      </w:r>
      <w:r w:rsidR="00EE5AA0">
        <w:rPr>
          <w:noProof/>
        </w:rPr>
        <w:t>19</w:t>
      </w:r>
      <w:r>
        <w:rPr>
          <w:szCs w:val="24"/>
        </w:rPr>
        <w:fldChar w:fldCharType="end"/>
      </w:r>
      <w:r w:rsidRPr="000A472B">
        <w:rPr>
          <w:szCs w:val="24"/>
        </w:rPr>
        <w:t xml:space="preserve"> </w:t>
      </w:r>
      <w:r>
        <w:rPr>
          <w:szCs w:val="24"/>
        </w:rPr>
        <w:t xml:space="preserve">unveiled some novel reactions in the microsporidia LCA in </w:t>
      </w:r>
      <w:r w:rsidRPr="00BC03FC">
        <w:rPr>
          <w:szCs w:val="24"/>
        </w:rPr>
        <w:t>c</w:t>
      </w:r>
      <w:r>
        <w:rPr>
          <w:szCs w:val="24"/>
        </w:rPr>
        <w:t xml:space="preserve">omparison to the extant species, whose metabolic pathways are available in KEGG database. </w:t>
      </w:r>
      <w:r w:rsidR="00653CE6">
        <w:rPr>
          <w:szCs w:val="24"/>
        </w:rPr>
        <w:t>The novel reactions were also identified in some</w:t>
      </w:r>
      <w:r w:rsidR="0041328D">
        <w:rPr>
          <w:szCs w:val="24"/>
        </w:rPr>
        <w:t xml:space="preserve"> amino acid</w:t>
      </w:r>
      <w:r w:rsidR="00653CE6">
        <w:rPr>
          <w:szCs w:val="24"/>
        </w:rPr>
        <w:t xml:space="preserve"> metabolism</w:t>
      </w:r>
      <w:r w:rsidR="0041328D">
        <w:rPr>
          <w:szCs w:val="24"/>
        </w:rPr>
        <w:t xml:space="preserve"> (</w:t>
      </w:r>
      <w:r w:rsidR="001428D9">
        <w:rPr>
          <w:szCs w:val="24"/>
        </w:rPr>
        <w:fldChar w:fldCharType="begin"/>
      </w:r>
      <w:r w:rsidR="001428D9">
        <w:rPr>
          <w:szCs w:val="24"/>
        </w:rPr>
        <w:instrText xml:space="preserve"> REF _Ref384390503 \h </w:instrText>
      </w:r>
      <w:r w:rsidR="001428D9">
        <w:rPr>
          <w:szCs w:val="24"/>
        </w:rPr>
      </w:r>
      <w:r w:rsidR="001428D9">
        <w:rPr>
          <w:szCs w:val="24"/>
        </w:rPr>
        <w:fldChar w:fldCharType="separate"/>
      </w:r>
      <w:r w:rsidR="00EE5AA0">
        <w:t xml:space="preserve">Figure </w:t>
      </w:r>
      <w:r w:rsidR="00EE5AA0">
        <w:rPr>
          <w:noProof/>
        </w:rPr>
        <w:t>4</w:t>
      </w:r>
      <w:r w:rsidR="00EE5AA0">
        <w:noBreakHyphen/>
      </w:r>
      <w:r w:rsidR="00EE5AA0">
        <w:rPr>
          <w:noProof/>
        </w:rPr>
        <w:t>22</w:t>
      </w:r>
      <w:r w:rsidR="001428D9">
        <w:rPr>
          <w:szCs w:val="24"/>
        </w:rPr>
        <w:fldChar w:fldCharType="end"/>
      </w:r>
      <w:r w:rsidR="001428D9">
        <w:rPr>
          <w:szCs w:val="24"/>
        </w:rPr>
        <w:t>), glycerophospholipid</w:t>
      </w:r>
      <w:r w:rsidR="00653CE6">
        <w:rPr>
          <w:szCs w:val="24"/>
        </w:rPr>
        <w:t xml:space="preserve"> metabolism</w:t>
      </w:r>
      <w:r w:rsidR="001428D9">
        <w:rPr>
          <w:szCs w:val="24"/>
        </w:rPr>
        <w:t xml:space="preserve"> (</w:t>
      </w:r>
      <w:r w:rsidR="001428D9">
        <w:rPr>
          <w:szCs w:val="24"/>
        </w:rPr>
        <w:fldChar w:fldCharType="begin"/>
      </w:r>
      <w:r w:rsidR="001428D9">
        <w:rPr>
          <w:szCs w:val="24"/>
        </w:rPr>
        <w:instrText xml:space="preserve"> REF _Ref384390516 \h </w:instrText>
      </w:r>
      <w:r w:rsidR="001428D9">
        <w:rPr>
          <w:szCs w:val="24"/>
        </w:rPr>
      </w:r>
      <w:r w:rsidR="001428D9">
        <w:rPr>
          <w:szCs w:val="24"/>
        </w:rPr>
        <w:fldChar w:fldCharType="separate"/>
      </w:r>
      <w:r w:rsidR="00EE5AA0">
        <w:t xml:space="preserve">Figure </w:t>
      </w:r>
      <w:r w:rsidR="00EE5AA0">
        <w:rPr>
          <w:noProof/>
        </w:rPr>
        <w:t>4</w:t>
      </w:r>
      <w:r w:rsidR="00EE5AA0">
        <w:noBreakHyphen/>
      </w:r>
      <w:r w:rsidR="00EE5AA0">
        <w:rPr>
          <w:noProof/>
        </w:rPr>
        <w:t>23</w:t>
      </w:r>
      <w:r w:rsidR="001428D9">
        <w:rPr>
          <w:szCs w:val="24"/>
        </w:rPr>
        <w:fldChar w:fldCharType="end"/>
      </w:r>
      <w:r w:rsidR="001428D9">
        <w:rPr>
          <w:szCs w:val="24"/>
        </w:rPr>
        <w:t xml:space="preserve">), </w:t>
      </w:r>
      <w:r w:rsidR="00653CE6">
        <w:rPr>
          <w:szCs w:val="24"/>
        </w:rPr>
        <w:t>and</w:t>
      </w:r>
      <w:r w:rsidR="001428D9">
        <w:rPr>
          <w:szCs w:val="24"/>
        </w:rPr>
        <w:t xml:space="preserve"> other cellular process and genetic information processing pathways (Appendix, </w:t>
      </w:r>
      <w:r w:rsidR="001428D9">
        <w:rPr>
          <w:szCs w:val="24"/>
        </w:rPr>
        <w:fldChar w:fldCharType="begin"/>
      </w:r>
      <w:r w:rsidR="001428D9">
        <w:rPr>
          <w:szCs w:val="24"/>
        </w:rPr>
        <w:instrText xml:space="preserve"> REF _Ref384391787 \h </w:instrText>
      </w:r>
      <w:r w:rsidR="001428D9">
        <w:rPr>
          <w:szCs w:val="24"/>
        </w:rPr>
      </w:r>
      <w:r w:rsidR="001428D9">
        <w:rPr>
          <w:szCs w:val="24"/>
        </w:rPr>
        <w:fldChar w:fldCharType="separate"/>
      </w:r>
      <w:r w:rsidR="00EE5AA0">
        <w:t xml:space="preserve">Figure </w:t>
      </w:r>
      <w:r w:rsidR="00EE5AA0">
        <w:rPr>
          <w:noProof/>
        </w:rPr>
        <w:t>A</w:t>
      </w:r>
      <w:r w:rsidR="00EE5AA0">
        <w:noBreakHyphen/>
      </w:r>
      <w:r w:rsidR="00EE5AA0">
        <w:rPr>
          <w:noProof/>
        </w:rPr>
        <w:t>9</w:t>
      </w:r>
      <w:r w:rsidR="001428D9">
        <w:rPr>
          <w:szCs w:val="24"/>
        </w:rPr>
        <w:fldChar w:fldCharType="end"/>
      </w:r>
      <w:r w:rsidR="001428D9">
        <w:rPr>
          <w:szCs w:val="24"/>
        </w:rPr>
        <w:t xml:space="preserve">, </w:t>
      </w:r>
      <w:r w:rsidR="001428D9">
        <w:rPr>
          <w:szCs w:val="24"/>
        </w:rPr>
        <w:fldChar w:fldCharType="begin"/>
      </w:r>
      <w:r w:rsidR="001428D9">
        <w:rPr>
          <w:szCs w:val="24"/>
        </w:rPr>
        <w:instrText xml:space="preserve"> REF _Ref384391789 \h </w:instrText>
      </w:r>
      <w:r w:rsidR="001428D9">
        <w:rPr>
          <w:szCs w:val="24"/>
        </w:rPr>
      </w:r>
      <w:r w:rsidR="001428D9">
        <w:rPr>
          <w:szCs w:val="24"/>
        </w:rPr>
        <w:fldChar w:fldCharType="separate"/>
      </w:r>
      <w:r w:rsidR="00EE5AA0">
        <w:t xml:space="preserve">Figure </w:t>
      </w:r>
      <w:r w:rsidR="00EE5AA0">
        <w:rPr>
          <w:noProof/>
        </w:rPr>
        <w:t>A</w:t>
      </w:r>
      <w:r w:rsidR="00EE5AA0">
        <w:noBreakHyphen/>
      </w:r>
      <w:r w:rsidR="00EE5AA0">
        <w:rPr>
          <w:noProof/>
        </w:rPr>
        <w:t>10</w:t>
      </w:r>
      <w:r w:rsidR="001428D9">
        <w:rPr>
          <w:szCs w:val="24"/>
        </w:rPr>
        <w:fldChar w:fldCharType="end"/>
      </w:r>
      <w:r w:rsidR="001428D9">
        <w:rPr>
          <w:szCs w:val="24"/>
        </w:rPr>
        <w:t xml:space="preserve">, </w:t>
      </w:r>
      <w:r w:rsidR="001428D9">
        <w:rPr>
          <w:szCs w:val="24"/>
        </w:rPr>
        <w:fldChar w:fldCharType="begin"/>
      </w:r>
      <w:r w:rsidR="001428D9">
        <w:rPr>
          <w:szCs w:val="24"/>
        </w:rPr>
        <w:instrText xml:space="preserve"> REF _Ref384391790 \h </w:instrText>
      </w:r>
      <w:r w:rsidR="001428D9">
        <w:rPr>
          <w:szCs w:val="24"/>
        </w:rPr>
      </w:r>
      <w:r w:rsidR="001428D9">
        <w:rPr>
          <w:szCs w:val="24"/>
        </w:rPr>
        <w:fldChar w:fldCharType="separate"/>
      </w:r>
      <w:r w:rsidR="00EE5AA0">
        <w:t xml:space="preserve">Figure </w:t>
      </w:r>
      <w:r w:rsidR="00EE5AA0">
        <w:rPr>
          <w:noProof/>
        </w:rPr>
        <w:t>A</w:t>
      </w:r>
      <w:r w:rsidR="00EE5AA0">
        <w:noBreakHyphen/>
      </w:r>
      <w:r w:rsidR="00EE5AA0">
        <w:rPr>
          <w:noProof/>
        </w:rPr>
        <w:t>11</w:t>
      </w:r>
      <w:r w:rsidR="001428D9">
        <w:rPr>
          <w:szCs w:val="24"/>
        </w:rPr>
        <w:fldChar w:fldCharType="end"/>
      </w:r>
      <w:r w:rsidR="001428D9">
        <w:rPr>
          <w:szCs w:val="24"/>
        </w:rPr>
        <w:t>)</w:t>
      </w:r>
      <w:r w:rsidR="0082231A">
        <w:rPr>
          <w:szCs w:val="24"/>
        </w:rPr>
        <w:t xml:space="preserve">. </w:t>
      </w:r>
      <w:r w:rsidR="007554A7">
        <w:rPr>
          <w:szCs w:val="24"/>
        </w:rPr>
        <w:t xml:space="preserve">These novel </w:t>
      </w:r>
      <w:r w:rsidR="002518AE">
        <w:rPr>
          <w:szCs w:val="24"/>
        </w:rPr>
        <w:t>reactions</w:t>
      </w:r>
      <w:r w:rsidR="007554A7">
        <w:rPr>
          <w:szCs w:val="24"/>
        </w:rPr>
        <w:t xml:space="preserve"> can fulfill the gaps in </w:t>
      </w:r>
      <w:r w:rsidR="002518AE">
        <w:rPr>
          <w:szCs w:val="24"/>
        </w:rPr>
        <w:t xml:space="preserve">those pathways and could, therefore, suggest a more effective </w:t>
      </w:r>
      <w:r w:rsidR="00963E41" w:rsidRPr="00963E41">
        <w:rPr>
          <w:szCs w:val="24"/>
        </w:rPr>
        <w:t xml:space="preserve">utilization </w:t>
      </w:r>
      <w:r w:rsidR="006E324D">
        <w:rPr>
          <w:szCs w:val="24"/>
        </w:rPr>
        <w:t>of those pathways of the microsporidian LCA than</w:t>
      </w:r>
      <w:r w:rsidR="00963E41">
        <w:rPr>
          <w:szCs w:val="24"/>
        </w:rPr>
        <w:t xml:space="preserve"> </w:t>
      </w:r>
      <w:r w:rsidR="002518AE">
        <w:rPr>
          <w:szCs w:val="24"/>
        </w:rPr>
        <w:t xml:space="preserve">the 4 contemporary species in this study. </w:t>
      </w:r>
      <w:r w:rsidR="00C80D92">
        <w:rPr>
          <w:szCs w:val="24"/>
        </w:rPr>
        <w:t xml:space="preserve">The corresponding proteins of those novel reactions </w:t>
      </w:r>
      <w:r w:rsidR="00D40C58">
        <w:rPr>
          <w:szCs w:val="24"/>
        </w:rPr>
        <w:t xml:space="preserve">serve as potential </w:t>
      </w:r>
      <w:r w:rsidR="003A6FC4">
        <w:rPr>
          <w:szCs w:val="24"/>
        </w:rPr>
        <w:t>candid</w:t>
      </w:r>
      <w:r w:rsidR="00B118D1">
        <w:rPr>
          <w:szCs w:val="24"/>
        </w:rPr>
        <w:t>ates</w:t>
      </w:r>
      <w:r w:rsidR="00D40C58">
        <w:rPr>
          <w:szCs w:val="24"/>
        </w:rPr>
        <w:t xml:space="preserve"> </w:t>
      </w:r>
      <w:r w:rsidR="00160A0C">
        <w:rPr>
          <w:szCs w:val="24"/>
        </w:rPr>
        <w:t>for further experimental analyse</w:t>
      </w:r>
      <w:r w:rsidR="00D40C58">
        <w:rPr>
          <w:szCs w:val="24"/>
        </w:rPr>
        <w:t>s</w:t>
      </w:r>
      <w:r w:rsidR="00C80D92">
        <w:rPr>
          <w:szCs w:val="24"/>
        </w:rPr>
        <w:t xml:space="preserve"> of microsporidian metabolism</w:t>
      </w:r>
      <w:r w:rsidR="00D40C58">
        <w:rPr>
          <w:szCs w:val="24"/>
        </w:rPr>
        <w:t>.</w:t>
      </w:r>
    </w:p>
    <w:p w14:paraId="2A5BDCA3" w14:textId="77777777" w:rsidR="0068115D" w:rsidRDefault="0068115D" w:rsidP="0068115D">
      <w:pPr>
        <w:keepNext/>
        <w:spacing w:after="0" w:line="360" w:lineRule="auto"/>
      </w:pPr>
      <w:r>
        <w:rPr>
          <w:noProof/>
          <w:szCs w:val="24"/>
        </w:rPr>
        <w:lastRenderedPageBreak/>
        <w:drawing>
          <wp:inline distT="0" distB="0" distL="0" distR="0" wp14:anchorId="7657BA9A" wp14:editId="7EEA507E">
            <wp:extent cx="5459582" cy="2188983"/>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63">
                      <a:extLst>
                        <a:ext uri="{28A0092B-C50C-407E-A947-70E740481C1C}">
                          <a14:useLocalDpi xmlns:a14="http://schemas.microsoft.com/office/drawing/2010/main" val="0"/>
                        </a:ext>
                      </a:extLst>
                    </a:blip>
                    <a:stretch>
                      <a:fillRect/>
                    </a:stretch>
                  </pic:blipFill>
                  <pic:spPr>
                    <a:xfrm>
                      <a:off x="0" y="0"/>
                      <a:ext cx="5460119" cy="2189198"/>
                    </a:xfrm>
                    <a:prstGeom prst="rect">
                      <a:avLst/>
                    </a:prstGeom>
                  </pic:spPr>
                </pic:pic>
              </a:graphicData>
            </a:graphic>
          </wp:inline>
        </w:drawing>
      </w:r>
    </w:p>
    <w:p w14:paraId="212C2A1A" w14:textId="6F55EB1B" w:rsidR="0068115D" w:rsidRDefault="0068115D" w:rsidP="0068115D">
      <w:pPr>
        <w:pStyle w:val="Caption"/>
        <w:jc w:val="both"/>
      </w:pPr>
      <w:bookmarkStart w:id="216" w:name="_Ref384390516"/>
      <w:bookmarkStart w:id="217" w:name="_Toc387425440"/>
      <w:r>
        <w:t xml:space="preserve">Figure </w:t>
      </w:r>
      <w:r w:rsidR="003F1CD1">
        <w:fldChar w:fldCharType="begin"/>
      </w:r>
      <w:r w:rsidR="003F1CD1">
        <w:instrText xml:space="preserve"> STYLEREF 1 \s </w:instrText>
      </w:r>
      <w:r w:rsidR="003F1CD1">
        <w:fldChar w:fldCharType="separate"/>
      </w:r>
      <w:r w:rsidR="00EE5AA0">
        <w:rPr>
          <w:noProof/>
        </w:rPr>
        <w:t>4</w:t>
      </w:r>
      <w:r w:rsidR="003F1CD1">
        <w:fldChar w:fldCharType="end"/>
      </w:r>
      <w:r w:rsidR="003F1CD1">
        <w:noBreakHyphen/>
      </w:r>
      <w:r w:rsidR="003F1CD1">
        <w:fldChar w:fldCharType="begin"/>
      </w:r>
      <w:r w:rsidR="003F1CD1">
        <w:instrText xml:space="preserve"> SEQ Figure \* ARABIC \s 1 </w:instrText>
      </w:r>
      <w:r w:rsidR="003F1CD1">
        <w:fldChar w:fldCharType="separate"/>
      </w:r>
      <w:r w:rsidR="00EE5AA0">
        <w:rPr>
          <w:noProof/>
        </w:rPr>
        <w:t>23</w:t>
      </w:r>
      <w:r w:rsidR="003F1CD1">
        <w:fldChar w:fldCharType="end"/>
      </w:r>
      <w:bookmarkEnd w:id="216"/>
      <w:r>
        <w:t>: Scheme of glycerophospholipid metabolism in the microsporidia LCA. Red arrows indicate reactions that could be found only in the LCA, while solid black arrows are the one present in both LCA and extant microsporidia.</w:t>
      </w:r>
      <w:bookmarkEnd w:id="217"/>
    </w:p>
    <w:p w14:paraId="020EAD92" w14:textId="77777777" w:rsidR="0068115D" w:rsidRPr="00D40C58" w:rsidRDefault="0068115D" w:rsidP="007554A7">
      <w:pPr>
        <w:spacing w:after="0" w:line="360" w:lineRule="auto"/>
        <w:jc w:val="both"/>
        <w:rPr>
          <w:szCs w:val="24"/>
        </w:rPr>
      </w:pPr>
    </w:p>
    <w:p w14:paraId="5F1FB645" w14:textId="4AE83EF3" w:rsidR="00D212B9" w:rsidRDefault="00D212B9" w:rsidP="006A5853">
      <w:pPr>
        <w:pStyle w:val="Heading2"/>
      </w:pPr>
      <w:bookmarkStart w:id="218" w:name="_Toc387481381"/>
      <w:r>
        <w:t>Discussion</w:t>
      </w:r>
      <w:bookmarkEnd w:id="218"/>
    </w:p>
    <w:p w14:paraId="1BFE6764" w14:textId="10C6BB64" w:rsidR="00B05218" w:rsidRDefault="00B05218" w:rsidP="00B05218">
      <w:pPr>
        <w:pStyle w:val="Heading3"/>
      </w:pPr>
      <w:bookmarkStart w:id="219" w:name="_Toc387481382"/>
      <w:r>
        <w:t>The evolutionary history of microsporidian proteins</w:t>
      </w:r>
      <w:bookmarkEnd w:id="219"/>
    </w:p>
    <w:p w14:paraId="021B7FB4" w14:textId="21DCEDBB" w:rsidR="00FA4728" w:rsidRDefault="001E1A6C" w:rsidP="001E1A6C">
      <w:pPr>
        <w:spacing w:after="0" w:line="360" w:lineRule="auto"/>
        <w:jc w:val="both"/>
        <w:rPr>
          <w:szCs w:val="24"/>
        </w:rPr>
      </w:pPr>
      <w:r w:rsidRPr="00B10B29">
        <w:rPr>
          <w:szCs w:val="24"/>
        </w:rPr>
        <w:t xml:space="preserve">It has been shown that, even with the pronounced genome reduction, microsporidia still have a fraction of </w:t>
      </w:r>
      <w:r w:rsidR="00FA48DA" w:rsidRPr="00B10B29">
        <w:rPr>
          <w:szCs w:val="24"/>
        </w:rPr>
        <w:t>species-specific</w:t>
      </w:r>
      <w:r w:rsidRPr="00B10B29">
        <w:rPr>
          <w:szCs w:val="24"/>
        </w:rPr>
        <w:t xml:space="preserve"> genes </w:t>
      </w:r>
      <w:r w:rsidRPr="00B10B29">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 </w:instrText>
      </w:r>
      <w:r w:rsidR="005134A3">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EN.CITE.DATA </w:instrText>
      </w:r>
      <w:r w:rsidR="005134A3">
        <w:rPr>
          <w:szCs w:val="24"/>
        </w:rPr>
      </w:r>
      <w:r w:rsidR="005134A3">
        <w:rPr>
          <w:szCs w:val="24"/>
        </w:rPr>
        <w:fldChar w:fldCharType="end"/>
      </w:r>
      <w:r w:rsidRPr="00B10B29">
        <w:rPr>
          <w:szCs w:val="24"/>
        </w:rPr>
      </w:r>
      <w:r w:rsidRPr="00B10B29">
        <w:rPr>
          <w:szCs w:val="24"/>
        </w:rPr>
        <w:fldChar w:fldCharType="separate"/>
      </w:r>
      <w:r w:rsidR="005134A3">
        <w:rPr>
          <w:noProof/>
          <w:szCs w:val="24"/>
        </w:rPr>
        <w:t>(Cuomo et al. 2012; Peyretaillade et al. 2012)</w:t>
      </w:r>
      <w:r w:rsidRPr="00B10B29">
        <w:rPr>
          <w:szCs w:val="24"/>
        </w:rPr>
        <w:fldChar w:fldCharType="end"/>
      </w:r>
      <w:r w:rsidR="00177802" w:rsidRPr="00B10B29">
        <w:rPr>
          <w:szCs w:val="24"/>
        </w:rPr>
        <w:t>. We found 2</w:t>
      </w:r>
      <w:r w:rsidRPr="00B10B29">
        <w:rPr>
          <w:szCs w:val="24"/>
        </w:rPr>
        <w:t>%</w:t>
      </w:r>
      <w:r w:rsidR="00A601AD" w:rsidRPr="00B10B29">
        <w:rPr>
          <w:szCs w:val="24"/>
        </w:rPr>
        <w:t xml:space="preserve"> the predicted proteins</w:t>
      </w:r>
      <w:r w:rsidRPr="00B10B29">
        <w:rPr>
          <w:szCs w:val="24"/>
        </w:rPr>
        <w:t xml:space="preserve"> </w:t>
      </w:r>
      <w:r w:rsidR="00177802" w:rsidRPr="00B10B29">
        <w:rPr>
          <w:szCs w:val="24"/>
        </w:rPr>
        <w:t xml:space="preserve">in the genus </w:t>
      </w:r>
      <w:r w:rsidR="00177802" w:rsidRPr="00B10B29">
        <w:rPr>
          <w:i/>
          <w:szCs w:val="24"/>
        </w:rPr>
        <w:t>Encephalitozoon</w:t>
      </w:r>
      <w:r w:rsidR="00177802" w:rsidRPr="00B10B29">
        <w:rPr>
          <w:szCs w:val="24"/>
        </w:rPr>
        <w:t xml:space="preserve"> </w:t>
      </w:r>
      <w:r w:rsidRPr="00B10B29">
        <w:rPr>
          <w:szCs w:val="24"/>
        </w:rPr>
        <w:t>to 49%</w:t>
      </w:r>
      <w:r w:rsidR="00177802" w:rsidRPr="00B10B29">
        <w:rPr>
          <w:szCs w:val="24"/>
        </w:rPr>
        <w:t xml:space="preserve"> in </w:t>
      </w:r>
      <w:r w:rsidR="00177802" w:rsidRPr="00B10B29">
        <w:rPr>
          <w:i/>
          <w:szCs w:val="24"/>
        </w:rPr>
        <w:t>E.eadis</w:t>
      </w:r>
      <w:r w:rsidRPr="00B10B29">
        <w:rPr>
          <w:szCs w:val="24"/>
        </w:rPr>
        <w:t xml:space="preserve"> were the microsporidian </w:t>
      </w:r>
      <w:commentRangeStart w:id="220"/>
      <w:r w:rsidRPr="00B10B29">
        <w:rPr>
          <w:szCs w:val="24"/>
        </w:rPr>
        <w:t xml:space="preserve">orphan </w:t>
      </w:r>
      <w:commentRangeEnd w:id="220"/>
      <w:r w:rsidRPr="00B10B29">
        <w:rPr>
          <w:rStyle w:val="CommentReference"/>
        </w:rPr>
        <w:commentReference w:id="220"/>
      </w:r>
      <w:r w:rsidRPr="00B10B29">
        <w:rPr>
          <w:szCs w:val="24"/>
        </w:rPr>
        <w:t>proteins.</w:t>
      </w:r>
      <w:r w:rsidR="00080A10" w:rsidRPr="00B10B29">
        <w:rPr>
          <w:szCs w:val="24"/>
        </w:rPr>
        <w:t xml:space="preserve"> </w:t>
      </w:r>
      <w:r w:rsidR="006564C3">
        <w:rPr>
          <w:szCs w:val="24"/>
        </w:rPr>
        <w:t>Different portions of orphan genes</w:t>
      </w:r>
      <w:r w:rsidR="00AF5327">
        <w:rPr>
          <w:szCs w:val="24"/>
        </w:rPr>
        <w:t xml:space="preserve"> suggested an independent gain and loss </w:t>
      </w:r>
      <w:r w:rsidR="00C24161">
        <w:rPr>
          <w:szCs w:val="24"/>
        </w:rPr>
        <w:t>in genomes of microsporidia species</w:t>
      </w:r>
      <w:r w:rsidR="00706262">
        <w:rPr>
          <w:szCs w:val="24"/>
        </w:rPr>
        <w:t>.</w:t>
      </w:r>
      <w:r w:rsidR="00885657">
        <w:rPr>
          <w:szCs w:val="24"/>
        </w:rPr>
        <w:t xml:space="preserve"> Thus, it </w:t>
      </w:r>
      <w:r w:rsidR="004A630F">
        <w:rPr>
          <w:szCs w:val="24"/>
        </w:rPr>
        <w:t>declines</w:t>
      </w:r>
      <w:r w:rsidR="00784047">
        <w:rPr>
          <w:szCs w:val="24"/>
        </w:rPr>
        <w:t xml:space="preserve"> the </w:t>
      </w:r>
      <w:r w:rsidR="00C54F35">
        <w:rPr>
          <w:szCs w:val="24"/>
        </w:rPr>
        <w:t xml:space="preserve">possibility of whole genome duplication in </w:t>
      </w:r>
      <w:r w:rsidR="007A23AD">
        <w:rPr>
          <w:szCs w:val="24"/>
        </w:rPr>
        <w:t xml:space="preserve">some microsporidia, such as </w:t>
      </w:r>
      <w:r w:rsidR="007A23AD" w:rsidRPr="00CF0DCF">
        <w:rPr>
          <w:i/>
          <w:szCs w:val="24"/>
        </w:rPr>
        <w:t>E.aedis</w:t>
      </w:r>
      <w:r w:rsidR="005C603D">
        <w:rPr>
          <w:szCs w:val="24"/>
        </w:rPr>
        <w:t xml:space="preserve">, whose genome size is </w:t>
      </w:r>
      <w:r w:rsidR="00F256F5">
        <w:rPr>
          <w:szCs w:val="24"/>
        </w:rPr>
        <w:t>10 fold</w:t>
      </w:r>
      <w:r w:rsidR="00DA4306">
        <w:rPr>
          <w:szCs w:val="24"/>
        </w:rPr>
        <w:t>s</w:t>
      </w:r>
      <w:r w:rsidR="005C603D">
        <w:rPr>
          <w:szCs w:val="24"/>
        </w:rPr>
        <w:t xml:space="preserve"> larger than other microsporidia</w:t>
      </w:r>
      <w:r w:rsidR="008C0D0E">
        <w:rPr>
          <w:szCs w:val="24"/>
        </w:rPr>
        <w:t xml:space="preserve"> in this study</w:t>
      </w:r>
      <w:r w:rsidR="00BC10E1">
        <w:rPr>
          <w:szCs w:val="24"/>
        </w:rPr>
        <w:t xml:space="preserve"> and</w:t>
      </w:r>
      <w:r w:rsidR="0028269B">
        <w:rPr>
          <w:szCs w:val="24"/>
        </w:rPr>
        <w:t xml:space="preserve"> </w:t>
      </w:r>
      <w:r w:rsidR="003F4CD5">
        <w:rPr>
          <w:szCs w:val="24"/>
        </w:rPr>
        <w:t xml:space="preserve">it </w:t>
      </w:r>
      <w:r w:rsidR="003252DE">
        <w:rPr>
          <w:szCs w:val="24"/>
        </w:rPr>
        <w:t xml:space="preserve">has </w:t>
      </w:r>
      <w:r w:rsidR="0028269B">
        <w:rPr>
          <w:szCs w:val="24"/>
        </w:rPr>
        <w:t xml:space="preserve">almost double number of predicted genes </w:t>
      </w:r>
      <w:r w:rsidR="00132E61">
        <w:rPr>
          <w:szCs w:val="24"/>
        </w:rPr>
        <w:t xml:space="preserve">in comparison to the others in average. </w:t>
      </w:r>
    </w:p>
    <w:p w14:paraId="1626A2AF" w14:textId="0FA48C34" w:rsidR="007B2869" w:rsidRPr="00EF2DEA" w:rsidRDefault="009F325B" w:rsidP="001E1A6C">
      <w:pPr>
        <w:spacing w:after="0" w:line="360" w:lineRule="auto"/>
        <w:jc w:val="both"/>
      </w:pPr>
      <w:r w:rsidRPr="00B10B29">
        <w:rPr>
          <w:szCs w:val="24"/>
        </w:rPr>
        <w:t>T</w:t>
      </w:r>
      <w:r w:rsidR="008F4307">
        <w:rPr>
          <w:szCs w:val="24"/>
        </w:rPr>
        <w:t>he</w:t>
      </w:r>
      <w:r w:rsidR="00640A88">
        <w:rPr>
          <w:szCs w:val="24"/>
        </w:rPr>
        <w:t xml:space="preserve"> orphan genes</w:t>
      </w:r>
      <w:r w:rsidR="008F4307">
        <w:rPr>
          <w:szCs w:val="24"/>
        </w:rPr>
        <w:t xml:space="preserve"> </w:t>
      </w:r>
      <w:r w:rsidRPr="00B10B29">
        <w:rPr>
          <w:szCs w:val="24"/>
        </w:rPr>
        <w:t xml:space="preserve">are thought to </w:t>
      </w:r>
      <w:r w:rsidR="00B10B29" w:rsidRPr="00B10B29">
        <w:rPr>
          <w:szCs w:val="24"/>
        </w:rPr>
        <w:t>be</w:t>
      </w:r>
      <w:r w:rsidR="008F4307">
        <w:rPr>
          <w:szCs w:val="24"/>
        </w:rPr>
        <w:t xml:space="preserve"> newly invented genes that are related to</w:t>
      </w:r>
      <w:r w:rsidR="00CC678C">
        <w:rPr>
          <w:szCs w:val="24"/>
        </w:rPr>
        <w:t xml:space="preserve"> the parasitism of microsporidia and could help to </w:t>
      </w:r>
      <w:r w:rsidR="00216A03">
        <w:rPr>
          <w:szCs w:val="24"/>
        </w:rPr>
        <w:t xml:space="preserve">identify the host range for each species </w:t>
      </w:r>
      <w:r w:rsidR="00153D9B">
        <w:rPr>
          <w:szCs w:val="24"/>
        </w:rPr>
        <w:fldChar w:fldCharType="begin"/>
      </w:r>
      <w:r w:rsidR="00347011">
        <w:rPr>
          <w:szCs w:val="24"/>
        </w:rPr>
        <w:instrText xml:space="preserve"> ADDIN EN.CITE &lt;EndNote&gt;&lt;Cite&gt;&lt;Author&gt;Hirt&lt;/Author&gt;&lt;Year&gt;2004&lt;/Year&gt;&lt;RecNum&gt;420&lt;/RecNum&gt;&lt;DisplayText&gt;(Vivarès and Méténier 2001; Hirt and Horner 2004)&lt;/DisplayText&gt;&lt;record&gt;&lt;rec-number&gt;420&lt;/rec-number&gt;&lt;foreign-keys&gt;&lt;key app="EN" db-id="zvzepeve9vwad9e0r2nxazrm0x0w25x9w9er" timestamp="1524832640"&gt;420&lt;/key&gt;&lt;/foreign-keys&gt;&lt;ref-type name="Book"&gt;6&lt;/ref-type&gt;&lt;contributors&gt;&lt;authors&gt;&lt;author&gt;Hirt, Robert P.&lt;/author&gt;&lt;author&gt;Horner, David S.&lt;/author&gt;&lt;/authors&gt;&lt;/contributors&gt;&lt;titles&gt;&lt;title&gt;Organelles, Genomes and Eukaryote Phylogeny: An Evolutionary Synthesis in the Age of Genomics&lt;/title&gt;&lt;short-title&gt;Organelles, Genomes and Eukaryote Phylogeny&lt;/short-title&gt;&lt;/titles&gt;&lt;pages&gt;462&lt;/pages&gt;&lt;keywords&gt;&lt;keyword&gt;Science / Life Sciences / Biology&lt;/keyword&gt;&lt;keyword&gt;Science / Life Sciences / Evolution&lt;/keyword&gt;&lt;keyword&gt;Science / Life Sciences / Botany&lt;/keyword&gt;&lt;keyword&gt;Science / Life Sciences / Cell Biology&lt;/keyword&gt;&lt;/keywords&gt;&lt;dates&gt;&lt;year&gt;2004&lt;/year&gt;&lt;pub-dates&gt;&lt;date&gt;2004-06-28&lt;/date&gt;&lt;/pub-dates&gt;&lt;/dates&gt;&lt;publisher&gt;CRC Press&lt;/publisher&gt;&lt;isbn&gt;978-0-203-50893-0&lt;/isbn&gt;&lt;urls&gt;&lt;/urls&gt;&lt;remote-database-name&gt;Google Books&lt;/remote-database-name&gt;&lt;language&gt;en&lt;/language&gt;&lt;/record&gt;&lt;/Cite&gt;&lt;Cite&gt;&lt;Author&gt;Vivarès&lt;/Author&gt;&lt;Year&gt;2001&lt;/Year&gt;&lt;RecNum&gt;293&lt;/RecNum&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53D9B">
        <w:rPr>
          <w:szCs w:val="24"/>
        </w:rPr>
        <w:fldChar w:fldCharType="separate"/>
      </w:r>
      <w:r w:rsidR="00347011">
        <w:rPr>
          <w:noProof/>
          <w:szCs w:val="24"/>
        </w:rPr>
        <w:t>(Vivarès and Méténier 2001; Hirt and Horner 2004)</w:t>
      </w:r>
      <w:r w:rsidR="00153D9B">
        <w:rPr>
          <w:szCs w:val="24"/>
        </w:rPr>
        <w:fldChar w:fldCharType="end"/>
      </w:r>
      <w:r w:rsidR="00216A03">
        <w:rPr>
          <w:szCs w:val="24"/>
        </w:rPr>
        <w:t>.</w:t>
      </w:r>
      <w:r w:rsidR="005134A3">
        <w:rPr>
          <w:szCs w:val="24"/>
        </w:rPr>
        <w:t xml:space="preserve"> </w:t>
      </w:r>
      <w:r w:rsidR="000405CC">
        <w:rPr>
          <w:szCs w:val="24"/>
        </w:rPr>
        <w:t xml:space="preserve">We </w:t>
      </w:r>
      <w:r w:rsidR="00142933">
        <w:rPr>
          <w:szCs w:val="24"/>
        </w:rPr>
        <w:t>performed</w:t>
      </w:r>
      <w:r w:rsidR="000405CC">
        <w:rPr>
          <w:szCs w:val="24"/>
        </w:rPr>
        <w:t xml:space="preserve"> Pfam </w:t>
      </w:r>
      <w:r w:rsidR="00142933">
        <w:rPr>
          <w:szCs w:val="24"/>
        </w:rPr>
        <w:t>annotation</w:t>
      </w:r>
      <w:r w:rsidR="000405CC">
        <w:rPr>
          <w:szCs w:val="24"/>
        </w:rPr>
        <w:t xml:space="preserve"> for those proteins. However, </w:t>
      </w:r>
      <w:r w:rsidR="00B912E9">
        <w:rPr>
          <w:szCs w:val="24"/>
        </w:rPr>
        <w:t>consistent</w:t>
      </w:r>
      <w:r w:rsidR="000405CC">
        <w:rPr>
          <w:szCs w:val="24"/>
        </w:rPr>
        <w:t xml:space="preserve"> with </w:t>
      </w:r>
      <w:r w:rsidR="00B912E9">
        <w:rPr>
          <w:szCs w:val="24"/>
        </w:rPr>
        <w:fldChar w:fldCharType="begin"/>
      </w:r>
      <w:r w:rsidR="00CB1902">
        <w:rPr>
          <w:szCs w:val="24"/>
        </w:rPr>
        <w:instrText xml:space="preserve"> ADDIN EN.CITE &lt;EndNote&gt;&lt;Cite AuthorYear="1"&gt;&lt;Author&gt;Cuomo&lt;/Author&gt;&lt;Year&gt;2012&lt;/Year&gt;&lt;RecNum&gt;326&lt;/RecNum&gt;&lt;DisplayText&gt;Cuomo et al. (2012)&lt;/DisplayText&gt;&lt;record&gt;&lt;rec-number&gt;326&lt;/rec-number&gt;&lt;foreign-keys&gt;&lt;key app="EN" db-id="zvzepeve9vwad9e0r2nxazrm0x0w25x9w9er" timestamp="1522917510"&gt;326&lt;/key&gt;&lt;/foreign-keys&gt;&lt;ref-type name="Journal Article"&gt;17&lt;/ref-type&gt;&lt;contributors&gt;&lt;authors&gt;&lt;author&gt;Cuomo, Christina A.&lt;/author&gt;&lt;author&gt;Desjardins, Christopher A.&lt;/author&gt;&lt;author&gt;Bakowski, Malina A.&lt;/author&gt;&lt;author&gt;Goldberg, Jonathan&lt;/author&gt;&lt;author&gt;Ma, Amy T.&lt;/author&gt;&lt;author&gt;Becnel, James J.&lt;/author&gt;&lt;author&gt;Didier, Elizabeth S.&lt;/author&gt;&lt;author&gt;Fan, Lin&lt;/author&gt;&lt;author&gt;Heiman, David I.&lt;/author&gt;&lt;author&gt;Levin, Joshua Z.&lt;/author&gt;&lt;author&gt;Young, Sarah&lt;/author&gt;&lt;author&gt;Zeng, Qiandong&lt;/author&gt;&lt;author&gt;Troemel, Emily R.&lt;/author&gt;&lt;/authors&gt;&lt;/contributors&gt;&lt;titles&gt;&lt;title&gt;Microsporidian genome analysis reveals evolutionary strategies for obligate intracellular growth&lt;/title&gt;&lt;secondary-title&gt;Genome Research&lt;/secondary-title&gt;&lt;/titles&gt;&lt;periodical&gt;&lt;full-title&gt;Genome Research&lt;/full-title&gt;&lt;/periodical&gt;&lt;pages&gt;2478-2488&lt;/pages&gt;&lt;volume&gt;22&lt;/volume&gt;&lt;dates&gt;&lt;year&gt;2012&lt;/year&gt;&lt;pub-dates&gt;&lt;date&gt;12/01/2012&lt;/date&gt;&lt;/pub-dates&gt;&lt;/dates&gt;&lt;isbn&gt;1088-9051, 1549-5469&lt;/isbn&gt;&lt;urls&gt;&lt;/urls&gt;&lt;electronic-resource-num&gt;10.1101/gr.142802.112&lt;/electronic-resource-num&gt;&lt;remote-database-name&gt;genome.cshlp.org&lt;/remote-database-name&gt;&lt;language&gt;en&lt;/language&gt;&lt;access-date&gt;2018-03-26 13:53:39&lt;/access-date&gt;&lt;/record&gt;&lt;/Cite&gt;&lt;/EndNote&gt;</w:instrText>
      </w:r>
      <w:r w:rsidR="00B912E9">
        <w:rPr>
          <w:szCs w:val="24"/>
        </w:rPr>
        <w:fldChar w:fldCharType="separate"/>
      </w:r>
      <w:r w:rsidR="00CB1902">
        <w:rPr>
          <w:noProof/>
          <w:szCs w:val="24"/>
        </w:rPr>
        <w:t>Cuomo et al. (2012)</w:t>
      </w:r>
      <w:r w:rsidR="00B912E9">
        <w:rPr>
          <w:szCs w:val="24"/>
        </w:rPr>
        <w:fldChar w:fldCharType="end"/>
      </w:r>
      <w:r w:rsidR="00B912E9">
        <w:rPr>
          <w:szCs w:val="24"/>
        </w:rPr>
        <w:t xml:space="preserve">, </w:t>
      </w:r>
      <w:r w:rsidR="00347011">
        <w:rPr>
          <w:szCs w:val="24"/>
        </w:rPr>
        <w:t>a</w:t>
      </w:r>
      <w:r w:rsidR="00C34B23">
        <w:rPr>
          <w:szCs w:val="24"/>
        </w:rPr>
        <w:t xml:space="preserve"> large f</w:t>
      </w:r>
      <w:r w:rsidR="003B7AB8">
        <w:rPr>
          <w:szCs w:val="24"/>
        </w:rPr>
        <w:t>r</w:t>
      </w:r>
      <w:r w:rsidR="00C34B23">
        <w:rPr>
          <w:szCs w:val="24"/>
        </w:rPr>
        <w:t>action of those orphan genes</w:t>
      </w:r>
      <w:r w:rsidR="00CA3762">
        <w:rPr>
          <w:szCs w:val="24"/>
        </w:rPr>
        <w:t xml:space="preserve">, </w:t>
      </w:r>
      <w:r w:rsidR="00544434">
        <w:rPr>
          <w:szCs w:val="24"/>
        </w:rPr>
        <w:t>75% in average</w:t>
      </w:r>
      <w:r w:rsidR="00CA3762">
        <w:rPr>
          <w:szCs w:val="24"/>
        </w:rPr>
        <w:t>,</w:t>
      </w:r>
      <w:r w:rsidR="00C34B23">
        <w:rPr>
          <w:szCs w:val="24"/>
        </w:rPr>
        <w:t xml:space="preserve"> was</w:t>
      </w:r>
      <w:r w:rsidR="00CD21AF">
        <w:rPr>
          <w:szCs w:val="24"/>
        </w:rPr>
        <w:t xml:space="preserve"> unable to</w:t>
      </w:r>
      <w:r w:rsidR="009E7B9A">
        <w:rPr>
          <w:szCs w:val="24"/>
        </w:rPr>
        <w:t xml:space="preserve"> be </w:t>
      </w:r>
      <w:r w:rsidR="00CD21AF">
        <w:rPr>
          <w:szCs w:val="24"/>
        </w:rPr>
        <w:t>assign</w:t>
      </w:r>
      <w:r w:rsidR="009E7B9A">
        <w:rPr>
          <w:szCs w:val="24"/>
        </w:rPr>
        <w:t>ed by</w:t>
      </w:r>
      <w:r w:rsidR="00CD21AF">
        <w:rPr>
          <w:szCs w:val="24"/>
        </w:rPr>
        <w:t xml:space="preserve"> any Pfam </w:t>
      </w:r>
      <w:r w:rsidR="00142933">
        <w:rPr>
          <w:szCs w:val="24"/>
        </w:rPr>
        <w:t>domains</w:t>
      </w:r>
      <w:r w:rsidR="00B912E9">
        <w:rPr>
          <w:szCs w:val="24"/>
        </w:rPr>
        <w:t>.</w:t>
      </w:r>
      <w:r w:rsidR="00544434">
        <w:rPr>
          <w:szCs w:val="24"/>
        </w:rPr>
        <w:t xml:space="preserve"> </w:t>
      </w:r>
      <w:r w:rsidR="00A06872">
        <w:rPr>
          <w:szCs w:val="24"/>
        </w:rPr>
        <w:t xml:space="preserve">In </w:t>
      </w:r>
      <w:r w:rsidR="0069382C">
        <w:rPr>
          <w:szCs w:val="24"/>
        </w:rPr>
        <w:t xml:space="preserve">most </w:t>
      </w:r>
      <w:r w:rsidR="00A06872">
        <w:rPr>
          <w:szCs w:val="24"/>
        </w:rPr>
        <w:t>cases where the annotation was success, t</w:t>
      </w:r>
      <w:r w:rsidR="00B42571">
        <w:t xml:space="preserve">he </w:t>
      </w:r>
      <w:r w:rsidR="00B42571">
        <w:lastRenderedPageBreak/>
        <w:t>Pfam domains observed in the orphans are also represented in the fraction of proteins with orthologs</w:t>
      </w:r>
      <w:r w:rsidR="00A06872">
        <w:t>. This indicated that</w:t>
      </w:r>
      <w:r w:rsidR="00D55F6C">
        <w:t>,</w:t>
      </w:r>
      <w:r w:rsidR="00683F18">
        <w:t xml:space="preserve"> those sequences have been evolved so quickly that</w:t>
      </w:r>
      <w:r w:rsidR="00A06872">
        <w:t xml:space="preserve"> </w:t>
      </w:r>
      <w:r w:rsidR="00BA11E7">
        <w:t xml:space="preserve">OrthoMCL was not sensitive enough to </w:t>
      </w:r>
      <w:r w:rsidR="00683F18">
        <w:t xml:space="preserve">find </w:t>
      </w:r>
      <w:r w:rsidR="00044A5F">
        <w:t xml:space="preserve">their </w:t>
      </w:r>
      <w:r w:rsidR="00683F18">
        <w:t xml:space="preserve">ortholog in other species. </w:t>
      </w:r>
      <w:r w:rsidR="00EF2DEA">
        <w:t>On the other hand,</w:t>
      </w:r>
      <w:r w:rsidR="00B10B29" w:rsidRPr="00B10B29">
        <w:rPr>
          <w:szCs w:val="24"/>
        </w:rPr>
        <w:t xml:space="preserve"> </w:t>
      </w:r>
      <w:r w:rsidR="00B10B29">
        <w:rPr>
          <w:szCs w:val="24"/>
        </w:rPr>
        <w:t>the length comparison between orphan and orthologous proteins</w:t>
      </w:r>
      <w:r w:rsidR="00EF2DEA">
        <w:rPr>
          <w:szCs w:val="24"/>
        </w:rPr>
        <w:t xml:space="preserve"> however</w:t>
      </w:r>
      <w:r w:rsidR="008C1972">
        <w:rPr>
          <w:szCs w:val="24"/>
        </w:rPr>
        <w:t xml:space="preserve"> suggested</w:t>
      </w:r>
      <w:r w:rsidR="00B10B29">
        <w:rPr>
          <w:szCs w:val="24"/>
        </w:rPr>
        <w:t xml:space="preserve"> that </w:t>
      </w:r>
      <w:r w:rsidR="008C6512">
        <w:rPr>
          <w:szCs w:val="24"/>
        </w:rPr>
        <w:t>the</w:t>
      </w:r>
      <w:r w:rsidR="00B10B29">
        <w:rPr>
          <w:szCs w:val="24"/>
        </w:rPr>
        <w:t xml:space="preserve"> orphan </w:t>
      </w:r>
      <w:r w:rsidR="008C1972">
        <w:rPr>
          <w:szCs w:val="24"/>
        </w:rPr>
        <w:t>sequences</w:t>
      </w:r>
      <w:r w:rsidR="00B10B29">
        <w:rPr>
          <w:szCs w:val="24"/>
        </w:rPr>
        <w:t xml:space="preserve"> </w:t>
      </w:r>
      <w:r w:rsidR="008C1972">
        <w:rPr>
          <w:szCs w:val="24"/>
        </w:rPr>
        <w:t>could also be the artifact of the gene prediction processes.</w:t>
      </w:r>
      <w:r w:rsidR="00FA0D9B">
        <w:rPr>
          <w:szCs w:val="24"/>
        </w:rPr>
        <w:t xml:space="preserve"> As wrongly predicted genes has also been observed by </w:t>
      </w:r>
      <w:r w:rsidR="00FA0D9B">
        <w:rPr>
          <w:szCs w:val="24"/>
        </w:rPr>
        <w:fldChar w:fldCharType="begin"/>
      </w:r>
      <w:r w:rsidR="002C3B25">
        <w:rPr>
          <w:szCs w:val="24"/>
        </w:rPr>
        <w:instrText xml:space="preserve"> ADDIN EN.CITE &lt;EndNote&gt;&lt;Cite AuthorYear="1"&gt;&lt;Author&gt;Peyretaillade&lt;/Author&gt;&lt;Year&gt;2012&lt;/Year&gt;&lt;RecNum&gt;303&lt;/RecNum&gt;&lt;DisplayText&gt;Peyretaillade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FA0D9B">
        <w:rPr>
          <w:szCs w:val="24"/>
        </w:rPr>
        <w:fldChar w:fldCharType="separate"/>
      </w:r>
      <w:r w:rsidR="002C3B25">
        <w:rPr>
          <w:noProof/>
          <w:szCs w:val="24"/>
        </w:rPr>
        <w:t>Peyretaillade et al. (2012)</w:t>
      </w:r>
      <w:r w:rsidR="00FA0D9B">
        <w:rPr>
          <w:szCs w:val="24"/>
        </w:rPr>
        <w:fldChar w:fldCharType="end"/>
      </w:r>
      <w:r w:rsidR="00FA0D9B">
        <w:rPr>
          <w:szCs w:val="24"/>
        </w:rPr>
        <w:t>,</w:t>
      </w:r>
      <w:r w:rsidR="00F65E98">
        <w:rPr>
          <w:szCs w:val="24"/>
        </w:rPr>
        <w:t xml:space="preserve"> </w:t>
      </w:r>
      <w:r w:rsidR="00FA0D9B">
        <w:rPr>
          <w:szCs w:val="24"/>
        </w:rPr>
        <w:t>f</w:t>
      </w:r>
      <w:r w:rsidR="00546798">
        <w:rPr>
          <w:szCs w:val="24"/>
        </w:rPr>
        <w:t>ur</w:t>
      </w:r>
      <w:r w:rsidR="00E90A92">
        <w:rPr>
          <w:szCs w:val="24"/>
        </w:rPr>
        <w:t>ther analyse</w:t>
      </w:r>
      <w:r w:rsidR="00EB358D">
        <w:rPr>
          <w:szCs w:val="24"/>
        </w:rPr>
        <w:t xml:space="preserve">s are needed to distinct between </w:t>
      </w:r>
      <w:r w:rsidR="00B71AE9">
        <w:rPr>
          <w:szCs w:val="24"/>
        </w:rPr>
        <w:t>those</w:t>
      </w:r>
      <w:r w:rsidR="00EB358D">
        <w:rPr>
          <w:szCs w:val="24"/>
        </w:rPr>
        <w:t xml:space="preserve"> genes and</w:t>
      </w:r>
      <w:r w:rsidR="00B71AE9">
        <w:rPr>
          <w:szCs w:val="24"/>
        </w:rPr>
        <w:t xml:space="preserve"> the</w:t>
      </w:r>
      <w:r w:rsidR="00EB358D">
        <w:rPr>
          <w:szCs w:val="24"/>
        </w:rPr>
        <w:t xml:space="preserve"> short orphan genes in microsporidia species.</w:t>
      </w:r>
    </w:p>
    <w:p w14:paraId="1AD85EDD" w14:textId="09023BEB" w:rsidR="00CB0FC8" w:rsidRDefault="00BB3AA6" w:rsidP="00645E9D">
      <w:pPr>
        <w:spacing w:after="0" w:line="360" w:lineRule="auto"/>
        <w:jc w:val="both"/>
        <w:rPr>
          <w:szCs w:val="24"/>
        </w:rPr>
      </w:pPr>
      <w:r>
        <w:rPr>
          <w:szCs w:val="24"/>
        </w:rPr>
        <w:t>D</w:t>
      </w:r>
      <w:r w:rsidRPr="00076E91">
        <w:rPr>
          <w:szCs w:val="24"/>
        </w:rPr>
        <w:t>ue to the compact genomes of</w:t>
      </w:r>
      <w:r>
        <w:rPr>
          <w:szCs w:val="24"/>
        </w:rPr>
        <w:t xml:space="preserve"> the</w:t>
      </w:r>
      <w:r w:rsidRPr="00076E91">
        <w:rPr>
          <w:szCs w:val="24"/>
        </w:rPr>
        <w:t xml:space="preserve"> extant microsporidia taxa, most of the proteins in the microsporidian LCA </w:t>
      </w:r>
      <w:r>
        <w:rPr>
          <w:szCs w:val="24"/>
        </w:rPr>
        <w:t>were</w:t>
      </w:r>
      <w:r w:rsidRPr="00076E91">
        <w:rPr>
          <w:szCs w:val="24"/>
        </w:rPr>
        <w:t xml:space="preserve"> evolutionary old</w:t>
      </w:r>
      <w:r>
        <w:rPr>
          <w:szCs w:val="24"/>
        </w:rPr>
        <w:t xml:space="preserv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r w:rsidRPr="00076E91">
        <w:rPr>
          <w:szCs w:val="24"/>
        </w:rPr>
        <w:t xml:space="preserve"> </w:t>
      </w:r>
      <w:r w:rsidR="00232FAE">
        <w:rPr>
          <w:szCs w:val="24"/>
        </w:rPr>
        <w:t>Not surprisingly, t</w:t>
      </w:r>
      <w:r w:rsidR="00C32635">
        <w:rPr>
          <w:szCs w:val="24"/>
        </w:rPr>
        <w:t xml:space="preserve">he phylogenetic analysis </w:t>
      </w:r>
      <w:r w:rsidR="0084443D">
        <w:rPr>
          <w:szCs w:val="24"/>
        </w:rPr>
        <w:t xml:space="preserve">in </w:t>
      </w:r>
      <w:r w:rsidR="0084443D">
        <w:rPr>
          <w:szCs w:val="24"/>
        </w:rPr>
        <w:fldChar w:fldCharType="begin"/>
      </w:r>
      <w:r w:rsidR="0084443D">
        <w:rPr>
          <w:szCs w:val="24"/>
        </w:rPr>
        <w:instrText xml:space="preserve"> REF _Ref386466600 \r \h </w:instrText>
      </w:r>
      <w:r w:rsidR="0084443D">
        <w:rPr>
          <w:szCs w:val="24"/>
        </w:rPr>
      </w:r>
      <w:r w:rsidR="0084443D">
        <w:rPr>
          <w:szCs w:val="24"/>
        </w:rPr>
        <w:fldChar w:fldCharType="separate"/>
      </w:r>
      <w:r w:rsidR="00EE5AA0">
        <w:rPr>
          <w:szCs w:val="24"/>
        </w:rPr>
        <w:t>4.3.4</w:t>
      </w:r>
      <w:r w:rsidR="0084443D">
        <w:rPr>
          <w:szCs w:val="24"/>
        </w:rPr>
        <w:fldChar w:fldCharType="end"/>
      </w:r>
      <w:r w:rsidR="0084443D">
        <w:rPr>
          <w:szCs w:val="24"/>
        </w:rPr>
        <w:t xml:space="preserve"> </w:t>
      </w:r>
      <w:r w:rsidR="00C32635">
        <w:rPr>
          <w:szCs w:val="24"/>
        </w:rPr>
        <w:t xml:space="preserve">showed that, </w:t>
      </w:r>
      <w:r w:rsidR="0084443D">
        <w:rPr>
          <w:szCs w:val="24"/>
        </w:rPr>
        <w:t xml:space="preserve">94% of the microsporidian </w:t>
      </w:r>
      <w:r w:rsidR="00C429FF">
        <w:rPr>
          <w:szCs w:val="24"/>
        </w:rPr>
        <w:t>LCA</w:t>
      </w:r>
      <w:r w:rsidR="0084443D">
        <w:rPr>
          <w:szCs w:val="24"/>
        </w:rPr>
        <w:t xml:space="preserve"> proteins are evolutionary old and c</w:t>
      </w:r>
      <w:r w:rsidR="00C429FF">
        <w:rPr>
          <w:szCs w:val="24"/>
        </w:rPr>
        <w:t>an be traced</w:t>
      </w:r>
      <w:r w:rsidR="0070030C">
        <w:rPr>
          <w:szCs w:val="24"/>
        </w:rPr>
        <w:t xml:space="preserve"> back</w:t>
      </w:r>
      <w:r w:rsidR="00C429FF">
        <w:rPr>
          <w:szCs w:val="24"/>
        </w:rPr>
        <w:t xml:space="preserve"> to the l</w:t>
      </w:r>
      <w:r w:rsidR="00232FAE">
        <w:rPr>
          <w:szCs w:val="24"/>
        </w:rPr>
        <w:t xml:space="preserve">ast eukaryotic common ancestor. Another 3% of the proteins </w:t>
      </w:r>
      <w:r w:rsidR="00CB0FC8" w:rsidRPr="00076E91">
        <w:rPr>
          <w:szCs w:val="24"/>
        </w:rPr>
        <w:t xml:space="preserve">share the </w:t>
      </w:r>
      <w:r w:rsidR="00CB0FC8">
        <w:rPr>
          <w:szCs w:val="24"/>
        </w:rPr>
        <w:t>com</w:t>
      </w:r>
      <w:r w:rsidR="008161AF">
        <w:rPr>
          <w:szCs w:val="24"/>
        </w:rPr>
        <w:t xml:space="preserve">mon ancestor with fungal clade. </w:t>
      </w:r>
      <w:r w:rsidR="00EA471C">
        <w:rPr>
          <w:szCs w:val="24"/>
        </w:rPr>
        <w:t>It remains o</w:t>
      </w:r>
      <w:r w:rsidR="008161AF">
        <w:rPr>
          <w:szCs w:val="24"/>
        </w:rPr>
        <w:t xml:space="preserve">nly </w:t>
      </w:r>
      <w:r w:rsidR="00CB0FC8" w:rsidRPr="00076E91">
        <w:rPr>
          <w:szCs w:val="24"/>
        </w:rPr>
        <w:t>3%</w:t>
      </w:r>
      <w:r w:rsidR="00CB0FC8">
        <w:rPr>
          <w:szCs w:val="24"/>
        </w:rPr>
        <w:t xml:space="preserve"> LCA proteins </w:t>
      </w:r>
      <w:r w:rsidR="00EA471C">
        <w:rPr>
          <w:szCs w:val="24"/>
        </w:rPr>
        <w:t xml:space="preserve">that </w:t>
      </w:r>
      <w:r w:rsidR="00CB0FC8" w:rsidRPr="00076E91">
        <w:rPr>
          <w:szCs w:val="24"/>
        </w:rPr>
        <w:t>are specific to</w:t>
      </w:r>
      <w:r w:rsidR="00CB0FC8">
        <w:rPr>
          <w:szCs w:val="24"/>
        </w:rPr>
        <w:t xml:space="preserve"> the</w:t>
      </w:r>
      <w:r w:rsidR="00CB0FC8" w:rsidRPr="00076E91">
        <w:rPr>
          <w:szCs w:val="24"/>
        </w:rPr>
        <w:t xml:space="preserve"> microsporidia lineage. </w:t>
      </w:r>
      <w:r w:rsidR="00CB0FC8">
        <w:rPr>
          <w:szCs w:val="24"/>
        </w:rPr>
        <w:t xml:space="preserve">Although the KO and GO annotations could not provide much knowledge about the functions of those microsporidia specific proteins, they were supposed to play an important role in the interactions between microsporidia and the host species for adapting with their parasitic lifestyle </w: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 </w:instrTex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EN.CITE.DATA </w:instrText>
      </w:r>
      <w:r w:rsidR="00CB0FC8">
        <w:rPr>
          <w:szCs w:val="24"/>
        </w:rPr>
      </w:r>
      <w:r w:rsidR="00CB0FC8">
        <w:rPr>
          <w:szCs w:val="24"/>
        </w:rPr>
        <w:fldChar w:fldCharType="end"/>
      </w:r>
      <w:r w:rsidR="00CB0FC8">
        <w:rPr>
          <w:szCs w:val="24"/>
        </w:rPr>
      </w:r>
      <w:r w:rsidR="00CB0FC8">
        <w:rPr>
          <w:szCs w:val="24"/>
        </w:rPr>
        <w:fldChar w:fldCharType="separate"/>
      </w:r>
      <w:r w:rsidR="00CB0FC8">
        <w:rPr>
          <w:noProof/>
          <w:szCs w:val="24"/>
        </w:rPr>
        <w:t>(Nakjang et al. 2013)</w:t>
      </w:r>
      <w:r w:rsidR="00CB0FC8">
        <w:rPr>
          <w:szCs w:val="24"/>
        </w:rPr>
        <w:fldChar w:fldCharType="end"/>
      </w:r>
      <w:r w:rsidR="00CB0FC8">
        <w:rPr>
          <w:szCs w:val="24"/>
        </w:rPr>
        <w:t>.</w:t>
      </w:r>
      <w:r w:rsidR="00EF4550">
        <w:rPr>
          <w:szCs w:val="24"/>
        </w:rPr>
        <w:t xml:space="preserve"> </w:t>
      </w:r>
      <w:r w:rsidR="00BB3CBB">
        <w:rPr>
          <w:szCs w:val="24"/>
        </w:rPr>
        <w:t xml:space="preserve">We filtered the ortholog </w:t>
      </w:r>
      <w:r w:rsidR="000C5A90">
        <w:rPr>
          <w:szCs w:val="24"/>
        </w:rPr>
        <w:t>inference</w:t>
      </w:r>
      <w:r w:rsidR="00BB3CBB">
        <w:rPr>
          <w:szCs w:val="24"/>
        </w:rPr>
        <w:t xml:space="preserve"> </w:t>
      </w:r>
      <w:r w:rsidR="00EF4550">
        <w:rPr>
          <w:szCs w:val="24"/>
        </w:rPr>
        <w:t>using different cutoffs of protein feature architecture similarity (FAS) scores. However, this filtering step did not change the result much,</w:t>
      </w:r>
      <w:r w:rsidR="00A9660A">
        <w:rPr>
          <w:szCs w:val="24"/>
        </w:rPr>
        <w:t xml:space="preserve"> </w:t>
      </w:r>
      <w:r w:rsidR="00C31181">
        <w:rPr>
          <w:szCs w:val="24"/>
        </w:rPr>
        <w:t>since the</w:t>
      </w:r>
      <w:r w:rsidR="00A9660A">
        <w:rPr>
          <w:szCs w:val="24"/>
        </w:rPr>
        <w:t xml:space="preserve"> </w:t>
      </w:r>
      <w:r w:rsidR="0017447F">
        <w:rPr>
          <w:szCs w:val="24"/>
        </w:rPr>
        <w:t xml:space="preserve">mean FAS score of </w:t>
      </w:r>
      <w:r w:rsidR="00F86FEA">
        <w:rPr>
          <w:szCs w:val="24"/>
        </w:rPr>
        <w:t xml:space="preserve">the </w:t>
      </w:r>
      <w:r w:rsidR="004C61B0">
        <w:rPr>
          <w:szCs w:val="24"/>
        </w:rPr>
        <w:t>original set of</w:t>
      </w:r>
      <w:r w:rsidR="0017447F">
        <w:rPr>
          <w:szCs w:val="24"/>
        </w:rPr>
        <w:t xml:space="preserve"> </w:t>
      </w:r>
      <w:r w:rsidR="0006161C">
        <w:rPr>
          <w:szCs w:val="24"/>
        </w:rPr>
        <w:t xml:space="preserve">orthologs </w:t>
      </w:r>
      <w:r w:rsidR="00C31181">
        <w:rPr>
          <w:szCs w:val="24"/>
        </w:rPr>
        <w:t>was already high (</w:t>
      </w:r>
      <w:r w:rsidR="00256883">
        <w:rPr>
          <w:szCs w:val="24"/>
        </w:rPr>
        <w:t>0.958</w:t>
      </w:r>
      <w:r w:rsidR="00C31181">
        <w:rPr>
          <w:szCs w:val="24"/>
        </w:rPr>
        <w:t>).</w:t>
      </w:r>
    </w:p>
    <w:p w14:paraId="60FEA78C" w14:textId="5F755042" w:rsidR="00690071" w:rsidRDefault="00645E9D" w:rsidP="001E1A6C">
      <w:pPr>
        <w:spacing w:after="0" w:line="360" w:lineRule="auto"/>
        <w:jc w:val="both"/>
        <w:rPr>
          <w:szCs w:val="24"/>
        </w:rPr>
      </w:pPr>
      <w:r w:rsidRPr="00B10B29">
        <w:rPr>
          <w:szCs w:val="24"/>
        </w:rPr>
        <w:t>This outcome consists with the dynamic evolution of microsporidian genomes, in which they underwent not only the</w:t>
      </w:r>
      <w:r>
        <w:rPr>
          <w:szCs w:val="24"/>
        </w:rPr>
        <w:t xml:space="preserve"> reduction but also the expansion process to adapt to their parasitic lifestyle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p>
    <w:p w14:paraId="2E95EEC0" w14:textId="48F5155D" w:rsidR="00BC457D" w:rsidRPr="00B10B29" w:rsidRDefault="00BC457D" w:rsidP="00645E9D">
      <w:pPr>
        <w:pStyle w:val="Heading3"/>
      </w:pPr>
      <w:bookmarkStart w:id="221" w:name="_Toc387481383"/>
      <w:r>
        <w:lastRenderedPageBreak/>
        <w:t>The microsporidian origin</w:t>
      </w:r>
      <w:bookmarkEnd w:id="221"/>
    </w:p>
    <w:p w14:paraId="04F2DE21" w14:textId="2E75EE08" w:rsidR="002E68B3" w:rsidRPr="004C51BA" w:rsidRDefault="004C51BA" w:rsidP="0069050F">
      <w:pPr>
        <w:spacing w:after="0" w:line="360" w:lineRule="auto"/>
        <w:jc w:val="both"/>
        <w:rPr>
          <w:szCs w:val="24"/>
        </w:rPr>
      </w:pPr>
      <w:r>
        <w:rPr>
          <w:szCs w:val="24"/>
        </w:rPr>
        <w:t xml:space="preserve">Due to the compact genomes and lack of several typical eukaryotic cellular components, microsporidia were classified as one of the earliest eukaryote taxa placing in the phylum Archezoa based on some electron microscopy as well as phylogenetic studies </w:t>
      </w:r>
      <w:r>
        <w:rPr>
          <w:szCs w:val="24"/>
        </w:rPr>
        <w:fldChar w:fldCharType="begin">
          <w:fldData xml:space="preserve">PEVuZE5vdGU+PENpdGU+PEF1dGhvcj5LdWRvPC9BdXRob3I+PFllYXI+MTk2MzwvWWVhcj48UmVj
TnVtPjMxMTwvUmVjTnVtPjxEaXNwbGF5VGV4dD4oS3VkbyBhbmQgRGFuaWVscyAxOTYzOyBWb3Nz
YnJpbmNrIGV0IGFsLiAxOTg3KTwvRGlzcGxheVRleHQ+PHJlY29yZD48cmVjLW51bWJlcj4zMTE8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PEF1dGhvcj5Wb3NzYnJpbmNrPC9BdXRob3I+PFllYXI+MTk4NzwvWWVhcj48UmVjTnVtPjMwMDwv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</w:fldData>
        </w:fldChar>
      </w:r>
      <w:r>
        <w:rPr>
          <w:szCs w:val="24"/>
        </w:rPr>
        <w:instrText xml:space="preserve"> ADDIN EN.CITE </w:instrText>
      </w:r>
      <w:r>
        <w:rPr>
          <w:szCs w:val="24"/>
        </w:rPr>
        <w:fldChar w:fldCharType="begin">
          <w:fldData xml:space="preserve">PEVuZE5vdGU+PENpdGU+PEF1dGhvcj5LdWRvPC9BdXRob3I+PFllYXI+MTk2MzwvWWVhcj48UmVj
TnVtPjMxMTwvUmVjTnVtPjxEaXNwbGF5VGV4dD4oS3VkbyBhbmQgRGFuaWVscyAxOTYzOyBWb3Nz
YnJpbmNrIGV0IGFsLiAxOTg3KTwvRGlzcGxheVRleHQ+PHJlY29yZD48cmVjLW51bWJlcj4zMTE8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PEF1dGhvcj5Wb3NzYnJpbmNrPC9BdXRob3I+PFllYXI+MTk4NzwvWWVhcj48UmVjTnVtPjMwMDwv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(Kudo and Daniels 1963; Vossbrinck et al. 1987)</w:t>
      </w:r>
      <w:r>
        <w:rPr>
          <w:szCs w:val="24"/>
        </w:rPr>
        <w:fldChar w:fldCharType="end"/>
      </w:r>
      <w:r>
        <w:rPr>
          <w:szCs w:val="24"/>
        </w:rPr>
        <w:t xml:space="preserve">. Recently, more and more evidences supported the fungal related origin of microsporidia </w:t>
      </w:r>
      <w:r>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Pr>
          <w:szCs w:val="24"/>
        </w:rPr>
        <w:instrText xml:space="preserve"> ADDIN EN.CITE </w:instrText>
      </w:r>
      <w:r>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(Hirt et al. 1999; Fast and Keeling 2001; Capella-Gutiérrez, Marcet-Houben, and Gabaldón 2012; James et al. 2013)</w:t>
      </w:r>
      <w:r>
        <w:rPr>
          <w:szCs w:val="24"/>
        </w:rPr>
        <w:fldChar w:fldCharType="end"/>
      </w:r>
      <w:r>
        <w:rPr>
          <w:szCs w:val="24"/>
        </w:rPr>
        <w:t xml:space="preserve">. Nonetheless, the exact relationship between microsporidia and fungi </w:t>
      </w:r>
      <w:r w:rsidR="00BD2591">
        <w:rPr>
          <w:szCs w:val="24"/>
        </w:rPr>
        <w:t xml:space="preserve">is still debated </w:t>
      </w:r>
      <w:r w:rsidR="00BD2591" w:rsidRPr="00B45F1A">
        <w:rPr>
          <w:szCs w:val="24"/>
        </w:rPr>
        <w:fldChar w:fldCharType="begin"/>
      </w:r>
      <w:r w:rsidR="008D177F">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BD2591" w:rsidRPr="00B45F1A">
        <w:rPr>
          <w:szCs w:val="24"/>
        </w:rPr>
        <w:fldChar w:fldCharType="separate"/>
      </w:r>
      <w:r w:rsidR="008D177F">
        <w:rPr>
          <w:noProof/>
          <w:szCs w:val="24"/>
        </w:rPr>
        <w:t>(Stentiford et al. 2016)</w:t>
      </w:r>
      <w:r w:rsidR="00BD2591" w:rsidRPr="00B45F1A">
        <w:rPr>
          <w:szCs w:val="24"/>
        </w:rPr>
        <w:fldChar w:fldCharType="end"/>
      </w:r>
      <w:r w:rsidR="00BD2591">
        <w:rPr>
          <w:szCs w:val="24"/>
        </w:rPr>
        <w:t xml:space="preserve">. </w:t>
      </w:r>
      <w:r w:rsidR="003A7BFC">
        <w:rPr>
          <w:szCs w:val="24"/>
        </w:rPr>
        <w:t>Yet, t</w:t>
      </w:r>
      <w:r w:rsidR="00F2011C">
        <w:rPr>
          <w:szCs w:val="24"/>
        </w:rPr>
        <w:t xml:space="preserve">he </w:t>
      </w:r>
      <w:r w:rsidR="008C51DA">
        <w:rPr>
          <w:szCs w:val="24"/>
        </w:rPr>
        <w:t xml:space="preserve">phylogenetic tree in </w:t>
      </w:r>
      <w:r w:rsidR="008C51DA">
        <w:rPr>
          <w:szCs w:val="24"/>
        </w:rPr>
        <w:fldChar w:fldCharType="begin"/>
      </w:r>
      <w:r w:rsidR="008C51DA">
        <w:rPr>
          <w:szCs w:val="24"/>
        </w:rPr>
        <w:instrText xml:space="preserve"> REF _Ref386544279 \r \h </w:instrText>
      </w:r>
      <w:r w:rsidR="008C51DA">
        <w:rPr>
          <w:szCs w:val="24"/>
        </w:rPr>
      </w:r>
      <w:r w:rsidR="008C51DA">
        <w:rPr>
          <w:szCs w:val="24"/>
        </w:rPr>
        <w:fldChar w:fldCharType="separate"/>
      </w:r>
      <w:r w:rsidR="00EE5AA0">
        <w:rPr>
          <w:szCs w:val="24"/>
        </w:rPr>
        <w:t>4.3.3</w:t>
      </w:r>
      <w:r w:rsidR="008C51DA">
        <w:rPr>
          <w:szCs w:val="24"/>
        </w:rPr>
        <w:fldChar w:fldCharType="end"/>
      </w:r>
      <w:r w:rsidR="008C51DA">
        <w:rPr>
          <w:szCs w:val="24"/>
        </w:rPr>
        <w:t xml:space="preserve"> </w:t>
      </w:r>
      <w:r w:rsidR="007E229B">
        <w:rPr>
          <w:szCs w:val="24"/>
        </w:rPr>
        <w:t xml:space="preserve">reconstructed from the microsporidia core gene set strongly support the hypothesis that microsporidia is the sister clade of fungi. </w:t>
      </w:r>
      <w:r w:rsidR="00375B21">
        <w:rPr>
          <w:szCs w:val="24"/>
        </w:rPr>
        <w:t xml:space="preserve">Here we increased the taxon sampling to </w:t>
      </w:r>
      <w:r w:rsidR="00AA6078">
        <w:rPr>
          <w:szCs w:val="24"/>
        </w:rPr>
        <w:t>avoid</w:t>
      </w:r>
      <w:r w:rsidR="00375B21">
        <w:rPr>
          <w:szCs w:val="24"/>
        </w:rPr>
        <w:t xml:space="preserve"> the artifact of the phylogenetic inference</w:t>
      </w:r>
      <w:r w:rsidR="00AA6078">
        <w:rPr>
          <w:szCs w:val="24"/>
        </w:rPr>
        <w:t xml:space="preserve"> </w:t>
      </w:r>
      <w:r w:rsidR="00AA6078">
        <w:rPr>
          <w:szCs w:val="24"/>
        </w:rPr>
        <w:fldChar w:fldCharType="begin"/>
      </w:r>
      <w:r w:rsidR="00AA6078">
        <w:rPr>
          <w:szCs w:val="24"/>
        </w:rPr>
        <w:instrText xml:space="preserve"> ADDIN EN.CITE &lt;EndNote&gt;&lt;Cite&gt;&lt;Author&gt;Bergsten&lt;/Author&gt;&lt;Year&gt;2005&lt;/Year&gt;&lt;RecNum&gt;422&lt;/RecNum&gt;&lt;DisplayText&gt;(Zwickl and Hillis 2002; 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12:31:14&lt;/access-date&gt;&lt;/record&gt;&lt;/Cite&gt;&lt;Cite&gt;&lt;Author&gt;Zwickl&lt;/Author&gt;&lt;Year&gt;2002&lt;/Year&gt;&lt;RecNum&gt;423&lt;/RecNum&gt;&lt;record&gt;&lt;rec-number&gt;423&lt;/rec-number&gt;&lt;foreign-keys&gt;&lt;key app="EN" db-id="zvzepeve9vwad9e0r2nxazrm0x0w25x9w9er" timestamp="1524918767"&gt;423&lt;/key&gt;&lt;/foreign-keys&gt;&lt;ref-type name="Journal Article"&gt;17&lt;/ref-type&gt;&lt;contributors&gt;&lt;authors&gt;&lt;author&gt;Zwickl, Derrick J.&lt;/author&gt;&lt;author&gt;Hillis, David M.&lt;/author&gt;&lt;/authors&gt;&lt;secondary-authors&gt;&lt;author&gt;Crandall, Keith&lt;/author&gt;&lt;/secondary-authors&gt;&lt;/contributors&gt;&lt;titles&gt;&lt;title&gt;Increased Taxon Sampling Greatly Reduces Phylogenetic Error&lt;/title&gt;&lt;secondary-title&gt;Systematic Biology&lt;/secondary-title&gt;&lt;/titles&gt;&lt;periodical&gt;&lt;full-title&gt;Systematic Biology&lt;/full-title&gt;&lt;/periodical&gt;&lt;pages&gt;588-598&lt;/pages&gt;&lt;volume&gt;51&lt;/volume&gt;&lt;dates&gt;&lt;year&gt;2002&lt;/year&gt;&lt;pub-dates&gt;&lt;date&gt;2002-07-01&lt;/date&gt;&lt;/pub-dates&gt;&lt;/dates&gt;&lt;isbn&gt;1076-836X, 1063-5157&lt;/isbn&gt;&lt;urls&gt;&lt;/urls&gt;&lt;electronic-resource-num&gt;10.1080/10635150290102339&lt;/electronic-resource-num&gt;&lt;remote-database-name&gt;Crossref&lt;/remote-database-name&gt;&lt;language&gt;en&lt;/language&gt;&lt;access-date&gt;2018-04-28 12:32:20&lt;/access-date&gt;&lt;/record&gt;&lt;/Cite&gt;&lt;/EndNote&gt;</w:instrText>
      </w:r>
      <w:r w:rsidR="00AA6078">
        <w:rPr>
          <w:szCs w:val="24"/>
        </w:rPr>
        <w:fldChar w:fldCharType="separate"/>
      </w:r>
      <w:r w:rsidR="00AA6078">
        <w:rPr>
          <w:noProof/>
          <w:szCs w:val="24"/>
        </w:rPr>
        <w:t>(Zwickl and Hillis 2002; Bergsten 2005)</w:t>
      </w:r>
      <w:r w:rsidR="00AA6078">
        <w:rPr>
          <w:szCs w:val="24"/>
        </w:rPr>
        <w:fldChar w:fldCharType="end"/>
      </w:r>
      <w:r w:rsidR="00375B21">
        <w:rPr>
          <w:szCs w:val="24"/>
        </w:rPr>
        <w:t xml:space="preserve">, </w:t>
      </w:r>
      <w:r w:rsidR="00AA6078">
        <w:rPr>
          <w:szCs w:val="24"/>
        </w:rPr>
        <w:t>especially to reduce</w:t>
      </w:r>
      <w:r w:rsidR="00375B21">
        <w:rPr>
          <w:szCs w:val="24"/>
        </w:rPr>
        <w:t xml:space="preserve"> the effect of long branch attraction</w:t>
      </w:r>
      <w:r w:rsidR="00AA6078">
        <w:rPr>
          <w:szCs w:val="24"/>
        </w:rPr>
        <w:t xml:space="preserve"> on the reconstructed phylogeny of microsporidia </w: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 </w:instrTex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EN.CITE.DATA </w:instrText>
      </w:r>
      <w:r w:rsidR="00AA6078" w:rsidRPr="00AA6078">
        <w:rPr>
          <w:szCs w:val="24"/>
        </w:rPr>
      </w:r>
      <w:r w:rsidR="00AA6078" w:rsidRPr="00AA6078">
        <w:rPr>
          <w:szCs w:val="24"/>
        </w:rPr>
        <w:fldChar w:fldCharType="end"/>
      </w:r>
      <w:r w:rsidR="00AA6078" w:rsidRPr="00AA6078">
        <w:rPr>
          <w:szCs w:val="24"/>
        </w:rPr>
      </w:r>
      <w:r w:rsidR="00AA6078" w:rsidRPr="00AA6078">
        <w:rPr>
          <w:szCs w:val="24"/>
        </w:rPr>
        <w:fldChar w:fldCharType="separate"/>
      </w:r>
      <w:r w:rsidR="00AA6078" w:rsidRPr="00AA6078">
        <w:rPr>
          <w:noProof/>
          <w:szCs w:val="24"/>
        </w:rPr>
        <w:t>(Keeling and Fast 2002; James et al. 2013)</w:t>
      </w:r>
      <w:r w:rsidR="00AA6078" w:rsidRPr="00AA6078">
        <w:rPr>
          <w:szCs w:val="24"/>
        </w:rPr>
        <w:fldChar w:fldCharType="end"/>
      </w:r>
      <w:r w:rsidR="00375B21" w:rsidRPr="00AA6078">
        <w:rPr>
          <w:szCs w:val="24"/>
        </w:rPr>
        <w:t xml:space="preserve">. </w:t>
      </w:r>
      <w:r w:rsidR="00A976A9">
        <w:rPr>
          <w:szCs w:val="24"/>
        </w:rPr>
        <w:t>The taxon sampling</w:t>
      </w:r>
      <w:r w:rsidR="0095170E">
        <w:rPr>
          <w:szCs w:val="24"/>
        </w:rPr>
        <w:t xml:space="preserve"> comprises of</w:t>
      </w:r>
      <w:r w:rsidR="003641D3">
        <w:rPr>
          <w:szCs w:val="24"/>
        </w:rPr>
        <w:t xml:space="preserve"> </w:t>
      </w:r>
      <w:r w:rsidR="0095170E">
        <w:rPr>
          <w:szCs w:val="24"/>
        </w:rPr>
        <w:t xml:space="preserve">eleven </w:t>
      </w:r>
      <w:r w:rsidR="003641D3">
        <w:rPr>
          <w:szCs w:val="24"/>
        </w:rPr>
        <w:t xml:space="preserve">microsporidia from the most compact </w:t>
      </w:r>
      <w:r w:rsidR="003641D3" w:rsidRPr="003641D3">
        <w:rPr>
          <w:i/>
          <w:szCs w:val="24"/>
        </w:rPr>
        <w:t>Encephalitozoon intestinalis</w:t>
      </w:r>
      <w:r w:rsidR="003641D3">
        <w:rPr>
          <w:szCs w:val="24"/>
        </w:rPr>
        <w:t xml:space="preserve"> with 1657 proteins to </w:t>
      </w:r>
      <w:r w:rsidR="003641D3" w:rsidRPr="003641D3">
        <w:rPr>
          <w:i/>
          <w:szCs w:val="24"/>
        </w:rPr>
        <w:t>Edhazardia aedis</w:t>
      </w:r>
      <w:r w:rsidR="003641D3" w:rsidRPr="003641D3">
        <w:rPr>
          <w:szCs w:val="24"/>
        </w:rPr>
        <w:t xml:space="preserve"> with</w:t>
      </w:r>
      <w:r w:rsidR="003641D3">
        <w:rPr>
          <w:szCs w:val="24"/>
        </w:rPr>
        <w:t xml:space="preserve"> more than</w:t>
      </w:r>
      <w:r w:rsidR="003641D3" w:rsidRPr="003641D3">
        <w:rPr>
          <w:szCs w:val="24"/>
        </w:rPr>
        <w:t xml:space="preserve"> 4</w:t>
      </w:r>
      <w:r w:rsidR="003641D3">
        <w:rPr>
          <w:szCs w:val="24"/>
        </w:rPr>
        <w:t>0</w:t>
      </w:r>
      <w:r w:rsidR="003641D3" w:rsidRPr="003641D3">
        <w:rPr>
          <w:szCs w:val="24"/>
        </w:rPr>
        <w:t>0</w:t>
      </w:r>
      <w:r w:rsidR="003641D3">
        <w:rPr>
          <w:szCs w:val="24"/>
        </w:rPr>
        <w:t>0</w:t>
      </w:r>
      <w:r w:rsidR="003641D3" w:rsidRPr="003641D3">
        <w:rPr>
          <w:szCs w:val="24"/>
        </w:rPr>
        <w:t xml:space="preserve"> proteins</w:t>
      </w:r>
      <w:r w:rsidR="003641D3">
        <w:rPr>
          <w:szCs w:val="24"/>
        </w:rPr>
        <w:t xml:space="preserve">, </w:t>
      </w:r>
      <w:r w:rsidR="00D87F92">
        <w:rPr>
          <w:szCs w:val="24"/>
        </w:rPr>
        <w:t>a diverse set of fungi from dif</w:t>
      </w:r>
      <w:r w:rsidR="00C61244">
        <w:rPr>
          <w:szCs w:val="24"/>
        </w:rPr>
        <w:t xml:space="preserve">ferent phyla </w:t>
      </w:r>
      <w:r w:rsidR="00EC70D3">
        <w:rPr>
          <w:szCs w:val="24"/>
        </w:rPr>
        <w:t xml:space="preserve">together with </w:t>
      </w:r>
      <w:r w:rsidR="00707A3A">
        <w:rPr>
          <w:szCs w:val="24"/>
        </w:rPr>
        <w:t xml:space="preserve">other six </w:t>
      </w:r>
      <w:r w:rsidR="00D84215">
        <w:rPr>
          <w:szCs w:val="24"/>
        </w:rPr>
        <w:t xml:space="preserve">opisthokonts </w:t>
      </w:r>
      <w:r w:rsidR="00C61244">
        <w:rPr>
          <w:szCs w:val="24"/>
        </w:rPr>
        <w:t xml:space="preserve">and </w:t>
      </w:r>
      <w:r w:rsidR="003B712A">
        <w:rPr>
          <w:szCs w:val="24"/>
        </w:rPr>
        <w:t xml:space="preserve">a group of </w:t>
      </w:r>
      <w:r w:rsidR="00707A3A">
        <w:rPr>
          <w:szCs w:val="24"/>
        </w:rPr>
        <w:t xml:space="preserve">seven </w:t>
      </w:r>
      <w:r w:rsidR="00D84215">
        <w:rPr>
          <w:szCs w:val="24"/>
        </w:rPr>
        <w:t xml:space="preserve">bikonts. </w:t>
      </w:r>
      <w:r w:rsidR="00EB1BBF">
        <w:rPr>
          <w:szCs w:val="24"/>
        </w:rPr>
        <w:t xml:space="preserve">According to the </w:t>
      </w:r>
      <w:r w:rsidR="005B67B7">
        <w:t>statistical</w:t>
      </w:r>
      <w:r w:rsidR="00742FA7" w:rsidRPr="00B4627D">
        <w:t xml:space="preserve"> test</w:t>
      </w:r>
      <w:r w:rsidR="00742FA7">
        <w:t>s</w:t>
      </w:r>
      <w:r w:rsidR="005B67B7">
        <w:t xml:space="preserve"> from CONSEL </w:t>
      </w:r>
      <w:r w:rsidR="00504F21">
        <w:t xml:space="preserve">in </w:t>
      </w:r>
      <w:r w:rsidR="00B87EA1">
        <w:fldChar w:fldCharType="begin"/>
      </w:r>
      <w:r w:rsidR="00B87EA1">
        <w:instrText xml:space="preserve"> REF _Ref386544279 \r \h </w:instrText>
      </w:r>
      <w:r w:rsidR="00B87EA1">
        <w:fldChar w:fldCharType="separate"/>
      </w:r>
      <w:r w:rsidR="00EE5AA0">
        <w:t>4.3.3</w:t>
      </w:r>
      <w:r w:rsidR="00B87EA1">
        <w:fldChar w:fldCharType="end"/>
      </w:r>
      <w:r w:rsidR="00127EAE">
        <w:t>, our data</w:t>
      </w:r>
      <w:r w:rsidR="00221345">
        <w:t xml:space="preserve"> </w:t>
      </w:r>
      <w:r w:rsidR="00127EAE">
        <w:t>supports the</w:t>
      </w:r>
      <w:r w:rsidR="00F27067">
        <w:t xml:space="preserve"> tree</w:t>
      </w:r>
      <w:r w:rsidR="00127EAE">
        <w:t xml:space="preserve"> </w:t>
      </w:r>
      <w:r w:rsidR="00F27067">
        <w:t xml:space="preserve">topology where microsporidia </w:t>
      </w:r>
      <w:r w:rsidR="00D93133">
        <w:t xml:space="preserve">are placed as the </w:t>
      </w:r>
      <w:r w:rsidR="00F53864">
        <w:t xml:space="preserve">sister group or fungi significantly better than other </w:t>
      </w:r>
      <w:r w:rsidR="00186492">
        <w:t>hypotheses, such as the earliest clade of eukaryote</w:t>
      </w:r>
      <w:r w:rsidR="009F23E4">
        <w:t xml:space="preserve"> </w:t>
      </w:r>
      <w:r w:rsidR="009F23E4">
        <w:fldChar w:fldCharType="begin"/>
      </w:r>
      <w:r w:rsidR="009F23E4">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9F23E4">
        <w:fldChar w:fldCharType="separate"/>
      </w:r>
      <w:r w:rsidR="009F23E4">
        <w:rPr>
          <w:noProof/>
        </w:rPr>
        <w:t>(Cavalier-Smith 1983)</w:t>
      </w:r>
      <w:r w:rsidR="009F23E4">
        <w:fldChar w:fldCharType="end"/>
      </w:r>
      <w:r w:rsidR="00186492">
        <w:t xml:space="preserve">, </w:t>
      </w:r>
      <w:r w:rsidR="00FF357E">
        <w:t>sister group of Ascomycota and Basidiomycota</w:t>
      </w:r>
      <w:r w:rsidR="009F23E4">
        <w:t xml:space="preserve"> </w:t>
      </w:r>
      <w:r w:rsidR="009F23E4">
        <w:fldChar w:fldCharType="begin"/>
      </w:r>
      <w:r w:rsidR="009F23E4">
        <w:instrText xml:space="preserve"> ADDIN EN.CITE &lt;EndNote&gt;&lt;Cite&gt;&lt;Author&gt;Gill&lt;/Author&gt;&lt;Year&gt;2006&lt;/Year&gt;&lt;RecNum&gt;435&lt;/RecNum&gt;&lt;DisplayText&gt;(Gill and Fast 2006)&lt;/DisplayText&gt;&lt;record&gt;&lt;rec-number&gt;435&lt;/rec-number&gt;&lt;foreign-keys&gt;&lt;key app="EN" db-id="zvzepeve9vwad9e0r2nxazrm0x0w25x9w9er" timestamp="1525202960"&gt;435&lt;/key&gt;&lt;/foreign-keys&gt;&lt;ref-type name="Journal Article"&gt;17&lt;/ref-type&gt;&lt;contributors&gt;&lt;authors&gt;&lt;author&gt;Gill, Erin E.&lt;/author&gt;&lt;author&gt;Fast, Naomi M.&lt;/author&gt;&lt;/authors&gt;&lt;/contributors&gt;&lt;titles&gt;&lt;title&gt;Assessing the microsporidia-fungi relationship: Combined phylogenetic analysis of eight genes&lt;/title&gt;&lt;secondary-title&gt;Gene&lt;/secondary-title&gt;&lt;short-title&gt;Assessing the microsporidia-fungi relationship&lt;/short-title&gt;&lt;/titles&gt;&lt;periodical&gt;&lt;full-title&gt;Gene&lt;/full-title&gt;&lt;/periodical&gt;&lt;pages&gt;103-109&lt;/pages&gt;&lt;volume&gt;375&lt;/volume&gt;&lt;dates&gt;&lt;year&gt;2006&lt;/year&gt;&lt;pub-dates&gt;&lt;date&gt;6/2006&lt;/date&gt;&lt;/pub-dates&gt;&lt;/dates&gt;&lt;isbn&gt;03781119&lt;/isbn&gt;&lt;urls&gt;&lt;/urls&gt;&lt;electronic-resource-num&gt;10.1016/j.gene.2006.02.023&lt;/electronic-resource-num&gt;&lt;remote-database-name&gt;Crossref&lt;/remote-database-name&gt;&lt;language&gt;en&lt;/language&gt;&lt;access-date&gt;2018-05-01 19:28:25&lt;/access-date&gt;&lt;/record&gt;&lt;/Cite&gt;&lt;/EndNote&gt;</w:instrText>
      </w:r>
      <w:r w:rsidR="009F23E4">
        <w:fldChar w:fldCharType="separate"/>
      </w:r>
      <w:r w:rsidR="009F23E4">
        <w:rPr>
          <w:noProof/>
        </w:rPr>
        <w:t>(Gill and Fast 2006)</w:t>
      </w:r>
      <w:r w:rsidR="009F23E4">
        <w:fldChar w:fldCharType="end"/>
      </w:r>
      <w:r w:rsidR="00FF357E">
        <w:t xml:space="preserve">, </w:t>
      </w:r>
      <w:r w:rsidR="00186492">
        <w:t>or microsporidia are close relative to</w:t>
      </w:r>
      <w:r w:rsidR="009F23E4">
        <w:t xml:space="preserve"> Cryptomycota </w:t>
      </w:r>
      <w:r w:rsidR="009F23E4">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9F23E4">
        <w:instrText xml:space="preserve"> ADDIN EN.CITE </w:instrText>
      </w:r>
      <w:r w:rsidR="009F23E4">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9F23E4">
        <w:instrText xml:space="preserve"> ADDIN EN.CITE.DATA </w:instrText>
      </w:r>
      <w:r w:rsidR="009F23E4">
        <w:fldChar w:fldCharType="end"/>
      </w:r>
      <w:r w:rsidR="009F23E4">
        <w:fldChar w:fldCharType="separate"/>
      </w:r>
      <w:r w:rsidR="009F23E4">
        <w:rPr>
          <w:noProof/>
        </w:rPr>
        <w:t>(James et al. 2006)</w:t>
      </w:r>
      <w:r w:rsidR="009F23E4">
        <w:fldChar w:fldCharType="end"/>
      </w:r>
      <w:r w:rsidR="009F23E4">
        <w:t>,</w:t>
      </w:r>
      <w:r w:rsidR="00186492">
        <w:t xml:space="preserve"> Ascomycota</w:t>
      </w:r>
      <w:r w:rsidR="009F23E4">
        <w:t xml:space="preserve"> or Zygomycota </w:t>
      </w:r>
      <w:r w:rsidR="009F23E4">
        <w:fldChar w:fldCharType="begin">
          <w:fldData xml:space="preserve">PEVuZE5vdGU+PENpdGU+PEF1dGhvcj5LZWVsaW5nPC9BdXRob3I+PFllYXI+MjAwMDwvWWVhcj48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</w:fldData>
        </w:fldChar>
      </w:r>
      <w:r w:rsidR="009F23E4">
        <w:instrText xml:space="preserve"> ADDIN EN.CITE </w:instrText>
      </w:r>
      <w:r w:rsidR="009F23E4">
        <w:fldChar w:fldCharType="begin">
          <w:fldData xml:space="preserve">PEVuZE5vdGU+PENpdGU+PEF1dGhvcj5LZWVsaW5nPC9BdXRob3I+PFllYXI+MjAwMDwvWWVhcj48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</w:fldData>
        </w:fldChar>
      </w:r>
      <w:r w:rsidR="009F23E4">
        <w:instrText xml:space="preserve"> ADDIN EN.CITE.DATA </w:instrText>
      </w:r>
      <w:r w:rsidR="009F23E4">
        <w:fldChar w:fldCharType="end"/>
      </w:r>
      <w:r w:rsidR="009F23E4">
        <w:fldChar w:fldCharType="separate"/>
      </w:r>
      <w:r w:rsidR="009F23E4">
        <w:rPr>
          <w:noProof/>
        </w:rPr>
        <w:t>(Keeling, Luker, and Palmer 2000; Keeling 2003; Lee et al. 2008)</w:t>
      </w:r>
      <w:r w:rsidR="009F23E4">
        <w:fldChar w:fldCharType="end"/>
      </w:r>
      <w:r w:rsidR="00186492">
        <w:t>.</w:t>
      </w:r>
      <w:r w:rsidR="00E57173">
        <w:t xml:space="preserve"> </w:t>
      </w:r>
    </w:p>
    <w:p w14:paraId="409225F3" w14:textId="258E2AD7" w:rsidR="005E7228" w:rsidRDefault="00DF74AE" w:rsidP="00560D81">
      <w:pPr>
        <w:spacing w:after="0" w:line="360" w:lineRule="auto"/>
        <w:jc w:val="both"/>
        <w:rPr>
          <w:szCs w:val="24"/>
        </w:rPr>
      </w:pPr>
      <w:r>
        <w:t>The</w:t>
      </w:r>
      <w:r w:rsidR="0013560C">
        <w:t xml:space="preserve"> sister clade of fungi origin</w:t>
      </w:r>
      <w:r w:rsidR="00AB7E66">
        <w:t xml:space="preserve"> has </w:t>
      </w:r>
      <w:r w:rsidR="009F57C2">
        <w:t xml:space="preserve">been </w:t>
      </w:r>
      <w:r w:rsidR="00AB7E66">
        <w:t>also reported in the s</w:t>
      </w:r>
      <w:r w:rsidR="00AB7E66">
        <w:rPr>
          <w:szCs w:val="24"/>
        </w:rPr>
        <w:t xml:space="preserve">tudy of </w:t>
      </w:r>
      <w:r w:rsidR="00AB7E66">
        <w:rPr>
          <w:szCs w:val="24"/>
        </w:rPr>
        <w:fldChar w:fldCharType="begin"/>
      </w:r>
      <w:r w:rsidR="003B3318">
        <w:rPr>
          <w:szCs w:val="24"/>
        </w:rPr>
        <w:instrText xml:space="preserve"> ADDIN EN.CITE &lt;EndNote&gt;&lt;Cite AuthorYear="1"&gt;&lt;Author&gt;Capella-Gutiérrez&lt;/Author&gt;&lt;Year&gt;2012&lt;/Year&gt;&lt;RecNum&gt;298&lt;/RecNum&gt;&lt;DisplayText&gt;Capella-Gutiérrez,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AB7E66">
        <w:rPr>
          <w:szCs w:val="24"/>
        </w:rPr>
        <w:fldChar w:fldCharType="separate"/>
      </w:r>
      <w:r w:rsidR="003B3318">
        <w:rPr>
          <w:noProof/>
          <w:szCs w:val="24"/>
        </w:rPr>
        <w:t>Capella-Gutiérrez, Marcet-Houben, and Gabaldón (2012)</w:t>
      </w:r>
      <w:r w:rsidR="00AB7E66">
        <w:rPr>
          <w:szCs w:val="24"/>
        </w:rPr>
        <w:fldChar w:fldCharType="end"/>
      </w:r>
      <w:r w:rsidR="00AB7E66">
        <w:rPr>
          <w:szCs w:val="24"/>
        </w:rPr>
        <w:t xml:space="preserve">. </w:t>
      </w:r>
      <w:r w:rsidR="00251A63">
        <w:rPr>
          <w:szCs w:val="24"/>
        </w:rPr>
        <w:t>However, t</w:t>
      </w:r>
      <w:r w:rsidR="00713FD8">
        <w:rPr>
          <w:szCs w:val="24"/>
        </w:rPr>
        <w:t>he</w:t>
      </w:r>
      <w:r w:rsidR="00316252">
        <w:rPr>
          <w:szCs w:val="24"/>
        </w:rPr>
        <w:t>se</w:t>
      </w:r>
      <w:r w:rsidR="00251A63">
        <w:rPr>
          <w:szCs w:val="24"/>
        </w:rPr>
        <w:t xml:space="preserve"> authors, </w:t>
      </w:r>
      <w:r w:rsidR="00DC7AE9">
        <w:rPr>
          <w:szCs w:val="24"/>
        </w:rPr>
        <w:t>proposed this hypo</w:t>
      </w:r>
      <w:r w:rsidR="00267B74">
        <w:rPr>
          <w:szCs w:val="24"/>
        </w:rPr>
        <w:t>thesis</w:t>
      </w:r>
      <w:r w:rsidR="002E68B3">
        <w:rPr>
          <w:szCs w:val="24"/>
        </w:rPr>
        <w:t xml:space="preserve"> base</w:t>
      </w:r>
      <w:r w:rsidR="00EA4AEE">
        <w:rPr>
          <w:szCs w:val="24"/>
        </w:rPr>
        <w:t>d</w:t>
      </w:r>
      <w:r w:rsidR="002E68B3">
        <w:rPr>
          <w:szCs w:val="24"/>
        </w:rPr>
        <w:t xml:space="preserve"> on a </w:t>
      </w:r>
      <w:r w:rsidR="009801A8">
        <w:rPr>
          <w:szCs w:val="24"/>
        </w:rPr>
        <w:t>phylog</w:t>
      </w:r>
      <w:r w:rsidR="00316252">
        <w:rPr>
          <w:szCs w:val="24"/>
        </w:rPr>
        <w:t>enetic tree that contained</w:t>
      </w:r>
      <w:r w:rsidR="00D37257">
        <w:rPr>
          <w:szCs w:val="24"/>
        </w:rPr>
        <w:t xml:space="preserve"> only three</w:t>
      </w:r>
      <w:r w:rsidR="009801A8">
        <w:rPr>
          <w:szCs w:val="24"/>
        </w:rPr>
        <w:t xml:space="preserve"> clades, namely the microsporidia, fungi</w:t>
      </w:r>
      <w:r w:rsidR="00872523">
        <w:rPr>
          <w:szCs w:val="24"/>
        </w:rPr>
        <w:t xml:space="preserve"> and a</w:t>
      </w:r>
      <w:r w:rsidR="007254E6">
        <w:rPr>
          <w:szCs w:val="24"/>
        </w:rPr>
        <w:t xml:space="preserve"> </w:t>
      </w:r>
      <w:r w:rsidR="00443A00">
        <w:rPr>
          <w:szCs w:val="24"/>
        </w:rPr>
        <w:t>group</w:t>
      </w:r>
      <w:r w:rsidR="009801A8">
        <w:rPr>
          <w:szCs w:val="24"/>
        </w:rPr>
        <w:t xml:space="preserve"> of other opisthokonts. </w:t>
      </w:r>
      <w:r w:rsidR="00251A63">
        <w:rPr>
          <w:szCs w:val="24"/>
        </w:rPr>
        <w:t xml:space="preserve">That </w:t>
      </w:r>
      <w:r w:rsidR="00251A63">
        <w:rPr>
          <w:szCs w:val="24"/>
        </w:rPr>
        <w:lastRenderedPageBreak/>
        <w:t xml:space="preserve">tree, therefore, </w:t>
      </w:r>
      <w:r w:rsidR="00316252">
        <w:rPr>
          <w:szCs w:val="24"/>
        </w:rPr>
        <w:t xml:space="preserve">was not </w:t>
      </w:r>
      <w:r w:rsidR="00251A63">
        <w:rPr>
          <w:szCs w:val="24"/>
        </w:rPr>
        <w:t>sufficient for such conclusion</w:t>
      </w:r>
      <w:r w:rsidR="003B141F">
        <w:rPr>
          <w:szCs w:val="24"/>
        </w:rPr>
        <w:t>,</w:t>
      </w:r>
      <w:r w:rsidR="00251A63">
        <w:rPr>
          <w:szCs w:val="24"/>
        </w:rPr>
        <w:t xml:space="preserve"> as the position of microsporidia in the species tree is still </w:t>
      </w:r>
      <w:r w:rsidR="00A94A15">
        <w:rPr>
          <w:szCs w:val="24"/>
        </w:rPr>
        <w:t xml:space="preserve">being </w:t>
      </w:r>
      <w:r w:rsidR="006F0570">
        <w:rPr>
          <w:szCs w:val="24"/>
        </w:rPr>
        <w:t>discussed</w:t>
      </w:r>
      <w:r w:rsidR="00F50BC7">
        <w:rPr>
          <w:szCs w:val="24"/>
        </w:rPr>
        <w:t xml:space="preserve">. </w:t>
      </w:r>
      <w:r w:rsidR="00ED0565">
        <w:rPr>
          <w:szCs w:val="24"/>
        </w:rPr>
        <w:t>Our inferred tree</w:t>
      </w:r>
      <w:r w:rsidR="00092AC7">
        <w:rPr>
          <w:szCs w:val="24"/>
        </w:rPr>
        <w:t xml:space="preserve">, </w:t>
      </w:r>
      <w:r w:rsidR="006106DE">
        <w:rPr>
          <w:szCs w:val="24"/>
        </w:rPr>
        <w:t xml:space="preserve">in </w:t>
      </w:r>
      <w:r w:rsidR="00EC01BF">
        <w:rPr>
          <w:szCs w:val="24"/>
        </w:rPr>
        <w:t>contrast</w:t>
      </w:r>
      <w:r w:rsidR="00092AC7">
        <w:rPr>
          <w:szCs w:val="24"/>
        </w:rPr>
        <w:t>,</w:t>
      </w:r>
      <w:r w:rsidR="00E55560">
        <w:rPr>
          <w:szCs w:val="24"/>
        </w:rPr>
        <w:t xml:space="preserve"> </w:t>
      </w:r>
      <w:r w:rsidR="00ED0565">
        <w:rPr>
          <w:szCs w:val="24"/>
        </w:rPr>
        <w:t xml:space="preserve">was </w:t>
      </w:r>
      <w:r w:rsidR="00184085">
        <w:rPr>
          <w:szCs w:val="24"/>
        </w:rPr>
        <w:t>grouped using</w:t>
      </w:r>
      <w:r w:rsidR="00C140C3">
        <w:rPr>
          <w:szCs w:val="24"/>
        </w:rPr>
        <w:t xml:space="preserve"> bikonta as</w:t>
      </w:r>
      <w:r w:rsidR="00F819A4">
        <w:rPr>
          <w:szCs w:val="24"/>
        </w:rPr>
        <w:t xml:space="preserve"> </w:t>
      </w:r>
      <w:r w:rsidR="00A976A9">
        <w:rPr>
          <w:szCs w:val="24"/>
        </w:rPr>
        <w:t>outgroup</w:t>
      </w:r>
      <w:r w:rsidR="008A441F">
        <w:rPr>
          <w:szCs w:val="24"/>
        </w:rPr>
        <w:t xml:space="preserve">. </w:t>
      </w:r>
      <w:r w:rsidR="00AE23BE">
        <w:rPr>
          <w:szCs w:val="24"/>
        </w:rPr>
        <w:t>Thus, it</w:t>
      </w:r>
      <w:r w:rsidR="007E229B">
        <w:rPr>
          <w:szCs w:val="24"/>
        </w:rPr>
        <w:t xml:space="preserve"> can clarify </w:t>
      </w:r>
      <w:r w:rsidR="00656EDD">
        <w:rPr>
          <w:szCs w:val="24"/>
        </w:rPr>
        <w:t>the microsporidia</w:t>
      </w:r>
      <w:r w:rsidR="00FF7BC7">
        <w:rPr>
          <w:szCs w:val="24"/>
        </w:rPr>
        <w:t>n</w:t>
      </w:r>
      <w:r w:rsidR="00656EDD">
        <w:rPr>
          <w:szCs w:val="24"/>
        </w:rPr>
        <w:t xml:space="preserve"> - fung</w:t>
      </w:r>
      <w:r w:rsidR="00FF7BC7">
        <w:rPr>
          <w:szCs w:val="24"/>
        </w:rPr>
        <w:t>al</w:t>
      </w:r>
      <w:r w:rsidR="00656EDD">
        <w:rPr>
          <w:szCs w:val="24"/>
        </w:rPr>
        <w:t xml:space="preserve"> relationship better</w:t>
      </w:r>
      <w:r w:rsidR="009E01C1">
        <w:rPr>
          <w:szCs w:val="24"/>
        </w:rPr>
        <w:t>.</w:t>
      </w:r>
    </w:p>
    <w:p w14:paraId="65ED76D5" w14:textId="603C04BA" w:rsidR="00FF7BC7" w:rsidRDefault="00074A46" w:rsidP="00074A46">
      <w:pPr>
        <w:pStyle w:val="Heading3"/>
      </w:pPr>
      <w:bookmarkStart w:id="222" w:name="_Toc387481384"/>
      <w:r>
        <w:t>The metabolism of the microsporidian LCA</w:t>
      </w:r>
      <w:bookmarkEnd w:id="222"/>
    </w:p>
    <w:p w14:paraId="2089C050" w14:textId="77777777" w:rsidR="00580D61" w:rsidRDefault="00580D61" w:rsidP="00580D61">
      <w:pPr>
        <w:spacing w:after="0" w:line="360" w:lineRule="auto"/>
        <w:jc w:val="both"/>
        <w:rPr>
          <w:szCs w:val="24"/>
        </w:rPr>
      </w:pPr>
      <w:r>
        <w:rPr>
          <w:szCs w:val="24"/>
        </w:rPr>
        <w:t>The s</w:t>
      </w:r>
      <w:r w:rsidRPr="00076E91">
        <w:rPr>
          <w:szCs w:val="24"/>
        </w:rPr>
        <w:t xml:space="preserve">eed and reference proteins are highly similar </w:t>
      </w:r>
      <w:r>
        <w:rPr>
          <w:szCs w:val="24"/>
        </w:rPr>
        <w:t xml:space="preserve">to each other </w:t>
      </w:r>
      <w:r w:rsidRPr="00076E91">
        <w:rPr>
          <w:szCs w:val="24"/>
        </w:rPr>
        <w:t xml:space="preserve">in term of domain architectures and a large fraction of the annotations come from the </w:t>
      </w:r>
      <w:r>
        <w:rPr>
          <w:szCs w:val="24"/>
        </w:rPr>
        <w:t>less divergent ortholog sequences to the seed proteins</w:t>
      </w:r>
      <w:r w:rsidRPr="00076E91">
        <w:rPr>
          <w:szCs w:val="24"/>
        </w:rPr>
        <w:t>.</w:t>
      </w:r>
      <w:r>
        <w:rPr>
          <w:szCs w:val="24"/>
        </w:rPr>
        <w:t xml:space="preserve"> This confided the transferred KO annotations of the microsporidian LCA proteins.</w:t>
      </w:r>
    </w:p>
    <w:p w14:paraId="5FA379AE" w14:textId="606C74CC" w:rsidR="00580D61" w:rsidRDefault="00580D61" w:rsidP="00580D61">
      <w:pPr>
        <w:spacing w:after="0" w:line="360" w:lineRule="auto"/>
        <w:jc w:val="both"/>
        <w:rPr>
          <w:szCs w:val="24"/>
        </w:rPr>
      </w:pPr>
      <w:r w:rsidRPr="00076E91">
        <w:rPr>
          <w:szCs w:val="24"/>
        </w:rPr>
        <w:t xml:space="preserve">In general, microsporidian LCA has more proteins mapped into </w:t>
      </w:r>
      <w:r>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Pr>
          <w:szCs w:val="24"/>
        </w:rPr>
        <w:t xml:space="preserve"> (see Appendix, </w:t>
      </w:r>
      <w:r>
        <w:rPr>
          <w:szCs w:val="24"/>
        </w:rPr>
        <w:fldChar w:fldCharType="begin"/>
      </w:r>
      <w:r>
        <w:rPr>
          <w:szCs w:val="24"/>
        </w:rPr>
        <w:instrText xml:space="preserve"> REF _Ref381628048 \h </w:instrText>
      </w:r>
      <w:r>
        <w:rPr>
          <w:szCs w:val="24"/>
        </w:rPr>
      </w:r>
      <w:r>
        <w:rPr>
          <w:szCs w:val="24"/>
        </w:rPr>
        <w:fldChar w:fldCharType="separate"/>
      </w:r>
      <w:r w:rsidR="00EE5AA0" w:rsidRPr="00076E91">
        <w:t xml:space="preserve">Figure </w:t>
      </w:r>
      <w:r w:rsidR="00EE5AA0">
        <w:rPr>
          <w:noProof/>
        </w:rPr>
        <w:t>A</w:t>
      </w:r>
      <w:r w:rsidR="00EE5AA0">
        <w:noBreakHyphen/>
      </w:r>
      <w:r w:rsidR="00EE5AA0">
        <w:rPr>
          <w:noProof/>
        </w:rPr>
        <w:t>8</w:t>
      </w:r>
      <w:r>
        <w:rPr>
          <w:szCs w:val="24"/>
        </w:rPr>
        <w:fldChar w:fldCharType="end"/>
      </w:r>
      <w:r>
        <w:rPr>
          <w:szCs w:val="24"/>
        </w:rPr>
        <w:t>)</w:t>
      </w:r>
      <w:r w:rsidRPr="00076E91">
        <w:rPr>
          <w:szCs w:val="24"/>
        </w:rPr>
        <w:t xml:space="preserve">. </w:t>
      </w:r>
      <w:r>
        <w:rPr>
          <w:szCs w:val="24"/>
        </w:rPr>
        <w:t xml:space="preserve">It is congruent with the reduction hypothesis of microsporidia genome </w:t>
      </w:r>
      <w:r w:rsidR="00D31E69">
        <w:rPr>
          <w:szCs w:val="24"/>
        </w:rPr>
        <w:fldChar w:fldCharType="begin"/>
      </w:r>
      <w:r w:rsidR="00D31E69">
        <w:rPr>
          <w:szCs w:val="24"/>
        </w:rPr>
        <w:instrText xml:space="preserve"> ADDIN EN.CITE &lt;EndNote&gt;&lt;Cite&gt;&lt;Author&gt;Luallen&lt;/Author&gt;&lt;Year&gt;2016&lt;/Year&gt;&lt;RecNum&gt;304&lt;/RecNum&gt;&lt;DisplayText&gt;(Luallen et al. 2016)&lt;/DisplayText&gt;&lt;record&gt;&lt;rec-number&gt;304&lt;/rec-number&gt;&lt;foreign-keys&gt;&lt;key app="EN" db-id="zvzepeve9vwad9e0r2nxazrm0x0w25x9w9er" timestamp="1522917510"&gt;304&lt;/key&gt;&lt;/foreign-keys&gt;&lt;ref-type name="Journal Article"&gt;17&lt;/ref-type&gt;&lt;contributors&gt;&lt;authors&gt;&lt;author&gt;Luallen, Robert J&lt;/author&gt;&lt;author&gt;Reinke, Aaron W&lt;/author&gt;&lt;author&gt;Tong, Linda&lt;/author&gt;&lt;author&gt;Botts, Michael R&lt;/author&gt;&lt;author&gt;Félix, Marie-Anne&lt;/author&gt;&lt;author&gt;Troemel, Emily R&lt;/author&gt;&lt;/authors&gt;&lt;/contributors&gt;&lt;titles&gt;&lt;title&gt;Discovery of a Natural Microsporidian Pathogen with a Broad Tissue Tropism in Caenorhabditis elegans&lt;/title&gt;&lt;secondary-title&gt;PLOS Pathogens&lt;/secondary-title&gt;&lt;/titles&gt;&lt;periodical&gt;&lt;full-title&gt;PLOS Pathogens&lt;/full-title&gt;&lt;/periodical&gt;&lt;pages&gt;28&lt;/pages&gt;&lt;dates&gt;&lt;year&gt;2016&lt;/year&gt;&lt;pub-dates&gt;&lt;date&gt;2016&lt;/date&gt;&lt;/pub-dates&gt;&lt;/dates&gt;&lt;urls&gt;&lt;/urls&gt;&lt;remote-database-name&gt;Zotero&lt;/remote-database-name&gt;&lt;/record&gt;&lt;/Cite&gt;&lt;/EndNote&gt;</w:instrText>
      </w:r>
      <w:r w:rsidR="00D31E69">
        <w:rPr>
          <w:szCs w:val="24"/>
        </w:rPr>
        <w:fldChar w:fldCharType="separate"/>
      </w:r>
      <w:r w:rsidR="00D31E69">
        <w:rPr>
          <w:noProof/>
          <w:szCs w:val="24"/>
        </w:rPr>
        <w:t>(Luallen et al. 2016)</w:t>
      </w:r>
      <w:r w:rsidR="00D31E69">
        <w:rPr>
          <w:szCs w:val="24"/>
        </w:rPr>
        <w:fldChar w:fldCharType="end"/>
      </w:r>
      <w:r>
        <w:rPr>
          <w:szCs w:val="24"/>
        </w:rPr>
        <w:t>. Beside the biological reason, technically this was an arbitrary comparison, since</w:t>
      </w:r>
      <w:r w:rsidRPr="00076E91">
        <w:rPr>
          <w:szCs w:val="24"/>
        </w:rPr>
        <w:t xml:space="preserve"> the number of yeast proteins in this analysis is much higher than the one from microsporidia (3534 yeast proteins versus </w:t>
      </w:r>
      <w:r>
        <w:rPr>
          <w:szCs w:val="24"/>
        </w:rPr>
        <w:t>1000</w:t>
      </w:r>
      <w:r w:rsidRPr="00076E91">
        <w:rPr>
          <w:szCs w:val="24"/>
        </w:rPr>
        <w:t xml:space="preserve"> protein</w:t>
      </w:r>
      <w:r>
        <w:rPr>
          <w:szCs w:val="24"/>
        </w:rPr>
        <w:t>s</w:t>
      </w:r>
      <w:r w:rsidRPr="00076E91">
        <w:rPr>
          <w:szCs w:val="24"/>
        </w:rPr>
        <w:t xml:space="preserve"> in average for each microsporidia species)</w:t>
      </w:r>
      <w:r>
        <w:rPr>
          <w:szCs w:val="24"/>
        </w:rPr>
        <w:t>.</w:t>
      </w:r>
    </w:p>
    <w:p w14:paraId="1D7FE008" w14:textId="02592013" w:rsidR="00580D61" w:rsidRDefault="00580D61" w:rsidP="00580D61">
      <w:pPr>
        <w:spacing w:after="0" w:line="360" w:lineRule="auto"/>
        <w:jc w:val="both"/>
        <w:rPr>
          <w:szCs w:val="24"/>
        </w:rPr>
      </w:pPr>
      <w:r>
        <w:rPr>
          <w:szCs w:val="24"/>
        </w:rPr>
        <w:t>The origin hypothesis of mitochondria in the microsporidian LCA was repeatedly discussed</w:t>
      </w:r>
      <w:r w:rsidR="00306FE9">
        <w:rPr>
          <w:szCs w:val="24"/>
        </w:rPr>
        <w:t xml:space="preserve"> </w:t>
      </w:r>
      <w:r w:rsidR="0064037C">
        <w:rPr>
          <w:szCs w:val="24"/>
        </w:rPr>
        <w:fldChar w:fldCharType="begin">
          <w:fldData xml:space="preserve">PEVuZE5vdGU+PENpdGU+PEF1dGhvcj5HZXJtb3Q8L0F1dGhvcj48WWVhcj4xOTk3PC9ZZWFyPjxS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=
</w:fldData>
        </w:fldChar>
      </w:r>
      <w:r w:rsidR="002A6B74">
        <w:rPr>
          <w:szCs w:val="24"/>
        </w:rPr>
        <w:instrText xml:space="preserve"> ADDIN EN.CITE </w:instrText>
      </w:r>
      <w:r w:rsidR="002A6B74">
        <w:rPr>
          <w:szCs w:val="24"/>
        </w:rPr>
        <w:fldChar w:fldCharType="begin">
          <w:fldData xml:space="preserve">PEVuZE5vdGU+PENpdGU+PEF1dGhvcj5HZXJtb3Q8L0F1dGhvcj48WWVhcj4xOTk3PC9ZZWFyPjxS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=
</w:fldData>
        </w:fldChar>
      </w:r>
      <w:r w:rsidR="002A6B74">
        <w:rPr>
          <w:szCs w:val="24"/>
        </w:rPr>
        <w:instrText xml:space="preserve"> ADDIN EN.CITE.DATA </w:instrText>
      </w:r>
      <w:r w:rsidR="002A6B74">
        <w:rPr>
          <w:szCs w:val="24"/>
        </w:rPr>
      </w:r>
      <w:r w:rsidR="002A6B74">
        <w:rPr>
          <w:szCs w:val="24"/>
        </w:rPr>
        <w:fldChar w:fldCharType="end"/>
      </w:r>
      <w:r w:rsidR="0064037C">
        <w:rPr>
          <w:szCs w:val="24"/>
        </w:rPr>
        <w:fldChar w:fldCharType="separate"/>
      </w:r>
      <w:r w:rsidR="002A6B74">
        <w:rPr>
          <w:noProof/>
          <w:szCs w:val="24"/>
        </w:rPr>
        <w:t>(Germot, Philippe, and Le Guyader 1997; Hirt et al. 1997)</w:t>
      </w:r>
      <w:r w:rsidR="0064037C">
        <w:rPr>
          <w:szCs w:val="24"/>
        </w:rPr>
        <w:fldChar w:fldCharType="end"/>
      </w:r>
      <w:r>
        <w:rPr>
          <w:szCs w:val="24"/>
        </w:rPr>
        <w:t xml:space="preserve"> and yet confirmed again by the annotated LCA proteins with the presence of E1, E3 components and</w:t>
      </w:r>
      <w:r w:rsidR="00871D59">
        <w:rPr>
          <w:szCs w:val="24"/>
        </w:rPr>
        <w:t xml:space="preserve"> the </w:t>
      </w:r>
      <w:r>
        <w:rPr>
          <w:szCs w:val="24"/>
        </w:rPr>
        <w:t xml:space="preserve">hsp70 proteins. However, the role of those proteins is still unclear </w:t>
      </w:r>
      <w:r>
        <w:rPr>
          <w:szCs w:val="24"/>
        </w:rPr>
        <w:fldChar w:fldCharType="begin"/>
      </w:r>
      <w:r>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Pr>
          <w:szCs w:val="24"/>
        </w:rPr>
        <w:fldChar w:fldCharType="separate"/>
      </w:r>
      <w:r>
        <w:rPr>
          <w:noProof/>
          <w:szCs w:val="24"/>
        </w:rPr>
        <w:t>(Fast and Keeling 2001)</w:t>
      </w:r>
      <w:r>
        <w:rPr>
          <w:szCs w:val="24"/>
        </w:rPr>
        <w:fldChar w:fldCharType="end"/>
      </w:r>
      <w:r w:rsidRPr="00076E91">
        <w:rPr>
          <w:szCs w:val="24"/>
        </w:rPr>
        <w:t xml:space="preserve">. </w:t>
      </w:r>
    </w:p>
    <w:p w14:paraId="30667709" w14:textId="2336BD71" w:rsidR="00580D61" w:rsidRDefault="00580D61" w:rsidP="00580D61">
      <w:pPr>
        <w:spacing w:after="0" w:line="360" w:lineRule="auto"/>
        <w:jc w:val="both"/>
        <w:rPr>
          <w:szCs w:val="24"/>
        </w:rPr>
      </w:pPr>
      <w:r>
        <w:rPr>
          <w:szCs w:val="24"/>
        </w:rPr>
        <w:t xml:space="preserve">Our study agreed with the assumption that microsporidia are unable to </w:t>
      </w:r>
      <w:r w:rsidRPr="00C84C99">
        <w:rPr>
          <w:i/>
          <w:szCs w:val="24"/>
        </w:rPr>
        <w:t>de novo</w:t>
      </w:r>
      <w:r w:rsidRPr="00076E91">
        <w:rPr>
          <w:szCs w:val="24"/>
        </w:rPr>
        <w:t xml:space="preserve"> synthesi</w:t>
      </w:r>
      <w:r>
        <w:rPr>
          <w:szCs w:val="24"/>
        </w:rPr>
        <w:t>ze both purines and pyrimidines and they replace that inability by the nucleotide transport (NTT) proteins</w:t>
      </w:r>
      <w:r w:rsidR="00E15030">
        <w:rPr>
          <w:szCs w:val="24"/>
        </w:rPr>
        <w:t xml:space="preserve"> </w:t>
      </w:r>
      <w:r w:rsidR="00AB28C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AB28C9">
        <w:rPr>
          <w:szCs w:val="24"/>
        </w:rPr>
        <w:instrText xml:space="preserve"> ADDIN EN.CITE </w:instrText>
      </w:r>
      <w:r w:rsidR="00AB28C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AB28C9">
        <w:rPr>
          <w:szCs w:val="24"/>
        </w:rPr>
        <w:instrText xml:space="preserve"> ADDIN EN.CITE.DATA </w:instrText>
      </w:r>
      <w:r w:rsidR="00AB28C9">
        <w:rPr>
          <w:szCs w:val="24"/>
        </w:rPr>
      </w:r>
      <w:r w:rsidR="00AB28C9">
        <w:rPr>
          <w:szCs w:val="24"/>
        </w:rPr>
        <w:fldChar w:fldCharType="end"/>
      </w:r>
      <w:r w:rsidR="00AB28C9">
        <w:rPr>
          <w:szCs w:val="24"/>
        </w:rPr>
      </w:r>
      <w:r w:rsidR="00AB28C9">
        <w:rPr>
          <w:szCs w:val="24"/>
        </w:rPr>
        <w:fldChar w:fldCharType="separate"/>
      </w:r>
      <w:r w:rsidR="00AB28C9">
        <w:rPr>
          <w:noProof/>
          <w:szCs w:val="24"/>
        </w:rPr>
        <w:t>(Heinz et al. 2014; Dean, Hirt, and Embley 2016)</w:t>
      </w:r>
      <w:r w:rsidR="00AB28C9">
        <w:rPr>
          <w:szCs w:val="24"/>
        </w:rPr>
        <w:fldChar w:fldCharType="end"/>
      </w:r>
      <w:r>
        <w:rPr>
          <w:szCs w:val="24"/>
        </w:rPr>
        <w:t xml:space="preserve">. The phylogenetic profile of three microsporidian LCA NTT </w:t>
      </w:r>
      <w:r w:rsidR="00FD7531">
        <w:rPr>
          <w:szCs w:val="24"/>
        </w:rPr>
        <w:t>proteins</w:t>
      </w:r>
      <w:r>
        <w:rPr>
          <w:szCs w:val="24"/>
        </w:rPr>
        <w:t xml:space="preserve"> was consistent with the study of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 xml:space="preserve">, where we found orthologs for those microsporidia NTT proteins also in the same phyla that were discussed in </w:t>
      </w:r>
      <w:r>
        <w:rPr>
          <w:szCs w:val="24"/>
        </w:rPr>
        <w:lastRenderedPageBreak/>
        <w:t xml:space="preserve">that analysis, namely Chlamydiae, Streptophyta, Chlorophyta and Bacillariophyta. The NTT orthologs have no signal peptide and contain 10-12 transmembrane domains. </w:t>
      </w:r>
      <w:r w:rsidRPr="00076E91">
        <w:rPr>
          <w:szCs w:val="24"/>
        </w:rPr>
        <w:t xml:space="preserve">Based on studies of </w:t>
      </w:r>
      <w:r>
        <w:rPr>
          <w:szCs w:val="24"/>
        </w:rPr>
        <w:fldChar w:fldCharType="begin">
          <w:fldData xml:space="preserve">PEVuZE5vdGU+PENpdGUgQXV0aG9yWWVhcj0iMSI+PEF1dGhvcj5IZWluejwvQXV0aG9yPjxZZWFy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</w:fldData>
        </w:fldChar>
      </w:r>
      <w:r w:rsidR="00DD547F">
        <w:rPr>
          <w:szCs w:val="24"/>
        </w:rPr>
        <w:instrText xml:space="preserve"> ADDIN EN.CITE </w:instrText>
      </w:r>
      <w:r w:rsidR="00DD547F">
        <w:rPr>
          <w:szCs w:val="24"/>
        </w:rPr>
        <w:fldChar w:fldCharType="begin">
          <w:fldData xml:space="preserve">PEVuZE5vdGU+PENpdGUgQXV0aG9yWWVhcj0iMSI+PEF1dGhvcj5IZWluejwvQXV0aG9yPjxZZWFy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</w:fldData>
        </w:fldChar>
      </w:r>
      <w:r w:rsidR="00DD547F">
        <w:rPr>
          <w:szCs w:val="24"/>
        </w:rPr>
        <w:instrText xml:space="preserve"> ADDIN EN.CITE.DATA </w:instrText>
      </w:r>
      <w:r w:rsidR="00DD547F">
        <w:rPr>
          <w:szCs w:val="24"/>
        </w:rPr>
      </w:r>
      <w:r w:rsidR="00DD547F">
        <w:rPr>
          <w:szCs w:val="24"/>
        </w:rPr>
        <w:fldChar w:fldCharType="end"/>
      </w:r>
      <w:r>
        <w:rPr>
          <w:szCs w:val="24"/>
        </w:rPr>
      </w:r>
      <w:r>
        <w:rPr>
          <w:szCs w:val="24"/>
        </w:rPr>
        <w:fldChar w:fldCharType="separate"/>
      </w:r>
      <w:r w:rsidR="00DD547F">
        <w:rPr>
          <w:noProof/>
          <w:szCs w:val="24"/>
        </w:rPr>
        <w:t>Tsaousis et al. (2008); Heinz et al. (2014); Dean, Hirt, and Embley (2016)</w:t>
      </w:r>
      <w:r>
        <w:rPr>
          <w:szCs w:val="24"/>
        </w:rPr>
        <w:fldChar w:fldCharType="end"/>
      </w:r>
      <w:r w:rsidRPr="00076E91">
        <w:rPr>
          <w:szCs w:val="24"/>
        </w:rPr>
        <w:t>, those NTT proteins are the result of horizontal transfer event from bacteria.</w:t>
      </w:r>
      <w:r w:rsidR="00DD547F">
        <w:rPr>
          <w:szCs w:val="24"/>
        </w:rPr>
        <w:t xml:space="preserve"> The presence of NTT proteins to replace the inability of de novo nucleotide </w:t>
      </w:r>
      <w:r w:rsidR="00E43884">
        <w:rPr>
          <w:szCs w:val="24"/>
        </w:rPr>
        <w:t xml:space="preserve">synthesis is an important characteristic of obligate intracellular parasitic lifestyle </w:t>
      </w:r>
      <w:r w:rsidR="00E43884">
        <w:rPr>
          <w:szCs w:val="24"/>
        </w:rPr>
        <w:fldChar w:fldCharType="begin">
          <w:fldData xml:space="preserve">PEVuZE5vdGU+PENpdGU+PEF1dGhvcj5OYWtqYW5nPC9BdXRob3I+PFllYXI+MjAxMzwvWWVhcj48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</w:fldData>
        </w:fldChar>
      </w:r>
      <w:r w:rsidR="00E43884">
        <w:rPr>
          <w:szCs w:val="24"/>
        </w:rPr>
        <w:instrText xml:space="preserve"> ADDIN EN.CITE </w:instrText>
      </w:r>
      <w:r w:rsidR="00E43884">
        <w:rPr>
          <w:szCs w:val="24"/>
        </w:rPr>
        <w:fldChar w:fldCharType="begin">
          <w:fldData xml:space="preserve">PEVuZE5vdGU+PENpdGU+PEF1dGhvcj5OYWtqYW5nPC9BdXRob3I+PFllYXI+MjAxMzwvWWVhcj48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</w:fldData>
        </w:fldChar>
      </w:r>
      <w:r w:rsidR="00E43884">
        <w:rPr>
          <w:szCs w:val="24"/>
        </w:rPr>
        <w:instrText xml:space="preserve"> ADDIN EN.CITE.DATA </w:instrText>
      </w:r>
      <w:r w:rsidR="00E43884">
        <w:rPr>
          <w:szCs w:val="24"/>
        </w:rPr>
      </w:r>
      <w:r w:rsidR="00E43884">
        <w:rPr>
          <w:szCs w:val="24"/>
        </w:rPr>
        <w:fldChar w:fldCharType="end"/>
      </w:r>
      <w:r w:rsidR="00E43884">
        <w:rPr>
          <w:szCs w:val="24"/>
        </w:rPr>
      </w:r>
      <w:r w:rsidR="00E43884">
        <w:rPr>
          <w:szCs w:val="24"/>
        </w:rPr>
        <w:fldChar w:fldCharType="separate"/>
      </w:r>
      <w:r w:rsidR="00E43884">
        <w:rPr>
          <w:noProof/>
          <w:szCs w:val="24"/>
        </w:rPr>
        <w:t>(Nakjang et al. 2013; Major, Embley, and Williams 2017)</w:t>
      </w:r>
      <w:r w:rsidR="00E43884">
        <w:rPr>
          <w:szCs w:val="24"/>
        </w:rPr>
        <w:fldChar w:fldCharType="end"/>
      </w:r>
      <w:r w:rsidR="00E43884">
        <w:rPr>
          <w:szCs w:val="24"/>
        </w:rPr>
        <w:t>.</w:t>
      </w:r>
    </w:p>
    <w:p w14:paraId="21CFEFB9" w14:textId="0A9EF5DA" w:rsidR="00493D1E" w:rsidRDefault="009D3786" w:rsidP="00493D1E">
      <w:pPr>
        <w:spacing w:after="0" w:line="360" w:lineRule="auto"/>
        <w:jc w:val="both"/>
        <w:rPr>
          <w:szCs w:val="24"/>
        </w:rPr>
      </w:pPr>
      <w:r>
        <w:rPr>
          <w:szCs w:val="24"/>
        </w:rPr>
        <w:t>The</w:t>
      </w:r>
      <w:r w:rsidR="00493D1E" w:rsidRPr="00076E91">
        <w:rPr>
          <w:szCs w:val="24"/>
        </w:rPr>
        <w:t xml:space="preserve"> analysis of microsporidian LCA metabolic pathways acquired the consistent results with other studies. Microsporidian LCA, as well as the co</w:t>
      </w:r>
      <w:r w:rsidR="00493D1E">
        <w:rPr>
          <w:szCs w:val="24"/>
        </w:rPr>
        <w:t>ntemporary species, obligatory</w:t>
      </w:r>
      <w:r w:rsidR="00493D1E" w:rsidRPr="00076E91">
        <w:rPr>
          <w:szCs w:val="24"/>
        </w:rPr>
        <w:t xml:space="preserve"> depends on the </w:t>
      </w:r>
      <w:r w:rsidR="00493D1E">
        <w:rPr>
          <w:szCs w:val="24"/>
        </w:rPr>
        <w:t>host species for their survival due to their reduced metabolism</w:t>
      </w:r>
      <w:r w:rsidR="00FE0B3F">
        <w:rPr>
          <w:szCs w:val="24"/>
        </w:rPr>
        <w:t xml:space="preserve"> </w:t>
      </w:r>
      <w:r w:rsidR="008E7F88">
        <w:rPr>
          <w:szCs w:val="24"/>
        </w:rPr>
        <w:fldChar w:fldCharType="begin"/>
      </w:r>
      <w:r w:rsidR="00306DEB">
        <w:rPr>
          <w:szCs w:val="24"/>
        </w:rPr>
        <w:instrText xml:space="preserve"> ADDIN EN.CITE &lt;EndNote&gt;&lt;Cite&gt;&lt;Author&gt;Agnew&lt;/Author&gt;&lt;Year&gt;2003&lt;/Year&gt;&lt;RecNum&gt;292&lt;/RecNum&gt;&lt;DisplayText&gt;(Agnew et al. 2003; Luallen et al. 2016)&lt;/DisplayText&gt;&lt;record&gt;&lt;rec-number&gt;292&lt;/rec-number&gt;&lt;foreign-keys&gt;&lt;key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Cite&gt;&lt;Author&gt;Luallen&lt;/Author&gt;&lt;Year&gt;2016&lt;/Year&gt;&lt;RecNum&gt;304&lt;/RecNum&gt;&lt;record&gt;&lt;rec-number&gt;304&lt;/rec-number&gt;&lt;foreign-keys&gt;&lt;key app="EN" db-id="zvzepeve9vwad9e0r2nxazrm0x0w25x9w9er" timestamp="1522917510"&gt;304&lt;/key&gt;&lt;/foreign-keys&gt;&lt;ref-type name="Journal Article"&gt;17&lt;/ref-type&gt;&lt;contributors&gt;&lt;authors&gt;&lt;author&gt;Luallen, Robert J&lt;/author&gt;&lt;author&gt;Reinke, Aaron W&lt;/author&gt;&lt;author&gt;Tong, Linda&lt;/author&gt;&lt;author&gt;Botts, Michael R&lt;/author&gt;&lt;author&gt;Félix, Marie-Anne&lt;/author&gt;&lt;author&gt;Troemel, Emily R&lt;/author&gt;&lt;/authors&gt;&lt;/contributors&gt;&lt;titles&gt;&lt;title&gt;Discovery of a Natural Microsporidian Pathogen with a Broad Tissue Tropism in Caenorhabditis elegans&lt;/title&gt;&lt;secondary-title&gt;PLOS Pathogens&lt;/secondary-title&gt;&lt;/titles&gt;&lt;periodical&gt;&lt;full-title&gt;PLOS Pathogens&lt;/full-title&gt;&lt;/periodical&gt;&lt;pages&gt;28&lt;/pages&gt;&lt;dates&gt;&lt;year&gt;2016&lt;/year&gt;&lt;pub-dates&gt;&lt;date&gt;2016&lt;/date&gt;&lt;/pub-dates&gt;&lt;/dates&gt;&lt;urls&gt;&lt;/urls&gt;&lt;remote-database-name&gt;Zotero&lt;/remote-database-name&gt;&lt;/record&gt;&lt;/Cite&gt;&lt;/EndNote&gt;</w:instrText>
      </w:r>
      <w:r w:rsidR="008E7F88">
        <w:rPr>
          <w:szCs w:val="24"/>
        </w:rPr>
        <w:fldChar w:fldCharType="separate"/>
      </w:r>
      <w:r w:rsidR="00306DEB">
        <w:rPr>
          <w:noProof/>
          <w:szCs w:val="24"/>
        </w:rPr>
        <w:t>(Agnew et al. 2003; Luallen et al. 2016)</w:t>
      </w:r>
      <w:r w:rsidR="008E7F88">
        <w:rPr>
          <w:szCs w:val="24"/>
        </w:rPr>
        <w:fldChar w:fldCharType="end"/>
      </w:r>
      <w:r w:rsidR="00493D1E">
        <w:rPr>
          <w:szCs w:val="24"/>
        </w:rPr>
        <w:t>.</w:t>
      </w:r>
      <w:r w:rsidR="00493D1E" w:rsidRPr="00076E91">
        <w:rPr>
          <w:szCs w:val="24"/>
        </w:rPr>
        <w:t xml:space="preserve"> The presence of transport proteins supplements the lack of some main pathways for producing energy and other important compounds</w:t>
      </w:r>
      <w:r w:rsidR="00306DEB">
        <w:rPr>
          <w:szCs w:val="24"/>
        </w:rPr>
        <w:t xml:space="preserve"> </w:t>
      </w:r>
      <w:r w:rsidR="00306DEB">
        <w:rPr>
          <w:szCs w:val="24"/>
        </w:rPr>
        <w:fldChar w:fldCharType="begin">
          <w:fldData xml:space="preserve">PEVuZE5vdGU+PENpdGU+PEF1dGhvcj5Nw6l0w6luaWVyPC9BdXRob3I+PFllYXI+MjAwMTwvWWVh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</w:fldData>
        </w:fldChar>
      </w:r>
      <w:r w:rsidR="00306DEB">
        <w:rPr>
          <w:szCs w:val="24"/>
        </w:rPr>
        <w:instrText xml:space="preserve"> ADDIN EN.CITE </w:instrText>
      </w:r>
      <w:r w:rsidR="00306DEB">
        <w:rPr>
          <w:szCs w:val="24"/>
        </w:rPr>
        <w:fldChar w:fldCharType="begin">
          <w:fldData xml:space="preserve">PEVuZE5vdGU+PENpdGU+PEF1dGhvcj5Nw6l0w6luaWVyPC9BdXRob3I+PFllYXI+MjAwMTwvWWVh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</w:fldData>
        </w:fldChar>
      </w:r>
      <w:r w:rsidR="00306DEB">
        <w:rPr>
          <w:szCs w:val="24"/>
        </w:rPr>
        <w:instrText xml:space="preserve"> ADDIN EN.CITE.DATA </w:instrText>
      </w:r>
      <w:r w:rsidR="00306DEB">
        <w:rPr>
          <w:szCs w:val="24"/>
        </w:rPr>
      </w:r>
      <w:r w:rsidR="00306DEB">
        <w:rPr>
          <w:szCs w:val="24"/>
        </w:rPr>
        <w:fldChar w:fldCharType="end"/>
      </w:r>
      <w:r w:rsidR="00306DEB">
        <w:rPr>
          <w:szCs w:val="24"/>
        </w:rPr>
      </w:r>
      <w:r w:rsidR="00306DEB">
        <w:rPr>
          <w:szCs w:val="24"/>
        </w:rPr>
        <w:fldChar w:fldCharType="separate"/>
      </w:r>
      <w:r w:rsidR="00306DEB">
        <w:rPr>
          <w:noProof/>
          <w:szCs w:val="24"/>
        </w:rPr>
        <w:t>(Méténier and Vivarès 2001; Heinz et al. 2012)</w:t>
      </w:r>
      <w:r w:rsidR="00306DEB">
        <w:rPr>
          <w:szCs w:val="24"/>
        </w:rPr>
        <w:fldChar w:fldCharType="end"/>
      </w:r>
      <w:r w:rsidR="00493D1E" w:rsidRPr="00076E91">
        <w:rPr>
          <w:szCs w:val="24"/>
        </w:rPr>
        <w:t xml:space="preserve">. Trehalose </w:t>
      </w:r>
      <w:r w:rsidR="00493D1E">
        <w:rPr>
          <w:szCs w:val="24"/>
        </w:rPr>
        <w:t>again has been shown to be</w:t>
      </w:r>
      <w:r w:rsidR="00493D1E" w:rsidRPr="00076E91">
        <w:rPr>
          <w:szCs w:val="24"/>
        </w:rPr>
        <w:t xml:space="preserve"> the main carbohydrate storage for microsp</w:t>
      </w:r>
      <w:r w:rsidR="00493D1E">
        <w:rPr>
          <w:szCs w:val="24"/>
        </w:rPr>
        <w:t>oridia</w:t>
      </w:r>
      <w:r w:rsidR="00306DEB">
        <w:rPr>
          <w:szCs w:val="24"/>
        </w:rPr>
        <w:t xml:space="preserve"> </w:t>
      </w:r>
      <w:r w:rsidR="00306DEB">
        <w:rPr>
          <w:szCs w:val="24"/>
        </w:rPr>
        <w:fldChar w:fldCharType="begin">
          <w:fldData xml:space="preserve">PEVuZE5vdGU+PENpdGU+PEF1dGhvcj5WYW5kZXJtZWVyPC9BdXRob3I+PFllYXI+MTk3MTwvWWVh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</w:fldData>
        </w:fldChar>
      </w:r>
      <w:r w:rsidR="003C4D5B">
        <w:rPr>
          <w:szCs w:val="24"/>
        </w:rPr>
        <w:instrText xml:space="preserve"> ADDIN EN.CITE </w:instrText>
      </w:r>
      <w:r w:rsidR="003C4D5B">
        <w:rPr>
          <w:szCs w:val="24"/>
        </w:rPr>
        <w:fldChar w:fldCharType="begin">
          <w:fldData xml:space="preserve">PEVuZE5vdGU+PENpdGU+PEF1dGhvcj5WYW5kZXJtZWVyPC9BdXRob3I+PFllYXI+MTk3MTwvWWVh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</w:fldData>
        </w:fldChar>
      </w:r>
      <w:r w:rsidR="003C4D5B">
        <w:rPr>
          <w:szCs w:val="24"/>
        </w:rPr>
        <w:instrText xml:space="preserve"> ADDIN EN.CITE.DATA </w:instrText>
      </w:r>
      <w:r w:rsidR="003C4D5B">
        <w:rPr>
          <w:szCs w:val="24"/>
        </w:rPr>
      </w:r>
      <w:r w:rsidR="003C4D5B">
        <w:rPr>
          <w:szCs w:val="24"/>
        </w:rPr>
        <w:fldChar w:fldCharType="end"/>
      </w:r>
      <w:r w:rsidR="00306DEB">
        <w:rPr>
          <w:szCs w:val="24"/>
        </w:rPr>
      </w:r>
      <w:r w:rsidR="00306DEB">
        <w:rPr>
          <w:szCs w:val="24"/>
        </w:rPr>
        <w:fldChar w:fldCharType="separate"/>
      </w:r>
      <w:r w:rsidR="003C4D5B">
        <w:rPr>
          <w:noProof/>
          <w:szCs w:val="24"/>
        </w:rPr>
        <w:t>(Vandermeer and Gochnauer 1971; Méténier and Vivarès 2001; Keeling and Corradi 2011; Heinz et al. 2012)</w:t>
      </w:r>
      <w:r w:rsidR="00306DEB">
        <w:rPr>
          <w:szCs w:val="24"/>
        </w:rPr>
        <w:fldChar w:fldCharType="end"/>
      </w:r>
      <w:r w:rsidR="00306DEB">
        <w:rPr>
          <w:szCs w:val="24"/>
        </w:rPr>
        <w:t>,</w:t>
      </w:r>
      <w:r w:rsidR="00493D1E">
        <w:rPr>
          <w:szCs w:val="24"/>
        </w:rPr>
        <w:t xml:space="preserve"> since the enzymes for </w:t>
      </w:r>
      <w:r w:rsidR="00493D1E" w:rsidRPr="00672459">
        <w:rPr>
          <w:i/>
          <w:szCs w:val="24"/>
        </w:rPr>
        <w:t>de novo</w:t>
      </w:r>
      <w:r w:rsidR="00493D1E" w:rsidRPr="00076E91">
        <w:rPr>
          <w:szCs w:val="24"/>
        </w:rPr>
        <w:t xml:space="preserve"> trehalose synthesis and degradation </w:t>
      </w:r>
      <w:r w:rsidR="00493D1E">
        <w:rPr>
          <w:szCs w:val="24"/>
        </w:rPr>
        <w:t>were</w:t>
      </w:r>
      <w:r w:rsidR="00493D1E" w:rsidRPr="00076E91">
        <w:rPr>
          <w:szCs w:val="24"/>
        </w:rPr>
        <w:t xml:space="preserve"> also found in the LCA. However, the reason for the existence of mitochondria is still unclear</w:t>
      </w:r>
      <w:r w:rsidR="00936FD8">
        <w:rPr>
          <w:szCs w:val="24"/>
        </w:rPr>
        <w:t xml:space="preserve"> </w:t>
      </w:r>
      <w:r w:rsidR="00936FD8">
        <w:rPr>
          <w:szCs w:val="24"/>
        </w:rPr>
        <w:fldChar w:fldCharType="begin"/>
      </w:r>
      <w:r w:rsidR="00936FD8">
        <w:rPr>
          <w:szCs w:val="24"/>
        </w:rPr>
        <w:instrText xml:space="preserve"> ADDIN EN.CITE &lt;EndNote&gt;&lt;Cite&gt;&lt;Author&gt;Keeling&lt;/Author&gt;&lt;Year&gt;2009&lt;/Year&gt;&lt;RecNum&gt;276&lt;/RecNum&gt;&lt;DisplayText&gt;(Keeling 2009)&lt;/DisplayText&gt;&lt;record&gt;&lt;rec-number&gt;276&lt;/rec-number&gt;&lt;foreign-keys&gt;&lt;key app="EN" db-id="zvzepeve9vwad9e0r2nxazrm0x0w25x9w9er" timestamp="1522917510"&gt;276&lt;/key&gt;&lt;/foreign-keys&gt;&lt;ref-type name="Journal Article"&gt;17&lt;/ref-type&gt;&lt;contributors&gt;&lt;authors&gt;&lt;author&gt;Keeling, Patrick&lt;/author&gt;&lt;/authors&gt;&lt;/contributors&gt;&lt;titles&gt;&lt;title&gt;Five questions about microsporidia.&lt;/title&gt;&lt;secondary-title&gt;PLoS pathogens&lt;/secondary-title&gt;&lt;/titles&gt;&lt;periodical&gt;&lt;full-title&gt;PLOS Pathogens&lt;/full-title&gt;&lt;/periodical&gt;&lt;pages&gt;e1000489-e1000489&lt;/pages&gt;&lt;volume&gt;5&lt;/volume&gt;&lt;keywords&gt;&lt;keyword&gt;Microsporidia&lt;/keyword&gt;&lt;keyword&gt;Host-Pathogen Interactions&lt;/keyword&gt;&lt;keyword&gt;Microsporidia: genetics&lt;/keyword&gt;&lt;keyword&gt;Genome, Fungal&lt;/keyword&gt;&lt;keyword&gt;Microsporidia: classification&lt;/keyword&gt;&lt;keyword&gt;Microsporidia: pathogenicity&lt;/keyword&gt;&lt;/keywords&gt;&lt;dates&gt;&lt;year&gt;2009&lt;/year&gt;&lt;pub-dates&gt;&lt;date&gt;September 2009&lt;/date&gt;&lt;/pub-dates&gt;&lt;/dates&gt;&lt;urls&gt;&lt;/urls&gt;&lt;electronic-resource-num&gt;10.1371/journal.ppat.1000489&lt;/electronic-resource-num&gt;&lt;/record&gt;&lt;/Cite&gt;&lt;/EndNote&gt;</w:instrText>
      </w:r>
      <w:r w:rsidR="00936FD8">
        <w:rPr>
          <w:szCs w:val="24"/>
        </w:rPr>
        <w:fldChar w:fldCharType="separate"/>
      </w:r>
      <w:r w:rsidR="00936FD8">
        <w:rPr>
          <w:noProof/>
          <w:szCs w:val="24"/>
        </w:rPr>
        <w:t>(Keeling 2009)</w:t>
      </w:r>
      <w:r w:rsidR="00936FD8">
        <w:rPr>
          <w:szCs w:val="24"/>
        </w:rPr>
        <w:fldChar w:fldCharType="end"/>
      </w:r>
      <w:r w:rsidR="00493D1E" w:rsidRPr="00076E91">
        <w:rPr>
          <w:szCs w:val="24"/>
        </w:rPr>
        <w:t>, since the pathways that take place in mitochondria are</w:t>
      </w:r>
      <w:r w:rsidR="00F467C8">
        <w:rPr>
          <w:szCs w:val="24"/>
        </w:rPr>
        <w:t xml:space="preserve"> already</w:t>
      </w:r>
      <w:r w:rsidR="00493D1E" w:rsidRPr="00076E91">
        <w:rPr>
          <w:szCs w:val="24"/>
        </w:rPr>
        <w:t xml:space="preserve"> missing</w:t>
      </w:r>
      <w:r w:rsidR="000E2514">
        <w:rPr>
          <w:szCs w:val="24"/>
        </w:rPr>
        <w:t xml:space="preserve"> in the microsporidian LCA</w:t>
      </w:r>
      <w:r w:rsidR="00493D1E" w:rsidRPr="00076E91">
        <w:rPr>
          <w:szCs w:val="24"/>
        </w:rPr>
        <w:t xml:space="preserve">. </w:t>
      </w:r>
    </w:p>
    <w:p w14:paraId="76C294B6" w14:textId="17D81AF1" w:rsidR="00493D1E" w:rsidRDefault="00D40C58" w:rsidP="008A0D4B">
      <w:pPr>
        <w:spacing w:after="0" w:line="360" w:lineRule="auto"/>
        <w:jc w:val="both"/>
        <w:rPr>
          <w:szCs w:val="24"/>
        </w:rPr>
      </w:pPr>
      <w:r>
        <w:rPr>
          <w:szCs w:val="24"/>
        </w:rPr>
        <w:t>Novel proteins have been observed in the mapped pathways of microsporidian LCA.</w:t>
      </w:r>
      <w:r w:rsidR="00160A0C">
        <w:rPr>
          <w:szCs w:val="24"/>
        </w:rPr>
        <w:t xml:space="preserve"> They </w:t>
      </w:r>
      <w:r w:rsidR="00160A0C" w:rsidRPr="00BC03FC">
        <w:rPr>
          <w:szCs w:val="24"/>
        </w:rPr>
        <w:t xml:space="preserve">imply a relevant complementation </w:t>
      </w:r>
      <w:r w:rsidR="00160A0C">
        <w:rPr>
          <w:szCs w:val="24"/>
        </w:rPr>
        <w:t>for those related pathways.</w:t>
      </w:r>
      <w:r>
        <w:rPr>
          <w:szCs w:val="24"/>
        </w:rPr>
        <w:t xml:space="preserve"> However, since some key enzymes were missing, which hinder the in vivo synthesis of critical metabolites such as purines and pyrimidines, we suppose that the parasitic lifestyle already occurred in the microsporidian LCA.</w:t>
      </w:r>
    </w:p>
    <w:p w14:paraId="05034088" w14:textId="77777777" w:rsidR="00FF7BC7" w:rsidRDefault="00FF7BC7" w:rsidP="00560D81">
      <w:pPr>
        <w:spacing w:after="0" w:line="360" w:lineRule="auto"/>
        <w:jc w:val="both"/>
        <w:rPr>
          <w:szCs w:val="24"/>
        </w:rPr>
      </w:pPr>
    </w:p>
    <w:p w14:paraId="68CF563B" w14:textId="77777777" w:rsidR="00FF7BC7" w:rsidRPr="00F820EF" w:rsidRDefault="00FF7BC7" w:rsidP="00560D81">
      <w:pPr>
        <w:spacing w:after="0" w:line="360" w:lineRule="auto"/>
        <w:jc w:val="both"/>
        <w:rPr>
          <w:szCs w:val="24"/>
        </w:rPr>
        <w:sectPr w:rsidR="00FF7BC7" w:rsidRPr="00F820EF"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1BFEAC24" w:rsidR="00561D6E" w:rsidRDefault="00FC70EA" w:rsidP="00560D81">
      <w:pPr>
        <w:pStyle w:val="Heading1"/>
        <w:jc w:val="both"/>
      </w:pPr>
      <w:bookmarkStart w:id="223" w:name="_Toc387481385"/>
      <w:r>
        <w:lastRenderedPageBreak/>
        <w:t>Conclusion</w:t>
      </w:r>
      <w:r w:rsidR="0072550A" w:rsidRPr="00C14AE6">
        <w:t xml:space="preserve"> &amp; Outlook</w:t>
      </w:r>
      <w:bookmarkEnd w:id="223"/>
    </w:p>
    <w:p w14:paraId="1312F561" w14:textId="77777777" w:rsidR="00740DE1" w:rsidRDefault="00740DE1" w:rsidP="00560D81">
      <w:pPr>
        <w:spacing w:after="0" w:line="360" w:lineRule="auto"/>
        <w:jc w:val="both"/>
        <w:rPr>
          <w:szCs w:val="24"/>
        </w:rPr>
      </w:pPr>
    </w:p>
    <w:p w14:paraId="224428C2" w14:textId="41EE2DDB" w:rsidR="003E4E2F" w:rsidRDefault="00E470BF" w:rsidP="00560D81">
      <w:pPr>
        <w:spacing w:after="0" w:line="360" w:lineRule="auto"/>
        <w:jc w:val="both"/>
        <w:rPr>
          <w:szCs w:val="24"/>
        </w:rPr>
      </w:pPr>
      <w:r>
        <w:rPr>
          <w:szCs w:val="24"/>
        </w:rPr>
        <w:t>Microsporidia serve as a good candidate for studying the compactness of eukaryotic parasites in both genomic and metabolic aspects</w:t>
      </w:r>
      <w:r w:rsidR="00D5534E">
        <w:rPr>
          <w:szCs w:val="24"/>
        </w:rPr>
        <w:t xml:space="preserve"> </w:t>
      </w:r>
      <w:r w:rsidR="00D5534E">
        <w:rPr>
          <w:szCs w:val="24"/>
        </w:rPr>
        <w:fldChar w:fldCharType="begin"/>
      </w:r>
      <w:r w:rsidR="00D5534E">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D5534E">
        <w:rPr>
          <w:szCs w:val="24"/>
        </w:rPr>
        <w:fldChar w:fldCharType="separate"/>
      </w:r>
      <w:r w:rsidR="00D5534E">
        <w:rPr>
          <w:noProof/>
          <w:szCs w:val="24"/>
        </w:rPr>
        <w:t>(Reinke and Troemel 2015)</w:t>
      </w:r>
      <w:r w:rsidR="00D5534E">
        <w:rPr>
          <w:szCs w:val="24"/>
        </w:rPr>
        <w:fldChar w:fldCharType="end"/>
      </w:r>
      <w:r>
        <w:rPr>
          <w:szCs w:val="24"/>
        </w:rPr>
        <w:t xml:space="preserve">. </w:t>
      </w:r>
      <w:r w:rsidR="004C6AE8">
        <w:rPr>
          <w:szCs w:val="24"/>
        </w:rPr>
        <w:t>Our study on the pan-gene sets</w:t>
      </w:r>
      <w:r w:rsidR="00501610">
        <w:rPr>
          <w:szCs w:val="24"/>
        </w:rPr>
        <w:t xml:space="preserve"> of eleven contemporary microsporidia </w:t>
      </w:r>
      <w:r w:rsidR="004C6AE8">
        <w:rPr>
          <w:szCs w:val="24"/>
        </w:rPr>
        <w:t>revealed</w:t>
      </w:r>
      <w:r w:rsidR="00072C10">
        <w:rPr>
          <w:szCs w:val="24"/>
        </w:rPr>
        <w:t xml:space="preserve"> the dynamic evolutionary </w:t>
      </w:r>
      <w:r w:rsidR="005A10C0">
        <w:rPr>
          <w:szCs w:val="24"/>
        </w:rPr>
        <w:t>history</w:t>
      </w:r>
      <w:r w:rsidR="00072C10">
        <w:rPr>
          <w:szCs w:val="24"/>
        </w:rPr>
        <w:t xml:space="preserve"> of their </w:t>
      </w:r>
      <w:r w:rsidR="004C6AE8">
        <w:rPr>
          <w:szCs w:val="24"/>
        </w:rPr>
        <w:t>genomes</w:t>
      </w:r>
      <w:r w:rsidR="007649D1">
        <w:rPr>
          <w:szCs w:val="24"/>
        </w:rPr>
        <w:t xml:space="preserve"> </w:t>
      </w:r>
      <w:r w:rsidR="007649D1">
        <w:rPr>
          <w:szCs w:val="24"/>
        </w:rPr>
        <w:fldChar w:fldCharType="begin">
          <w:fldData xml:space="preserve">PEVuZE5vdGU+PENpdGU+PEF1dGhvcj5OYWtqYW5nPC9BdXRob3I+PFllYXI+MjAxMzwvWWVhcj48
UmVjTnVtPjI0NzwvUmVjTnVtPjxEaXNwbGF5VGV4dD4oQWduZXcgZXQgYWwuIDIwMDM7IE5ha2ph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Yy1yZXNvdXJjZS1udW0+PC9yZWNvcmQ+PC9DaXRlPjxDaXRlPjxBdXRob3I+QWduZXc8L0F1dGhv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</w:fldData>
        </w:fldChar>
      </w:r>
      <w:r w:rsidR="00C725C7">
        <w:rPr>
          <w:szCs w:val="24"/>
        </w:rPr>
        <w:instrText xml:space="preserve"> ADDIN EN.CITE </w:instrText>
      </w:r>
      <w:r w:rsidR="00C725C7">
        <w:rPr>
          <w:szCs w:val="24"/>
        </w:rPr>
        <w:fldChar w:fldCharType="begin">
          <w:fldData xml:space="preserve">PEVuZE5vdGU+PENpdGU+PEF1dGhvcj5OYWtqYW5nPC9BdXRob3I+PFllYXI+MjAxMzwvWWVhcj48
UmVjTnVtPjI0NzwvUmVjTnVtPjxEaXNwbGF5VGV4dD4oQWduZXcgZXQgYWwuIDIwMDM7IE5ha2ph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Yy1yZXNvdXJjZS1udW0+PC9yZWNvcmQ+PC9DaXRlPjxDaXRlPjxBdXRob3I+QWduZXc8L0F1dGhv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</w:fldData>
        </w:fldChar>
      </w:r>
      <w:r w:rsidR="00C725C7">
        <w:rPr>
          <w:szCs w:val="24"/>
        </w:rPr>
        <w:instrText xml:space="preserve"> ADDIN EN.CITE.DATA </w:instrText>
      </w:r>
      <w:r w:rsidR="00C725C7">
        <w:rPr>
          <w:szCs w:val="24"/>
        </w:rPr>
      </w:r>
      <w:r w:rsidR="00C725C7">
        <w:rPr>
          <w:szCs w:val="24"/>
        </w:rPr>
        <w:fldChar w:fldCharType="end"/>
      </w:r>
      <w:r w:rsidR="007649D1">
        <w:rPr>
          <w:szCs w:val="24"/>
        </w:rPr>
      </w:r>
      <w:r w:rsidR="007649D1">
        <w:rPr>
          <w:szCs w:val="24"/>
        </w:rPr>
        <w:fldChar w:fldCharType="separate"/>
      </w:r>
      <w:r w:rsidR="00C725C7">
        <w:rPr>
          <w:noProof/>
          <w:szCs w:val="24"/>
        </w:rPr>
        <w:t>(Agnew et al. 2003; Nakjang et al. 2013)</w:t>
      </w:r>
      <w:r w:rsidR="007649D1">
        <w:rPr>
          <w:szCs w:val="24"/>
        </w:rPr>
        <w:fldChar w:fldCharType="end"/>
      </w:r>
      <w:r w:rsidR="00072C10">
        <w:rPr>
          <w:szCs w:val="24"/>
        </w:rPr>
        <w:t xml:space="preserve">. </w:t>
      </w:r>
      <w:r w:rsidR="004C6AE8">
        <w:rPr>
          <w:szCs w:val="24"/>
        </w:rPr>
        <w:t xml:space="preserve">In some extreme compact species </w:t>
      </w:r>
      <w:r w:rsidR="00783F5A">
        <w:rPr>
          <w:szCs w:val="24"/>
        </w:rPr>
        <w:t>such as</w:t>
      </w:r>
      <w:r w:rsidR="004C6AE8">
        <w:rPr>
          <w:szCs w:val="24"/>
        </w:rPr>
        <w:t xml:space="preserve"> the members of </w:t>
      </w:r>
      <w:r w:rsidR="004C6AE8" w:rsidRPr="004C6AE8">
        <w:rPr>
          <w:i/>
          <w:szCs w:val="24"/>
        </w:rPr>
        <w:t>Encephalitozoon</w:t>
      </w:r>
      <w:r w:rsidR="004C6AE8">
        <w:rPr>
          <w:szCs w:val="24"/>
        </w:rPr>
        <w:t xml:space="preserve"> genus, they still have about 2% of </w:t>
      </w:r>
      <w:proofErr w:type="gramStart"/>
      <w:r w:rsidR="004C6AE8">
        <w:rPr>
          <w:szCs w:val="24"/>
        </w:rPr>
        <w:t>species specific</w:t>
      </w:r>
      <w:proofErr w:type="gramEnd"/>
      <w:r w:rsidR="004C6AE8">
        <w:rPr>
          <w:szCs w:val="24"/>
        </w:rPr>
        <w:t xml:space="preserve"> genes. </w:t>
      </w:r>
      <w:r w:rsidR="00362B92">
        <w:rPr>
          <w:szCs w:val="24"/>
        </w:rPr>
        <w:t xml:space="preserve">This number </w:t>
      </w:r>
      <w:r w:rsidR="000400A2">
        <w:rPr>
          <w:szCs w:val="24"/>
        </w:rPr>
        <w:t xml:space="preserve">of orphan genes </w:t>
      </w:r>
      <w:r w:rsidR="00362B92">
        <w:rPr>
          <w:szCs w:val="24"/>
        </w:rPr>
        <w:t xml:space="preserve">can be increased up to 49% in the </w:t>
      </w:r>
      <w:r w:rsidR="00FC68F8">
        <w:rPr>
          <w:szCs w:val="24"/>
        </w:rPr>
        <w:t>larger</w:t>
      </w:r>
      <w:r w:rsidR="00362B92">
        <w:rPr>
          <w:szCs w:val="24"/>
        </w:rPr>
        <w:t xml:space="preserve"> species, the </w:t>
      </w:r>
      <w:r w:rsidR="00362B92" w:rsidRPr="00362B92">
        <w:rPr>
          <w:i/>
          <w:szCs w:val="24"/>
        </w:rPr>
        <w:t>E.eadis</w:t>
      </w:r>
      <w:r w:rsidR="00362B92">
        <w:rPr>
          <w:szCs w:val="24"/>
        </w:rPr>
        <w:t xml:space="preserve">. </w:t>
      </w:r>
      <w:r w:rsidR="00031819">
        <w:rPr>
          <w:szCs w:val="24"/>
        </w:rPr>
        <w:t>The</w:t>
      </w:r>
      <w:r w:rsidR="00FC68F8">
        <w:rPr>
          <w:szCs w:val="24"/>
        </w:rPr>
        <w:t xml:space="preserve"> orphan genes, if not part of the wrong predicted genes whose sequence lengths are</w:t>
      </w:r>
      <w:r w:rsidR="00031819">
        <w:rPr>
          <w:szCs w:val="24"/>
        </w:rPr>
        <w:t xml:space="preserve"> significantly</w:t>
      </w:r>
      <w:r w:rsidR="00FC68F8">
        <w:rPr>
          <w:szCs w:val="24"/>
        </w:rPr>
        <w:t xml:space="preserve"> smaller than the one of genes that have orthologs, are supp</w:t>
      </w:r>
      <w:r w:rsidR="00C17C45">
        <w:rPr>
          <w:szCs w:val="24"/>
        </w:rPr>
        <w:t>osed to be newly invented genes in microsporidian lineage</w:t>
      </w:r>
      <w:r w:rsidR="003E4E2F">
        <w:rPr>
          <w:szCs w:val="24"/>
        </w:rPr>
        <w:t xml:space="preserve"> by the Pfam annotation analysis</w:t>
      </w:r>
      <w:r w:rsidR="00C17C45">
        <w:rPr>
          <w:szCs w:val="24"/>
        </w:rPr>
        <w:t xml:space="preserve">. </w:t>
      </w:r>
      <w:r w:rsidR="005A10C0">
        <w:rPr>
          <w:szCs w:val="24"/>
        </w:rPr>
        <w:t xml:space="preserve">During the evolutionary </w:t>
      </w:r>
      <w:r w:rsidR="00255D63">
        <w:rPr>
          <w:szCs w:val="24"/>
        </w:rPr>
        <w:t>developments of each individual microsporidia species</w:t>
      </w:r>
      <w:r w:rsidR="005A10C0">
        <w:rPr>
          <w:szCs w:val="24"/>
        </w:rPr>
        <w:t>, they created new genes to adapt to their host specific parasitic lifestyle</w:t>
      </w:r>
      <w:r w:rsidR="003E4E2F">
        <w:rPr>
          <w:szCs w:val="24"/>
        </w:rPr>
        <w:t xml:space="preserve"> </w:t>
      </w:r>
      <w:r w:rsidR="003E4E2F">
        <w:rPr>
          <w:szCs w:val="24"/>
        </w:rPr>
        <w:fldChar w:fldCharType="begin"/>
      </w:r>
      <w:r w:rsidR="003E4E2F">
        <w:rPr>
          <w:szCs w:val="24"/>
        </w:rPr>
        <w:instrText xml:space="preserve"> ADDIN EN.CITE &lt;EndNote&gt;&lt;Cite&gt;&lt;Author&gt;Vivarès&lt;/Author&gt;&lt;Year&gt;2001&lt;/Year&gt;&lt;RecNum&gt;293&lt;/RecNum&gt;&lt;DisplayText&gt;(Vivarès and Méténier 2001; Hirt and Horner 2004)&lt;/DisplayText&gt;&lt;record&gt;&lt;rec-number&gt;293&lt;/rec-number&gt;&lt;foreign-keys&gt;&lt;key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Cite&gt;&lt;Author&gt;Hirt&lt;/Author&gt;&lt;Year&gt;2004&lt;/Year&gt;&lt;RecNum&gt;420&lt;/RecNum&gt;&lt;record&gt;&lt;rec-number&gt;420&lt;/rec-number&gt;&lt;foreign-keys&gt;&lt;key app="EN" db-id="zvzepeve9vwad9e0r2nxazrm0x0w25x9w9er" timestamp="1524832640"&gt;420&lt;/key&gt;&lt;/foreign-keys&gt;&lt;ref-type name="Book"&gt;6&lt;/ref-type&gt;&lt;contributors&gt;&lt;authors&gt;&lt;author&gt;Hirt, Robert P.&lt;/author&gt;&lt;author&gt;Horner, David S.&lt;/author&gt;&lt;/authors&gt;&lt;/contributors&gt;&lt;titles&gt;&lt;title&gt;Organelles, Genomes and Eukaryote Phylogeny: An Evolutionary Synthesis in the Age of Genomics&lt;/title&gt;&lt;short-title&gt;Organelles, Genomes and Eukaryote Phylogeny&lt;/short-title&gt;&lt;/titles&gt;&lt;pages&gt;462&lt;/pages&gt;&lt;keywords&gt;&lt;keyword&gt;Science / Life Sciences / Biology&lt;/keyword&gt;&lt;keyword&gt;Science / Life Sciences / Evolution&lt;/keyword&gt;&lt;keyword&gt;Science / Life Sciences / Botany&lt;/keyword&gt;&lt;keyword&gt;Science / Life Sciences / Cell Biology&lt;/keyword&gt;&lt;/keywords&gt;&lt;dates&gt;&lt;year&gt;2004&lt;/year&gt;&lt;pub-dates&gt;&lt;date&gt;2004-06-28&lt;/date&gt;&lt;/pub-dates&gt;&lt;/dates&gt;&lt;publisher&gt;CRC Press&lt;/publisher&gt;&lt;isbn&gt;978-0-203-50893-0&lt;/isbn&gt;&lt;urls&gt;&lt;/urls&gt;&lt;remote-database-name&gt;Google Books&lt;/remote-database-name&gt;&lt;language&gt;en&lt;/language&gt;&lt;/record&gt;&lt;/Cite&gt;&lt;/EndNote&gt;</w:instrText>
      </w:r>
      <w:r w:rsidR="003E4E2F">
        <w:rPr>
          <w:szCs w:val="24"/>
        </w:rPr>
        <w:fldChar w:fldCharType="separate"/>
      </w:r>
      <w:r w:rsidR="003E4E2F">
        <w:rPr>
          <w:noProof/>
          <w:szCs w:val="24"/>
        </w:rPr>
        <w:t>(Vivarès and Méténier 2001; Hirt and Horner 2004)</w:t>
      </w:r>
      <w:r w:rsidR="003E4E2F">
        <w:rPr>
          <w:szCs w:val="24"/>
        </w:rPr>
        <w:fldChar w:fldCharType="end"/>
      </w:r>
      <w:r w:rsidR="005A10C0">
        <w:rPr>
          <w:szCs w:val="24"/>
        </w:rPr>
        <w:t>.</w:t>
      </w:r>
      <w:r w:rsidR="00D4615F">
        <w:rPr>
          <w:szCs w:val="24"/>
        </w:rPr>
        <w:t xml:space="preserve"> </w:t>
      </w:r>
      <w:r w:rsidR="009D7BC4">
        <w:rPr>
          <w:szCs w:val="24"/>
        </w:rPr>
        <w:t xml:space="preserve">In contrary to the new orphan genes, the other genes are evolutionary old </w:t>
      </w:r>
      <w:r w:rsidR="004A527F">
        <w:rPr>
          <w:szCs w:val="24"/>
        </w:rPr>
        <w:t xml:space="preserve">that can be traced in almost all species in the tree of life </w:t>
      </w:r>
      <w:r w:rsidR="004A527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4A527F">
        <w:rPr>
          <w:szCs w:val="24"/>
        </w:rPr>
        <w:instrText xml:space="preserve"> ADDIN EN.CITE </w:instrText>
      </w:r>
      <w:r w:rsidR="004A527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4A527F">
        <w:rPr>
          <w:szCs w:val="24"/>
        </w:rPr>
        <w:instrText xml:space="preserve"> ADDIN EN.CITE.DATA </w:instrText>
      </w:r>
      <w:r w:rsidR="004A527F">
        <w:rPr>
          <w:szCs w:val="24"/>
        </w:rPr>
      </w:r>
      <w:r w:rsidR="004A527F">
        <w:rPr>
          <w:szCs w:val="24"/>
        </w:rPr>
        <w:fldChar w:fldCharType="end"/>
      </w:r>
      <w:r w:rsidR="004A527F">
        <w:rPr>
          <w:szCs w:val="24"/>
        </w:rPr>
      </w:r>
      <w:r w:rsidR="004A527F">
        <w:rPr>
          <w:szCs w:val="24"/>
        </w:rPr>
        <w:fldChar w:fldCharType="separate"/>
      </w:r>
      <w:r w:rsidR="004A527F">
        <w:rPr>
          <w:noProof/>
          <w:szCs w:val="24"/>
        </w:rPr>
        <w:t>(Nakjang et al. 2013)</w:t>
      </w:r>
      <w:r w:rsidR="004A527F">
        <w:rPr>
          <w:szCs w:val="24"/>
        </w:rPr>
        <w:fldChar w:fldCharType="end"/>
      </w:r>
      <w:r w:rsidR="004A527F">
        <w:rPr>
          <w:szCs w:val="24"/>
        </w:rPr>
        <w:t xml:space="preserve">. </w:t>
      </w:r>
      <w:r w:rsidR="00A75EB3">
        <w:rPr>
          <w:szCs w:val="24"/>
        </w:rPr>
        <w:t>This assumption was clearly been observed through the phylogenetic profiles of the microsporidia</w:t>
      </w:r>
      <w:r w:rsidR="005C2C1E">
        <w:rPr>
          <w:szCs w:val="24"/>
        </w:rPr>
        <w:t>n</w:t>
      </w:r>
      <w:r w:rsidR="00A75EB3">
        <w:rPr>
          <w:szCs w:val="24"/>
        </w:rPr>
        <w:t xml:space="preserve"> last common ancestor</w:t>
      </w:r>
      <w:r w:rsidR="00E4427C">
        <w:rPr>
          <w:szCs w:val="24"/>
        </w:rPr>
        <w:t xml:space="preserve"> over 480 species in three domains of life</w:t>
      </w:r>
      <w:r w:rsidR="00A75EB3">
        <w:rPr>
          <w:szCs w:val="24"/>
        </w:rPr>
        <w:t xml:space="preserve">. </w:t>
      </w:r>
      <w:r w:rsidR="005C2C1E">
        <w:rPr>
          <w:szCs w:val="24"/>
        </w:rPr>
        <w:t xml:space="preserve">Up to 94% of the microsporidian LCA proteins are as old as the last eukaryotic common ancestor. It lefts only 3% of the proteins that have fungal orthologs and 3% are microsporidian specific proteins. </w:t>
      </w:r>
      <w:r w:rsidR="003C7106">
        <w:rPr>
          <w:szCs w:val="24"/>
        </w:rPr>
        <w:t>This result also confirmed that, most of the genes retaine</w:t>
      </w:r>
      <w:r w:rsidR="00730283">
        <w:rPr>
          <w:szCs w:val="24"/>
        </w:rPr>
        <w:t>d in the microsporidian LCA are</w:t>
      </w:r>
      <w:r w:rsidR="003C7106">
        <w:rPr>
          <w:szCs w:val="24"/>
        </w:rPr>
        <w:t xml:space="preserve"> essential for the survival and development of microsporidia, even </w:t>
      </w:r>
      <w:r w:rsidR="005C0708">
        <w:rPr>
          <w:szCs w:val="24"/>
        </w:rPr>
        <w:t xml:space="preserve">though they have effectively reduced the genomes </w:t>
      </w:r>
      <w:r w:rsidR="000119E5">
        <w:rPr>
          <w:szCs w:val="24"/>
        </w:rPr>
        <w:t xml:space="preserve">while becoming obligate intracellular parasites </w:t>
      </w:r>
      <w:r w:rsidR="00C725C7">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C725C7">
        <w:rPr>
          <w:szCs w:val="24"/>
        </w:rPr>
        <w:instrText xml:space="preserve"> ADDIN EN.CITE </w:instrText>
      </w:r>
      <w:r w:rsidR="00C725C7">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C725C7">
        <w:rPr>
          <w:szCs w:val="24"/>
        </w:rPr>
        <w:instrText xml:space="preserve"> ADDIN EN.CITE.DATA </w:instrText>
      </w:r>
      <w:r w:rsidR="00C725C7">
        <w:rPr>
          <w:szCs w:val="24"/>
        </w:rPr>
      </w:r>
      <w:r w:rsidR="00C725C7">
        <w:rPr>
          <w:szCs w:val="24"/>
        </w:rPr>
        <w:fldChar w:fldCharType="end"/>
      </w:r>
      <w:r w:rsidR="00C725C7">
        <w:rPr>
          <w:szCs w:val="24"/>
        </w:rPr>
      </w:r>
      <w:r w:rsidR="00C725C7">
        <w:rPr>
          <w:szCs w:val="24"/>
        </w:rPr>
        <w:fldChar w:fldCharType="separate"/>
      </w:r>
      <w:r w:rsidR="00C725C7">
        <w:rPr>
          <w:noProof/>
          <w:szCs w:val="24"/>
        </w:rPr>
        <w:t>(Agnew et al. 2003; Nakjang et al. 2013)</w:t>
      </w:r>
      <w:r w:rsidR="00C725C7">
        <w:rPr>
          <w:szCs w:val="24"/>
        </w:rPr>
        <w:fldChar w:fldCharType="end"/>
      </w:r>
      <w:r w:rsidR="00242E5E">
        <w:rPr>
          <w:szCs w:val="24"/>
        </w:rPr>
        <w:t xml:space="preserve">. </w:t>
      </w:r>
      <w:r w:rsidR="009152E5">
        <w:rPr>
          <w:szCs w:val="24"/>
        </w:rPr>
        <w:t xml:space="preserve">The </w:t>
      </w:r>
      <w:r w:rsidR="009152E5" w:rsidRPr="009152E5">
        <w:rPr>
          <w:i/>
          <w:szCs w:val="24"/>
        </w:rPr>
        <w:t>de novo</w:t>
      </w:r>
      <w:r w:rsidR="009152E5">
        <w:rPr>
          <w:szCs w:val="24"/>
        </w:rPr>
        <w:t xml:space="preserve"> invented genes of microsporidia, however still a challenge for a comprehensive understanding about microsporidian diversity</w:t>
      </w:r>
      <w:r w:rsidR="006D19FE">
        <w:rPr>
          <w:szCs w:val="24"/>
        </w:rPr>
        <w:t xml:space="preserve"> </w:t>
      </w:r>
      <w:r w:rsidR="006D19FE">
        <w:rPr>
          <w:szCs w:val="24"/>
        </w:rPr>
        <w:fldChar w:fldCharType="begin"/>
      </w:r>
      <w:r w:rsidR="006D19FE">
        <w:rPr>
          <w:szCs w:val="24"/>
        </w:rPr>
        <w:instrText xml:space="preserve"> ADDIN EN.CITE &lt;EndNote&gt;&lt;Cite&gt;&lt;Author&gt;Cuomo&lt;/Author&gt;&lt;Year&gt;2012&lt;/Year&gt;&lt;RecNum&gt;326&lt;/RecNum&gt;&lt;DisplayText&gt;(Cuomo et al. 2012)&lt;/DisplayText&gt;&lt;record&gt;&lt;rec-number&gt;326&lt;/rec-number&gt;&lt;foreign-keys&gt;&lt;key app="EN" db-id="zvzepeve9vwad9e0r2nxazrm0x0w25x9w9er" timestamp="1522917510"&gt;326&lt;/key&gt;&lt;/foreign-keys&gt;&lt;ref-type name="Journal Article"&gt;17&lt;/ref-type&gt;&lt;contributors&gt;&lt;authors&gt;&lt;author&gt;Cuomo, Christina A.&lt;/author&gt;&lt;author&gt;Desjardins, Christopher A.&lt;/author&gt;&lt;author&gt;Bakowski, Malina A.&lt;/author&gt;&lt;author&gt;Goldberg, Jonathan&lt;/author&gt;&lt;author&gt;Ma, Amy T.&lt;/author&gt;&lt;author&gt;Becnel, James J.&lt;/author&gt;&lt;author&gt;Didier, Elizabeth S.&lt;/author&gt;&lt;author&gt;Fan, Lin&lt;/author&gt;&lt;author&gt;Heiman, David I.&lt;/author&gt;&lt;author&gt;Levin, Joshua Z.&lt;/author&gt;&lt;author&gt;Young, Sarah&lt;/author&gt;&lt;author&gt;Zeng, Qiandong&lt;/author&gt;&lt;author&gt;Troemel, Emily R.&lt;/author&gt;&lt;/authors&gt;&lt;/contributors&gt;&lt;titles&gt;&lt;title&gt;Microsporidian genome analysis reveals evolutionary strategies for obligate intracellular growth&lt;/title&gt;&lt;secondary-title&gt;Genome Research&lt;/secondary-title&gt;&lt;/titles&gt;&lt;periodical&gt;&lt;full-title&gt;Genome Research&lt;/full-title&gt;&lt;/periodical&gt;&lt;pages&gt;2478-2488&lt;/pages&gt;&lt;volume&gt;22&lt;/volume&gt;&lt;dates&gt;&lt;year&gt;2012&lt;/year&gt;&lt;pub-dates&gt;&lt;date&gt;12/01/2012&lt;/date&gt;&lt;/pub-dates&gt;&lt;/dates&gt;&lt;isbn&gt;1088-9051, 1549-5469&lt;/isbn&gt;&lt;urls&gt;&lt;/urls&gt;&lt;electronic-resource-num&gt;10.1101/gr.142802.112&lt;/electronic-resource-num&gt;&lt;remote-database-name&gt;genome.cshlp.org&lt;/remote-database-name&gt;&lt;language&gt;en&lt;/language&gt;&lt;access-date&gt;2018-03-26 13:53:39&lt;/access-date&gt;&lt;/record&gt;&lt;/Cite&gt;&lt;/EndNote&gt;</w:instrText>
      </w:r>
      <w:r w:rsidR="006D19FE">
        <w:rPr>
          <w:szCs w:val="24"/>
        </w:rPr>
        <w:fldChar w:fldCharType="separate"/>
      </w:r>
      <w:r w:rsidR="006D19FE">
        <w:rPr>
          <w:noProof/>
          <w:szCs w:val="24"/>
        </w:rPr>
        <w:t xml:space="preserve">(Cuomo et al. </w:t>
      </w:r>
      <w:r w:rsidR="006D19FE">
        <w:rPr>
          <w:noProof/>
          <w:szCs w:val="24"/>
        </w:rPr>
        <w:lastRenderedPageBreak/>
        <w:t>2012)</w:t>
      </w:r>
      <w:r w:rsidR="006D19FE">
        <w:rPr>
          <w:szCs w:val="24"/>
        </w:rPr>
        <w:fldChar w:fldCharType="end"/>
      </w:r>
      <w:r w:rsidR="00DF1580">
        <w:rPr>
          <w:szCs w:val="24"/>
        </w:rPr>
        <w:t>,</w:t>
      </w:r>
      <w:r w:rsidR="009152E5">
        <w:rPr>
          <w:szCs w:val="24"/>
        </w:rPr>
        <w:t xml:space="preserve"> </w:t>
      </w:r>
      <w:r w:rsidR="00DF1580">
        <w:rPr>
          <w:szCs w:val="24"/>
        </w:rPr>
        <w:t>due to the fact that they are poorly functionally described.</w:t>
      </w:r>
      <w:r w:rsidR="003A072D">
        <w:rPr>
          <w:szCs w:val="24"/>
        </w:rPr>
        <w:t xml:space="preserve"> It </w:t>
      </w:r>
      <w:r w:rsidR="00C852A9">
        <w:rPr>
          <w:szCs w:val="24"/>
        </w:rPr>
        <w:t xml:space="preserve">therefore </w:t>
      </w:r>
      <w:r w:rsidR="00820112">
        <w:rPr>
          <w:szCs w:val="24"/>
        </w:rPr>
        <w:t>prevents</w:t>
      </w:r>
      <w:r w:rsidR="00C852A9">
        <w:rPr>
          <w:szCs w:val="24"/>
        </w:rPr>
        <w:t xml:space="preserve"> the construction of a model organism for microsporidia.</w:t>
      </w:r>
    </w:p>
    <w:p w14:paraId="5B4F21AC" w14:textId="02A621B7" w:rsidR="000B278F" w:rsidRDefault="000B278F" w:rsidP="00560D81">
      <w:pPr>
        <w:spacing w:after="0" w:line="360" w:lineRule="auto"/>
        <w:jc w:val="both"/>
        <w:rPr>
          <w:szCs w:val="24"/>
        </w:rPr>
      </w:pPr>
      <w:r>
        <w:rPr>
          <w:szCs w:val="24"/>
        </w:rPr>
        <w:t xml:space="preserve">The metabolic pathway reconstruction of the microsporidian LCA </w:t>
      </w:r>
      <w:r w:rsidR="00730283">
        <w:rPr>
          <w:szCs w:val="24"/>
        </w:rPr>
        <w:t xml:space="preserve">supposed the ancestral state of the </w:t>
      </w:r>
      <w:r w:rsidR="000119E5">
        <w:rPr>
          <w:szCs w:val="24"/>
        </w:rPr>
        <w:t>o</w:t>
      </w:r>
      <w:r w:rsidR="00CB0A10">
        <w:rPr>
          <w:szCs w:val="24"/>
        </w:rPr>
        <w:t xml:space="preserve">bligate endoparasitic lifestyle. </w:t>
      </w:r>
      <w:r w:rsidR="00325865">
        <w:rPr>
          <w:szCs w:val="24"/>
        </w:rPr>
        <w:t>W</w:t>
      </w:r>
      <w:r w:rsidR="00EF23D9">
        <w:rPr>
          <w:szCs w:val="24"/>
        </w:rPr>
        <w:t xml:space="preserve">e found novel reactions that could complement some </w:t>
      </w:r>
      <w:r w:rsidR="00FE4A1E">
        <w:rPr>
          <w:szCs w:val="24"/>
        </w:rPr>
        <w:t>gapped pathw</w:t>
      </w:r>
      <w:r w:rsidR="00325865">
        <w:rPr>
          <w:szCs w:val="24"/>
        </w:rPr>
        <w:t>ays, which are missing in the four contemporary microsporidia available in KEGG.</w:t>
      </w:r>
      <w:r w:rsidR="00433B74">
        <w:rPr>
          <w:szCs w:val="24"/>
        </w:rPr>
        <w:t xml:space="preserve"> The corresponding proteins for those reactions are hypothesized to be secondary lost during the course of evolution. </w:t>
      </w:r>
      <w:r w:rsidR="00F36580">
        <w:rPr>
          <w:szCs w:val="24"/>
        </w:rPr>
        <w:t>Ne</w:t>
      </w:r>
      <w:r w:rsidR="009A1A90">
        <w:rPr>
          <w:szCs w:val="24"/>
        </w:rPr>
        <w:t>verthe</w:t>
      </w:r>
      <w:r w:rsidR="00F36580">
        <w:rPr>
          <w:szCs w:val="24"/>
        </w:rPr>
        <w:t xml:space="preserve">less, the lack of main pathways for energy metabolism such as the citric acid cycle or primary enzymes for biosynthesis the </w:t>
      </w:r>
      <w:r w:rsidR="0062700D">
        <w:rPr>
          <w:szCs w:val="24"/>
        </w:rPr>
        <w:t xml:space="preserve">initial substrates for the </w:t>
      </w:r>
      <w:r w:rsidR="0062700D" w:rsidRPr="0062700D">
        <w:rPr>
          <w:i/>
          <w:szCs w:val="24"/>
        </w:rPr>
        <w:t>de novo</w:t>
      </w:r>
      <w:r w:rsidR="0062700D">
        <w:rPr>
          <w:szCs w:val="24"/>
        </w:rPr>
        <w:t xml:space="preserve"> nucleotides metabolism</w:t>
      </w:r>
      <w:r w:rsidR="006E2ABB">
        <w:rPr>
          <w:szCs w:val="24"/>
        </w:rPr>
        <w:t xml:space="preserve"> proposed the depen</w:t>
      </w:r>
      <w:r w:rsidR="006B0FD9">
        <w:rPr>
          <w:szCs w:val="24"/>
        </w:rPr>
        <w:t>dency of the microsporidia LCA o</w:t>
      </w:r>
      <w:r w:rsidR="006E2ABB">
        <w:rPr>
          <w:szCs w:val="24"/>
        </w:rPr>
        <w:t xml:space="preserve">n the outside resources. </w:t>
      </w:r>
      <w:r w:rsidR="006B0FD9">
        <w:rPr>
          <w:szCs w:val="24"/>
        </w:rPr>
        <w:t>A number of transporter proteins for uptaking the</w:t>
      </w:r>
      <w:r w:rsidR="006361F3">
        <w:rPr>
          <w:szCs w:val="24"/>
        </w:rPr>
        <w:t xml:space="preserve"> main</w:t>
      </w:r>
      <w:r w:rsidR="006B0FD9">
        <w:rPr>
          <w:szCs w:val="24"/>
        </w:rPr>
        <w:t xml:space="preserve"> energy molecule ATPs</w:t>
      </w:r>
      <w:r w:rsidR="006361F3">
        <w:rPr>
          <w:szCs w:val="24"/>
        </w:rPr>
        <w:t xml:space="preserve"> </w:t>
      </w:r>
      <w:r w:rsidR="006361F3">
        <w:rPr>
          <w:szCs w:val="24"/>
        </w:rPr>
        <w:fldChar w:fldCharType="begin"/>
      </w:r>
      <w:r w:rsidR="006361F3">
        <w:rPr>
          <w:szCs w:val="24"/>
        </w:rPr>
        <w:instrText xml:space="preserve"> ADDIN EN.CITE &lt;EndNote&gt;&lt;Cite&gt;&lt;Author&gt;Alberts&lt;/Author&gt;&lt;Year&gt;2002&lt;/Year&gt;&lt;RecNum&gt;483&lt;/RecNum&gt;&lt;DisplayText&gt;(Alberts et al. 2002)&lt;/DisplayText&gt;&lt;record&gt;&lt;rec-number&gt;483&lt;/rec-number&gt;&lt;foreign-keys&gt;&lt;key app="EN" db-id="zvzepeve9vwad9e0r2nxazrm0x0w25x9w9er" timestamp="1525705762"&gt;483&lt;/key&gt;&lt;/foreign-keys&gt;&lt;ref-type name="Journal Article"&gt;17&lt;/ref-type&gt;&lt;contributors&gt;&lt;authors&gt;&lt;author&gt;Alberts, Bruce&lt;/author&gt;&lt;author&gt;Johnson, Alexander&lt;/author&gt;&lt;author&gt;Lewis, Julian&lt;/author&gt;&lt;author&gt;Raff, Martin&lt;/author&gt;&lt;author&gt;Roberts, Keith&lt;/author&gt;&lt;author&gt;Walter, Peter&lt;/author&gt;&lt;/authors&gt;&lt;/contributors&gt;&lt;titles&gt;&lt;title&gt;How Cells Obtain Energy from Food&lt;/title&gt;&lt;/titles&gt;&lt;dates&gt;&lt;year&gt;2002&lt;/year&gt;&lt;pub-dates&gt;&lt;date&gt;2002&lt;/date&gt;&lt;/pub-dates&gt;&lt;/dates&gt;&lt;urls&gt;&lt;/urls&gt;&lt;remote-database-name&gt;www.ncbi.nlm.nih.gov&lt;/remote-database-name&gt;&lt;language&gt;en&lt;/language&gt;&lt;access-date&gt;2018-05-07 15:08:42&lt;/access-date&gt;&lt;/record&gt;&lt;/Cite&gt;&lt;/EndNote&gt;</w:instrText>
      </w:r>
      <w:r w:rsidR="006361F3">
        <w:rPr>
          <w:szCs w:val="24"/>
        </w:rPr>
        <w:fldChar w:fldCharType="separate"/>
      </w:r>
      <w:r w:rsidR="006361F3">
        <w:rPr>
          <w:noProof/>
          <w:szCs w:val="24"/>
        </w:rPr>
        <w:t>(Alberts et al. 2002)</w:t>
      </w:r>
      <w:r w:rsidR="006361F3">
        <w:rPr>
          <w:szCs w:val="24"/>
        </w:rPr>
        <w:fldChar w:fldCharType="end"/>
      </w:r>
      <w:r w:rsidR="006B0FD9">
        <w:rPr>
          <w:szCs w:val="24"/>
        </w:rPr>
        <w:t xml:space="preserve"> or </w:t>
      </w:r>
      <w:r w:rsidR="006361F3">
        <w:rPr>
          <w:szCs w:val="24"/>
        </w:rPr>
        <w:t xml:space="preserve">one of </w:t>
      </w:r>
      <w:r w:rsidR="006B0FD9">
        <w:rPr>
          <w:szCs w:val="24"/>
        </w:rPr>
        <w:t xml:space="preserve">the </w:t>
      </w:r>
      <w:r w:rsidR="006361F3">
        <w:rPr>
          <w:szCs w:val="24"/>
        </w:rPr>
        <w:t xml:space="preserve">fundamental elements for all living organisms - the nucleotides </w:t>
      </w:r>
      <w:r w:rsidR="000423DC">
        <w:rPr>
          <w:szCs w:val="24"/>
        </w:rPr>
        <w:fldChar w:fldCharType="begin"/>
      </w:r>
      <w:r w:rsidR="000423DC">
        <w:rPr>
          <w:szCs w:val="24"/>
        </w:rPr>
        <w:instrText xml:space="preserve"> ADDIN EN.CITE &lt;EndNote&gt;&lt;Cite&gt;&lt;Author&gt;Liu&lt;/Author&gt;&lt;Year&gt;2007&lt;/Year&gt;&lt;RecNum&gt;484&lt;/RecNum&gt;&lt;DisplayText&gt;(Liu 2007)&lt;/DisplayText&gt;&lt;record&gt;&lt;rec-number&gt;484&lt;/rec-number&gt;&lt;foreign-keys&gt;&lt;key app="EN" db-id="zvzepeve9vwad9e0r2nxazrm0x0w25x9w9er" timestamp="1525705870"&gt;484&lt;/key&gt;&lt;/foreign-keys&gt;&lt;ref-type name="Book"&gt;6&lt;/ref-type&gt;&lt;contributors&gt;&lt;authors&gt;&lt;author&gt;Liu, Shu Q.&lt;/author&gt;&lt;/authors&gt;&lt;/contributors&gt;&lt;titles&gt;&lt;title&gt;Bioregenerative Engineering: Principles and Applications&lt;/title&gt;&lt;short-title&gt;Bioregenerative Engineering&lt;/short-title&gt;&lt;/titles&gt;&lt;pages&gt;1106&lt;/pages&gt;&lt;keywords&gt;&lt;keyword&gt;Science / Biotechnology&lt;/keyword&gt;&lt;keyword&gt;Science / Chemistry / General&lt;/keyword&gt;&lt;/keywords&gt;&lt;dates&gt;&lt;year&gt;2007&lt;/year&gt;&lt;pub-dates&gt;&lt;date&gt;2007-04-06&lt;/date&gt;&lt;/pub-dates&gt;&lt;/dates&gt;&lt;publisher&gt;John Wiley &amp;amp; Sons&lt;/publisher&gt;&lt;isbn&gt;978-0-470-11685-2&lt;/isbn&gt;&lt;urls&gt;&lt;/urls&gt;&lt;remote-database-name&gt;Google Books&lt;/remote-database-name&gt;&lt;language&gt;en&lt;/language&gt;&lt;/record&gt;&lt;/Cite&gt;&lt;/EndNote&gt;</w:instrText>
      </w:r>
      <w:r w:rsidR="000423DC">
        <w:rPr>
          <w:szCs w:val="24"/>
        </w:rPr>
        <w:fldChar w:fldCharType="separate"/>
      </w:r>
      <w:r w:rsidR="000423DC">
        <w:rPr>
          <w:noProof/>
          <w:szCs w:val="24"/>
        </w:rPr>
        <w:t>(Liu 2007)</w:t>
      </w:r>
      <w:r w:rsidR="000423DC">
        <w:rPr>
          <w:szCs w:val="24"/>
        </w:rPr>
        <w:fldChar w:fldCharType="end"/>
      </w:r>
      <w:r w:rsidR="006361F3">
        <w:rPr>
          <w:szCs w:val="24"/>
        </w:rPr>
        <w:t xml:space="preserve"> found in the microsporidia LCA </w:t>
      </w:r>
      <w:r w:rsidR="006B0FD9">
        <w:rPr>
          <w:szCs w:val="24"/>
        </w:rPr>
        <w:t>furth</w:t>
      </w:r>
      <w:r w:rsidR="00B76D90">
        <w:rPr>
          <w:szCs w:val="24"/>
        </w:rPr>
        <w:t>ermore support</w:t>
      </w:r>
      <w:r w:rsidR="00552B2A">
        <w:rPr>
          <w:szCs w:val="24"/>
        </w:rPr>
        <w:t>ed</w:t>
      </w:r>
      <w:r w:rsidR="00B76D90">
        <w:rPr>
          <w:szCs w:val="24"/>
        </w:rPr>
        <w:t xml:space="preserve"> this hypothesis.</w:t>
      </w:r>
    </w:p>
    <w:p w14:paraId="35AA329C" w14:textId="77777777" w:rsidR="00BF78DE" w:rsidRDefault="00BF78DE" w:rsidP="00560D81">
      <w:pPr>
        <w:spacing w:after="0" w:line="360" w:lineRule="auto"/>
        <w:jc w:val="both"/>
        <w:rPr>
          <w:szCs w:val="24"/>
        </w:rPr>
      </w:pPr>
    </w:p>
    <w:p w14:paraId="1BE1D8A0" w14:textId="3FA53653" w:rsidR="00B76D90" w:rsidRDefault="00615DC7" w:rsidP="00560D81">
      <w:pPr>
        <w:spacing w:after="0" w:line="360" w:lineRule="auto"/>
        <w:jc w:val="both"/>
        <w:rPr>
          <w:szCs w:val="24"/>
        </w:rPr>
      </w:pPr>
      <w:r>
        <w:rPr>
          <w:szCs w:val="24"/>
        </w:rPr>
        <w:t xml:space="preserve">For assessing the </w:t>
      </w:r>
      <w:r w:rsidR="00D54AC4">
        <w:rPr>
          <w:szCs w:val="24"/>
        </w:rPr>
        <w:t xml:space="preserve">origin of microsporidia, we used </w:t>
      </w:r>
      <w:r w:rsidR="004E0732">
        <w:rPr>
          <w:szCs w:val="24"/>
        </w:rPr>
        <w:t>an intensive selection of taxon sampling</w:t>
      </w:r>
      <w:r w:rsidR="00D54AC4">
        <w:rPr>
          <w:szCs w:val="24"/>
        </w:rPr>
        <w:t xml:space="preserve">. The phylogenetic tree was reconstructed using a set of </w:t>
      </w:r>
      <w:r w:rsidR="00E4427C">
        <w:rPr>
          <w:szCs w:val="24"/>
        </w:rPr>
        <w:t xml:space="preserve">80 microsporidian core genes </w:t>
      </w:r>
      <w:r w:rsidR="001432B4">
        <w:rPr>
          <w:szCs w:val="24"/>
        </w:rPr>
        <w:t xml:space="preserve">(cf. </w:t>
      </w:r>
      <w:r w:rsidR="001432B4">
        <w:rPr>
          <w:szCs w:val="24"/>
        </w:rPr>
        <w:fldChar w:fldCharType="begin"/>
      </w:r>
      <w:r w:rsidR="001432B4">
        <w:rPr>
          <w:szCs w:val="24"/>
        </w:rPr>
        <w:instrText xml:space="preserve"> REF _Ref387073152 \h </w:instrText>
      </w:r>
      <w:r w:rsidR="001432B4">
        <w:rPr>
          <w:szCs w:val="24"/>
        </w:rPr>
      </w:r>
      <w:r w:rsidR="001432B4">
        <w:rPr>
          <w:szCs w:val="24"/>
        </w:rPr>
        <w:fldChar w:fldCharType="separate"/>
      </w:r>
      <w:r w:rsidR="00EE5AA0">
        <w:t xml:space="preserve">Table </w:t>
      </w:r>
      <w:r w:rsidR="00EE5AA0">
        <w:rPr>
          <w:noProof/>
        </w:rPr>
        <w:t>A</w:t>
      </w:r>
      <w:r w:rsidR="00EE5AA0">
        <w:noBreakHyphen/>
      </w:r>
      <w:r w:rsidR="00EE5AA0">
        <w:rPr>
          <w:noProof/>
        </w:rPr>
        <w:t>6</w:t>
      </w:r>
      <w:r w:rsidR="001432B4">
        <w:rPr>
          <w:szCs w:val="24"/>
        </w:rPr>
        <w:fldChar w:fldCharType="end"/>
      </w:r>
      <w:r w:rsidR="001432B4">
        <w:rPr>
          <w:szCs w:val="24"/>
        </w:rPr>
        <w:t>)</w:t>
      </w:r>
      <w:r w:rsidR="00E4427C">
        <w:rPr>
          <w:szCs w:val="24"/>
        </w:rPr>
        <w:t xml:space="preserve">. </w:t>
      </w:r>
      <w:r w:rsidR="005D7B48">
        <w:rPr>
          <w:szCs w:val="24"/>
        </w:rPr>
        <w:t xml:space="preserve">We rooted the tree using a group of bikont taxa, as suggested in the study of </w:t>
      </w:r>
      <w:r w:rsidR="005D7B48">
        <w:rPr>
          <w:szCs w:val="24"/>
        </w:rPr>
        <w:fldChar w:fldCharType="begin"/>
      </w:r>
      <w:r w:rsidR="005D7B48">
        <w:rPr>
          <w:szCs w:val="24"/>
        </w:rPr>
        <w:instrText xml:space="preserve"> ADDIN EN.CITE &lt;EndNote&gt;&lt;Cite AuthorYear="1"&gt;&lt;Author&gt;Roger&lt;/Author&gt;&lt;Year&gt;2009&lt;/Year&gt;&lt;RecNum&gt;418&lt;/RecNum&gt;&lt;DisplayText&gt;Roger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5D7B48">
        <w:rPr>
          <w:szCs w:val="24"/>
        </w:rPr>
        <w:fldChar w:fldCharType="separate"/>
      </w:r>
      <w:r w:rsidR="005D7B48">
        <w:rPr>
          <w:noProof/>
          <w:szCs w:val="24"/>
        </w:rPr>
        <w:t>Roger and Simpson (2009)</w:t>
      </w:r>
      <w:r w:rsidR="005D7B48">
        <w:rPr>
          <w:szCs w:val="24"/>
        </w:rPr>
        <w:fldChar w:fldCharType="end"/>
      </w:r>
      <w:r w:rsidR="005D7B48">
        <w:rPr>
          <w:szCs w:val="24"/>
        </w:rPr>
        <w:t xml:space="preserve">. </w:t>
      </w:r>
      <w:r w:rsidR="00D54AC4">
        <w:rPr>
          <w:szCs w:val="24"/>
        </w:rPr>
        <w:t>With</w:t>
      </w:r>
      <w:r w:rsidR="004E0732">
        <w:rPr>
          <w:szCs w:val="24"/>
        </w:rPr>
        <w:t xml:space="preserve"> </w:t>
      </w:r>
      <w:r w:rsidR="005D7B48">
        <w:rPr>
          <w:szCs w:val="24"/>
        </w:rPr>
        <w:t xml:space="preserve">a diverse set of </w:t>
      </w:r>
      <w:r w:rsidR="00993A3A">
        <w:rPr>
          <w:szCs w:val="24"/>
        </w:rPr>
        <w:t>48 fung</w:t>
      </w:r>
      <w:r w:rsidR="005D7B48">
        <w:rPr>
          <w:szCs w:val="24"/>
        </w:rPr>
        <w:t xml:space="preserve">i, we were able to test all the </w:t>
      </w:r>
      <w:r w:rsidR="00AF53A8">
        <w:rPr>
          <w:szCs w:val="24"/>
        </w:rPr>
        <w:t>debated</w:t>
      </w:r>
      <w:r w:rsidR="005D7B48">
        <w:rPr>
          <w:szCs w:val="24"/>
        </w:rPr>
        <w:t xml:space="preserve"> hypo</w:t>
      </w:r>
      <w:r w:rsidR="00510518">
        <w:rPr>
          <w:szCs w:val="24"/>
        </w:rPr>
        <w:t>these</w:t>
      </w:r>
      <w:r w:rsidR="005D7B48">
        <w:rPr>
          <w:szCs w:val="24"/>
        </w:rPr>
        <w:t xml:space="preserve">s about the </w:t>
      </w:r>
      <w:r w:rsidR="00510518">
        <w:rPr>
          <w:szCs w:val="24"/>
        </w:rPr>
        <w:t>microsporidia - fungal relationship</w:t>
      </w:r>
      <w:r w:rsidR="00AF53A8">
        <w:rPr>
          <w:szCs w:val="24"/>
        </w:rPr>
        <w:t xml:space="preserve"> </w:t>
      </w:r>
      <w:r w:rsidR="00AF53A8">
        <w:rPr>
          <w:szCs w:val="24"/>
        </w:rPr>
        <w:fldChar w:fldCharType="begin">
          <w:fldData xml:space="preserve">PEVuZE5vdGU+PENpdGU+PEF1dGhvcj5LZWVsaW5nPC9BdXRob3I+PFllYXI+MjAwMDwvWWVhcj48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</w:fldData>
        </w:fldChar>
      </w:r>
      <w:r w:rsidR="0010633C">
        <w:rPr>
          <w:szCs w:val="24"/>
        </w:rPr>
        <w:instrText xml:space="preserve"> ADDIN EN.CITE </w:instrText>
      </w:r>
      <w:r w:rsidR="0010633C">
        <w:rPr>
          <w:szCs w:val="24"/>
        </w:rPr>
        <w:fldChar w:fldCharType="begin">
          <w:fldData xml:space="preserve">PEVuZE5vdGU+PENpdGU+PEF1dGhvcj5LZWVsaW5nPC9BdXRob3I+PFllYXI+MjAwMDwvWWVhcj48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</w:fldData>
        </w:fldChar>
      </w:r>
      <w:r w:rsidR="0010633C">
        <w:rPr>
          <w:szCs w:val="24"/>
        </w:rPr>
        <w:instrText xml:space="preserve"> ADDIN EN.CITE.DATA </w:instrText>
      </w:r>
      <w:r w:rsidR="0010633C">
        <w:rPr>
          <w:szCs w:val="24"/>
        </w:rPr>
      </w:r>
      <w:r w:rsidR="0010633C">
        <w:rPr>
          <w:szCs w:val="24"/>
        </w:rPr>
        <w:fldChar w:fldCharType="end"/>
      </w:r>
      <w:r w:rsidR="00AF53A8">
        <w:rPr>
          <w:szCs w:val="24"/>
        </w:rPr>
      </w:r>
      <w:r w:rsidR="00AF53A8">
        <w:rPr>
          <w:szCs w:val="24"/>
        </w:rPr>
        <w:fldChar w:fldCharType="separate"/>
      </w:r>
      <w:r w:rsidR="0010633C">
        <w:rPr>
          <w:noProof/>
          <w:szCs w:val="24"/>
        </w:rPr>
        <w:t>(Keeling, Luker, and Palmer 2000; Keeling 2003; Gill and Fast 2006; James et al. 2006; Lee et al. 2008; Capella-Gutiérrez, Marcet-Houben, and Gabaldón 2012)</w:t>
      </w:r>
      <w:r w:rsidR="00AF53A8">
        <w:rPr>
          <w:szCs w:val="24"/>
        </w:rPr>
        <w:fldChar w:fldCharType="end"/>
      </w:r>
      <w:r w:rsidR="005D7B48">
        <w:rPr>
          <w:szCs w:val="24"/>
        </w:rPr>
        <w:t>.</w:t>
      </w:r>
      <w:r w:rsidR="0010633C">
        <w:rPr>
          <w:szCs w:val="24"/>
        </w:rPr>
        <w:t xml:space="preserve"> Our reconstructed tree</w:t>
      </w:r>
      <w:r w:rsidR="005D7B48">
        <w:rPr>
          <w:szCs w:val="24"/>
        </w:rPr>
        <w:t xml:space="preserve"> </w:t>
      </w:r>
      <w:r w:rsidR="0010633C">
        <w:rPr>
          <w:szCs w:val="24"/>
        </w:rPr>
        <w:t xml:space="preserve">strongly supported the hypothesis that microsporidia is place as the earliest clade </w:t>
      </w:r>
      <w:r w:rsidR="00EA06DE">
        <w:rPr>
          <w:szCs w:val="24"/>
        </w:rPr>
        <w:t>of fungi. The stati</w:t>
      </w:r>
      <w:r w:rsidR="00552B2A">
        <w:rPr>
          <w:szCs w:val="24"/>
        </w:rPr>
        <w:t>stical tests from CONSEL rejected</w:t>
      </w:r>
      <w:r w:rsidR="00EA06DE">
        <w:rPr>
          <w:szCs w:val="24"/>
        </w:rPr>
        <w:t xml:space="preserve"> all other positions of microsporidia in the species tree</w:t>
      </w:r>
      <w:r w:rsidR="00083B1E">
        <w:rPr>
          <w:szCs w:val="24"/>
        </w:rPr>
        <w:t xml:space="preserve"> that are proposed by other studies</w:t>
      </w:r>
      <w:r w:rsidR="0064165D">
        <w:rPr>
          <w:szCs w:val="24"/>
        </w:rPr>
        <w:t xml:space="preserve"> with the significant P-values &lt;&lt; 0.05</w:t>
      </w:r>
      <w:r w:rsidR="00EA06DE">
        <w:rPr>
          <w:szCs w:val="24"/>
        </w:rPr>
        <w:t>.</w:t>
      </w:r>
    </w:p>
    <w:p w14:paraId="22B46D27" w14:textId="2BDC584B" w:rsidR="00B92FFC" w:rsidRDefault="005A10C0" w:rsidP="00560D81">
      <w:pPr>
        <w:spacing w:after="0" w:line="360" w:lineRule="auto"/>
        <w:jc w:val="both"/>
        <w:rPr>
          <w:szCs w:val="24"/>
        </w:rPr>
      </w:pPr>
      <w:r>
        <w:rPr>
          <w:szCs w:val="24"/>
        </w:rPr>
        <w:t xml:space="preserve"> </w:t>
      </w:r>
    </w:p>
    <w:p w14:paraId="3DC9C819" w14:textId="670E8094" w:rsidR="007031AD" w:rsidRPr="009A1A90" w:rsidRDefault="00740DE1" w:rsidP="007031AD">
      <w:pPr>
        <w:spacing w:after="0" w:line="360" w:lineRule="auto"/>
        <w:jc w:val="both"/>
        <w:rPr>
          <w:szCs w:val="24"/>
        </w:rPr>
      </w:pPr>
      <w:r w:rsidRPr="00076E91">
        <w:rPr>
          <w:szCs w:val="24"/>
        </w:rPr>
        <w:lastRenderedPageBreak/>
        <w:t xml:space="preserve">This </w:t>
      </w:r>
      <w:r w:rsidR="003C2DB2">
        <w:rPr>
          <w:szCs w:val="24"/>
        </w:rPr>
        <w:t>work</w:t>
      </w:r>
      <w:r w:rsidRPr="00076E91">
        <w:rPr>
          <w:szCs w:val="24"/>
        </w:rPr>
        <w:t xml:space="preserve"> demonstrates a </w:t>
      </w:r>
      <w:r w:rsidR="003C2DB2">
        <w:rPr>
          <w:szCs w:val="24"/>
        </w:rPr>
        <w:t xml:space="preserve">phylogenomics approach to </w:t>
      </w:r>
      <w:r w:rsidR="00083653">
        <w:rPr>
          <w:szCs w:val="24"/>
        </w:rPr>
        <w:t>study</w:t>
      </w:r>
      <w:r w:rsidR="003C2DB2">
        <w:rPr>
          <w:szCs w:val="24"/>
        </w:rPr>
        <w:t xml:space="preserve"> the evolutionary history of the microsporidia</w:t>
      </w:r>
      <w:r w:rsidR="003873A7">
        <w:rPr>
          <w:szCs w:val="24"/>
        </w:rPr>
        <w:t xml:space="preserve"> proteins, reconstruct their last common ancestor gene set and further</w:t>
      </w:r>
      <w:r w:rsidR="003C2DB2">
        <w:rPr>
          <w:szCs w:val="24"/>
        </w:rPr>
        <w:t xml:space="preserve"> </w:t>
      </w:r>
      <w:r w:rsidR="00083653">
        <w:rPr>
          <w:szCs w:val="24"/>
        </w:rPr>
        <w:t>investigate</w:t>
      </w:r>
      <w:r w:rsidR="003C2DB2">
        <w:rPr>
          <w:szCs w:val="24"/>
        </w:rPr>
        <w:t xml:space="preserve"> the</w:t>
      </w:r>
      <w:r w:rsidR="003873A7">
        <w:rPr>
          <w:szCs w:val="24"/>
        </w:rPr>
        <w:t>ir</w:t>
      </w:r>
      <w:r w:rsidR="003C2DB2">
        <w:rPr>
          <w:szCs w:val="24"/>
        </w:rPr>
        <w:t xml:space="preserve"> metabolic network </w:t>
      </w:r>
      <w:r w:rsidR="003873A7">
        <w:rPr>
          <w:szCs w:val="24"/>
        </w:rPr>
        <w:t>to gain insights into their obligate intracellular parasitic lifestyle</w:t>
      </w:r>
      <w:r w:rsidR="003C2DB2">
        <w:rPr>
          <w:szCs w:val="24"/>
        </w:rPr>
        <w:t>.</w:t>
      </w:r>
      <w:r w:rsidR="003873A7">
        <w:rPr>
          <w:szCs w:val="24"/>
        </w:rPr>
        <w:t xml:space="preserve"> </w:t>
      </w:r>
      <w:r w:rsidR="00F112A3">
        <w:rPr>
          <w:szCs w:val="24"/>
        </w:rPr>
        <w:t xml:space="preserve">We showed the </w:t>
      </w:r>
      <w:r w:rsidR="00083653" w:rsidRPr="00083653">
        <w:rPr>
          <w:szCs w:val="24"/>
        </w:rPr>
        <w:t>practicality</w:t>
      </w:r>
      <w:r w:rsidR="00083653">
        <w:rPr>
          <w:szCs w:val="24"/>
        </w:rPr>
        <w:t xml:space="preserve"> of our developed tool PhyloProfile in </w:t>
      </w:r>
      <w:r w:rsidR="00FE4C11">
        <w:rPr>
          <w:szCs w:val="24"/>
        </w:rPr>
        <w:t>exploring the complex phylogenetic profiles</w:t>
      </w:r>
      <w:r w:rsidR="004D6F6D">
        <w:rPr>
          <w:szCs w:val="24"/>
        </w:rPr>
        <w:t xml:space="preserve">. </w:t>
      </w:r>
      <w:r w:rsidR="006C6D02">
        <w:rPr>
          <w:szCs w:val="24"/>
        </w:rPr>
        <w:t>Additionally, the novel annotation transfer approach HamFAS</w:t>
      </w:r>
      <w:r w:rsidR="004D6F6D">
        <w:rPr>
          <w:szCs w:val="24"/>
        </w:rPr>
        <w:t xml:space="preserve"> </w:t>
      </w:r>
      <w:r w:rsidR="006C6D02">
        <w:rPr>
          <w:szCs w:val="24"/>
        </w:rPr>
        <w:t>also showed to be potential for</w:t>
      </w:r>
      <w:r w:rsidR="00552B2A">
        <w:rPr>
          <w:szCs w:val="24"/>
        </w:rPr>
        <w:t xml:space="preserve"> </w:t>
      </w:r>
      <w:r w:rsidR="00552B2A" w:rsidRPr="00552B2A">
        <w:rPr>
          <w:i/>
          <w:szCs w:val="24"/>
        </w:rPr>
        <w:t>in silico</w:t>
      </w:r>
      <w:r w:rsidR="006C6D02">
        <w:rPr>
          <w:szCs w:val="24"/>
        </w:rPr>
        <w:t xml:space="preserve"> functionally </w:t>
      </w:r>
      <w:r w:rsidR="00224F9C">
        <w:rPr>
          <w:szCs w:val="24"/>
        </w:rPr>
        <w:t xml:space="preserve">describing uncharacterized proteins. </w:t>
      </w:r>
      <w:r w:rsidR="006F05D2">
        <w:rPr>
          <w:szCs w:val="24"/>
        </w:rPr>
        <w:t xml:space="preserve">With the ability of searching orthologs in remote species using hidden Markov model profiles and the awareness of domain architecture similarity for </w:t>
      </w:r>
      <w:r w:rsidR="00CF0308">
        <w:rPr>
          <w:szCs w:val="24"/>
        </w:rPr>
        <w:t>increasing the confidence of functional equivalence, the inferred orthologs and the seed species are likely to have similar functions.</w:t>
      </w:r>
      <w:r w:rsidR="00E70FC8">
        <w:rPr>
          <w:szCs w:val="24"/>
        </w:rPr>
        <w:t xml:space="preserve"> </w:t>
      </w:r>
      <w:r w:rsidR="006155D4">
        <w:rPr>
          <w:szCs w:val="24"/>
        </w:rPr>
        <w:t xml:space="preserve">Furthermore, the identified </w:t>
      </w:r>
      <w:proofErr w:type="gramStart"/>
      <w:r w:rsidR="006155D4">
        <w:rPr>
          <w:szCs w:val="24"/>
        </w:rPr>
        <w:t>80 microsporidian</w:t>
      </w:r>
      <w:proofErr w:type="gramEnd"/>
      <w:r w:rsidR="006155D4">
        <w:rPr>
          <w:szCs w:val="24"/>
        </w:rPr>
        <w:t xml:space="preserve"> core</w:t>
      </w:r>
      <w:r w:rsidR="009A1A90">
        <w:rPr>
          <w:szCs w:val="24"/>
        </w:rPr>
        <w:t xml:space="preserve"> gene</w:t>
      </w:r>
      <w:r w:rsidR="006155D4">
        <w:rPr>
          <w:szCs w:val="24"/>
        </w:rPr>
        <w:t xml:space="preserve"> </w:t>
      </w:r>
      <w:r w:rsidR="009A1A90">
        <w:rPr>
          <w:szCs w:val="24"/>
        </w:rPr>
        <w:t xml:space="preserve">set </w:t>
      </w:r>
      <w:r w:rsidR="009A1A90" w:rsidRPr="009A1A90">
        <w:rPr>
          <w:szCs w:val="24"/>
        </w:rPr>
        <w:t xml:space="preserve">provides </w:t>
      </w:r>
      <w:r w:rsidR="005C4DE8" w:rsidRPr="009A1A90">
        <w:rPr>
          <w:szCs w:val="24"/>
        </w:rPr>
        <w:t>a promising</w:t>
      </w:r>
      <w:r w:rsidR="009A1A90" w:rsidRPr="009A1A90">
        <w:rPr>
          <w:szCs w:val="24"/>
        </w:rPr>
        <w:t xml:space="preserve"> gene</w:t>
      </w:r>
      <w:r w:rsidR="005C4DE8" w:rsidRPr="009A1A90">
        <w:rPr>
          <w:szCs w:val="24"/>
        </w:rPr>
        <w:t xml:space="preserve"> collection for reconstructing deep branches in the eukaryotic phylogeny.</w:t>
      </w:r>
    </w:p>
    <w:p w14:paraId="010E4040" w14:textId="77777777" w:rsidR="007031AD" w:rsidRDefault="007031AD" w:rsidP="00560D81">
      <w:pPr>
        <w:spacing w:after="0" w:line="360" w:lineRule="auto"/>
        <w:jc w:val="both"/>
        <w:rPr>
          <w:szCs w:val="24"/>
        </w:rPr>
      </w:pPr>
    </w:p>
    <w:p w14:paraId="1AC39093" w14:textId="77777777" w:rsidR="007031AD" w:rsidRDefault="007031AD" w:rsidP="00560D81">
      <w:pPr>
        <w:spacing w:after="0" w:line="360" w:lineRule="auto"/>
        <w:jc w:val="both"/>
        <w:rPr>
          <w:szCs w:val="24"/>
        </w:rPr>
        <w:sectPr w:rsidR="007031AD" w:rsidSect="00F013CE">
          <w:footnotePr>
            <w:pos w:val="beneathText"/>
          </w:footnotePr>
          <w:endnotePr>
            <w:numFmt w:val="decimal"/>
          </w:endnotePr>
          <w:pgSz w:w="11906" w:h="16838"/>
          <w:pgMar w:top="1418" w:right="1701" w:bottom="851" w:left="1701" w:header="709" w:footer="709" w:gutter="0"/>
          <w:cols w:space="708"/>
          <w:docGrid w:linePitch="360"/>
        </w:sectPr>
      </w:pPr>
    </w:p>
    <w:p w14:paraId="455A0ACE" w14:textId="77777777" w:rsidR="00785690" w:rsidRDefault="00785690" w:rsidP="000448FA">
      <w:pPr>
        <w:pStyle w:val="Heading1"/>
        <w:numPr>
          <w:ilvl w:val="0"/>
          <w:numId w:val="0"/>
        </w:numPr>
        <w:jc w:val="both"/>
      </w:pPr>
      <w:bookmarkStart w:id="224" w:name="_Toc387481386"/>
      <w:r>
        <w:lastRenderedPageBreak/>
        <w:t>References</w:t>
      </w:r>
      <w:bookmarkEnd w:id="224"/>
    </w:p>
    <w:p w14:paraId="2A5D6790" w14:textId="77777777" w:rsidR="00785690" w:rsidRPr="00785690" w:rsidRDefault="00785690" w:rsidP="000448FA">
      <w:pPr>
        <w:jc w:val="both"/>
      </w:pPr>
    </w:p>
    <w:p w14:paraId="644D28BA" w14:textId="77777777" w:rsidR="000A47B0" w:rsidRPr="000A47B0" w:rsidRDefault="00785690" w:rsidP="000A47B0">
      <w:pPr>
        <w:pStyle w:val="EndNoteBibliography"/>
        <w:spacing w:after="0"/>
        <w:ind w:left="720" w:hanging="720"/>
        <w:rPr>
          <w:noProof/>
        </w:rPr>
      </w:pPr>
      <w:r>
        <w:rPr>
          <w:szCs w:val="24"/>
        </w:rPr>
        <w:fldChar w:fldCharType="begin"/>
      </w:r>
      <w:r>
        <w:rPr>
          <w:szCs w:val="24"/>
        </w:rPr>
        <w:instrText xml:space="preserve"> ADDIN EN.REFLIST </w:instrText>
      </w:r>
      <w:r>
        <w:rPr>
          <w:szCs w:val="24"/>
        </w:rPr>
        <w:fldChar w:fldCharType="separate"/>
      </w:r>
      <w:r w:rsidR="000A47B0" w:rsidRPr="000A47B0">
        <w:rPr>
          <w:noProof/>
        </w:rPr>
        <w:t xml:space="preserve">Abascal, Federico, Rafael Zardoya, and David Posada. 2005. "ProtTest: Selection of best-fit models of protein evolution."  </w:t>
      </w:r>
      <w:r w:rsidR="000A47B0" w:rsidRPr="000A47B0">
        <w:rPr>
          <w:i/>
          <w:noProof/>
        </w:rPr>
        <w:t>Bioinformatics</w:t>
      </w:r>
      <w:r w:rsidR="000A47B0" w:rsidRPr="000A47B0">
        <w:rPr>
          <w:noProof/>
        </w:rPr>
        <w:t xml:space="preserve"> 21:2104-2105. doi: 10.1093/bioinformatics/bti263.</w:t>
      </w:r>
    </w:p>
    <w:p w14:paraId="0D154B8D" w14:textId="77777777" w:rsidR="000A47B0" w:rsidRPr="000A47B0" w:rsidRDefault="000A47B0" w:rsidP="000A47B0">
      <w:pPr>
        <w:pStyle w:val="EndNoteBibliography"/>
        <w:spacing w:after="0"/>
        <w:ind w:left="720" w:hanging="720"/>
        <w:rPr>
          <w:noProof/>
        </w:rPr>
      </w:pPr>
      <w:r w:rsidRPr="000A47B0">
        <w:rPr>
          <w:noProof/>
        </w:rPr>
        <w:t xml:space="preserve">Adams, Melanie A., Michael D. L. Suits, Jimin Zheng, and Zongchao Jia. 2007. "Piecing together the structure–function puzzle: Experiences in structure‐based functional annotation of hypothetical proteins."  </w:t>
      </w:r>
      <w:r w:rsidRPr="000A47B0">
        <w:rPr>
          <w:i/>
          <w:noProof/>
        </w:rPr>
        <w:t>PROTEOMICS</w:t>
      </w:r>
      <w:r w:rsidRPr="000A47B0">
        <w:rPr>
          <w:noProof/>
        </w:rPr>
        <w:t xml:space="preserve"> 7:2920-2932. doi: 10.1002/pmic.200700099.</w:t>
      </w:r>
    </w:p>
    <w:p w14:paraId="481ABCE6" w14:textId="77777777" w:rsidR="000A47B0" w:rsidRPr="000A47B0" w:rsidRDefault="000A47B0" w:rsidP="000A47B0">
      <w:pPr>
        <w:pStyle w:val="EndNoteBibliography"/>
        <w:spacing w:after="0"/>
        <w:ind w:left="720" w:hanging="720"/>
        <w:rPr>
          <w:noProof/>
        </w:rPr>
      </w:pPr>
      <w:r w:rsidRPr="000A47B0">
        <w:rPr>
          <w:noProof/>
        </w:rPr>
        <w:t xml:space="preserve">Adebali, Ogun, and Igor B. Zhulin. 2017. "Aquerium: a web application for comparative exploration of domain-based protein occurrences on the taxonomically clustered genome tree."  </w:t>
      </w:r>
      <w:r w:rsidRPr="000A47B0">
        <w:rPr>
          <w:i/>
          <w:noProof/>
        </w:rPr>
        <w:t>Proteins</w:t>
      </w:r>
      <w:r w:rsidRPr="000A47B0">
        <w:rPr>
          <w:noProof/>
        </w:rPr>
        <w:t xml:space="preserve"> 85:72-77. doi: 10.1002/prot.25199.</w:t>
      </w:r>
    </w:p>
    <w:p w14:paraId="319E348B" w14:textId="77777777" w:rsidR="000A47B0" w:rsidRPr="000A47B0" w:rsidRDefault="000A47B0" w:rsidP="000A47B0">
      <w:pPr>
        <w:pStyle w:val="EndNoteBibliography"/>
        <w:spacing w:after="0"/>
        <w:ind w:left="720" w:hanging="720"/>
        <w:rPr>
          <w:noProof/>
        </w:rPr>
      </w:pPr>
      <w:r w:rsidRPr="000A47B0">
        <w:rPr>
          <w:noProof/>
        </w:rPr>
        <w:t xml:space="preserve">Agnew, Philip, JJ Becnel, Dieter Ebert, and Y Michalakis. 2003. "Symbiosis of microsporidia and insects."  </w:t>
      </w:r>
      <w:r w:rsidRPr="000A47B0">
        <w:rPr>
          <w:i/>
          <w:noProof/>
        </w:rPr>
        <w:t>Insect Symbiosis. Volume</w:t>
      </w:r>
      <w:r w:rsidRPr="000A47B0">
        <w:rPr>
          <w:noProof/>
        </w:rPr>
        <w:t>:145-164.</w:t>
      </w:r>
    </w:p>
    <w:p w14:paraId="2BD6EF3A" w14:textId="77777777" w:rsidR="000A47B0" w:rsidRPr="000A47B0" w:rsidRDefault="000A47B0" w:rsidP="000A47B0">
      <w:pPr>
        <w:pStyle w:val="EndNoteBibliography"/>
        <w:spacing w:after="0"/>
        <w:ind w:left="720" w:hanging="720"/>
        <w:rPr>
          <w:noProof/>
        </w:rPr>
      </w:pPr>
      <w:r w:rsidRPr="000A47B0">
        <w:rPr>
          <w:noProof/>
        </w:rPr>
        <w:t xml:space="preserve">Alam, I., A. Dress, M. Rehmsmeier, and G. Fuellen. 2004. "Comparative homology agreement search: An effective combination of homology-search methods."  </w:t>
      </w:r>
      <w:r w:rsidRPr="000A47B0">
        <w:rPr>
          <w:i/>
          <w:noProof/>
        </w:rPr>
        <w:t>Proceedings of the National Academy of Sciences</w:t>
      </w:r>
      <w:r w:rsidRPr="000A47B0">
        <w:rPr>
          <w:noProof/>
        </w:rPr>
        <w:t xml:space="preserve"> 101:13814-13819. doi: 10.1073/pnas.0405612101.</w:t>
      </w:r>
    </w:p>
    <w:p w14:paraId="0F96C69D" w14:textId="77777777" w:rsidR="000A47B0" w:rsidRPr="000A47B0" w:rsidRDefault="000A47B0" w:rsidP="000A47B0">
      <w:pPr>
        <w:pStyle w:val="EndNoteBibliography"/>
        <w:spacing w:after="0"/>
        <w:ind w:left="720" w:hanging="720"/>
        <w:rPr>
          <w:noProof/>
        </w:rPr>
      </w:pPr>
      <w:r w:rsidRPr="000A47B0">
        <w:rPr>
          <w:noProof/>
        </w:rPr>
        <w:t>Alberts, Bruce, Alexander Johnson, Julian Lewis, Martin Raff, Keith Roberts, and Peter Walter. 2002. "How Cells Obtain Energy from Food."</w:t>
      </w:r>
    </w:p>
    <w:p w14:paraId="124A074B" w14:textId="77777777" w:rsidR="000A47B0" w:rsidRPr="000A47B0" w:rsidRDefault="000A47B0" w:rsidP="000A47B0">
      <w:pPr>
        <w:pStyle w:val="EndNoteBibliography"/>
        <w:spacing w:after="0"/>
        <w:ind w:left="720" w:hanging="720"/>
        <w:rPr>
          <w:noProof/>
        </w:rPr>
      </w:pPr>
      <w:r w:rsidRPr="000A47B0">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0A47B0">
        <w:rPr>
          <w:i/>
          <w:noProof/>
        </w:rPr>
        <w:t>Nature Methods</w:t>
      </w:r>
      <w:r w:rsidRPr="000A47B0">
        <w:rPr>
          <w:noProof/>
        </w:rPr>
        <w:t xml:space="preserve"> 13:425-430. doi: 10.1038/nmeth.3830.</w:t>
      </w:r>
    </w:p>
    <w:p w14:paraId="75888057" w14:textId="77777777" w:rsidR="000A47B0" w:rsidRPr="000A47B0" w:rsidRDefault="000A47B0" w:rsidP="000A47B0">
      <w:pPr>
        <w:pStyle w:val="EndNoteBibliography"/>
        <w:spacing w:after="0"/>
        <w:ind w:left="720" w:hanging="720"/>
        <w:rPr>
          <w:noProof/>
        </w:rPr>
      </w:pPr>
      <w:r w:rsidRPr="000A47B0">
        <w:rPr>
          <w:noProof/>
        </w:rPr>
        <w:t xml:space="preserve">Altenhoff, Adrian M., Romain A. Studer, Marc Robinson-Rechavi, and Christophe Dessimoz. 2012. "Resolving the Ortholog Conjecture: Orthologs Tend to Be Weakly, but Significantly, More Similar in Function than Paralogs."  </w:t>
      </w:r>
      <w:r w:rsidRPr="000A47B0">
        <w:rPr>
          <w:i/>
          <w:noProof/>
        </w:rPr>
        <w:t>PLoS Computational Biology</w:t>
      </w:r>
      <w:r w:rsidRPr="000A47B0">
        <w:rPr>
          <w:noProof/>
        </w:rPr>
        <w:t xml:space="preserve"> 8:e1002514. doi: 10.1371/journal.pcbi.1002514.</w:t>
      </w:r>
    </w:p>
    <w:p w14:paraId="751BAD03" w14:textId="77777777" w:rsidR="000A47B0" w:rsidRPr="000A47B0" w:rsidRDefault="000A47B0" w:rsidP="000A47B0">
      <w:pPr>
        <w:pStyle w:val="EndNoteBibliography"/>
        <w:spacing w:after="0"/>
        <w:ind w:left="720" w:hanging="720"/>
        <w:rPr>
          <w:noProof/>
        </w:rPr>
      </w:pPr>
      <w:r w:rsidRPr="000A47B0">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plant support, synteny view and other improvements."  </w:t>
      </w:r>
      <w:r w:rsidRPr="000A47B0">
        <w:rPr>
          <w:i/>
          <w:noProof/>
        </w:rPr>
        <w:t>Nucleic Acids Research</w:t>
      </w:r>
      <w:r w:rsidRPr="000A47B0">
        <w:rPr>
          <w:noProof/>
        </w:rPr>
        <w:t xml:space="preserve"> 43:D240-D249. doi: 10.1093/nar/gku1158.</w:t>
      </w:r>
    </w:p>
    <w:p w14:paraId="69E98FC7" w14:textId="77777777" w:rsidR="000A47B0" w:rsidRPr="000A47B0" w:rsidRDefault="000A47B0" w:rsidP="000A47B0">
      <w:pPr>
        <w:pStyle w:val="EndNoteBibliography"/>
        <w:spacing w:after="0"/>
        <w:ind w:left="720" w:hanging="720"/>
        <w:rPr>
          <w:noProof/>
        </w:rPr>
      </w:pPr>
      <w:r w:rsidRPr="000A47B0">
        <w:rPr>
          <w:noProof/>
        </w:rPr>
        <w:t xml:space="preserve">Altschul, S F, T L Madden, A A Schäffer, J Zhang, Z Zhang, W Miller, and D J Lipman. 1997. "Gapped BLAST and PSI-BLAST: a new generation of protein database search programs."  </w:t>
      </w:r>
      <w:r w:rsidRPr="000A47B0">
        <w:rPr>
          <w:i/>
          <w:noProof/>
        </w:rPr>
        <w:t>Nucleic Acids Research</w:t>
      </w:r>
      <w:r w:rsidRPr="000A47B0">
        <w:rPr>
          <w:noProof/>
        </w:rPr>
        <w:t xml:space="preserve"> 25:3389-3402.</w:t>
      </w:r>
    </w:p>
    <w:p w14:paraId="79796553" w14:textId="77777777" w:rsidR="000A47B0" w:rsidRPr="000A47B0" w:rsidRDefault="000A47B0" w:rsidP="000A47B0">
      <w:pPr>
        <w:pStyle w:val="EndNoteBibliography"/>
        <w:spacing w:after="0"/>
        <w:ind w:left="720" w:hanging="720"/>
        <w:rPr>
          <w:noProof/>
        </w:rPr>
      </w:pPr>
      <w:r w:rsidRPr="000A47B0">
        <w:rPr>
          <w:noProof/>
        </w:rPr>
        <w:t xml:space="preserve">Altschul, S. F., W. Gish, W. Miller, E. W. Myers, and D. J. Lipman. 1990. "Basic local alignment search tool."  </w:t>
      </w:r>
      <w:r w:rsidRPr="000A47B0">
        <w:rPr>
          <w:i/>
          <w:noProof/>
        </w:rPr>
        <w:t>Journal of Molecular Biology</w:t>
      </w:r>
      <w:r w:rsidRPr="000A47B0">
        <w:rPr>
          <w:noProof/>
        </w:rPr>
        <w:t xml:space="preserve"> 215:403-410. doi: 10.1016/S0022-2836(05)80360-2.</w:t>
      </w:r>
    </w:p>
    <w:p w14:paraId="28AF3F04" w14:textId="77777777" w:rsidR="000A47B0" w:rsidRPr="000A47B0" w:rsidRDefault="000A47B0" w:rsidP="000A47B0">
      <w:pPr>
        <w:pStyle w:val="EndNoteBibliography"/>
        <w:spacing w:after="0"/>
        <w:ind w:left="720" w:hanging="720"/>
        <w:rPr>
          <w:noProof/>
        </w:rPr>
      </w:pPr>
      <w:r w:rsidRPr="000A47B0">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0A47B0">
        <w:rPr>
          <w:i/>
          <w:noProof/>
        </w:rPr>
        <w:t>Nature Genetics</w:t>
      </w:r>
      <w:r w:rsidRPr="000A47B0">
        <w:rPr>
          <w:noProof/>
        </w:rPr>
        <w:t xml:space="preserve"> 25:25-29. doi: 10.1038/75556.</w:t>
      </w:r>
    </w:p>
    <w:p w14:paraId="717406DC" w14:textId="77777777" w:rsidR="000A47B0" w:rsidRPr="000A47B0" w:rsidRDefault="000A47B0" w:rsidP="000A47B0">
      <w:pPr>
        <w:pStyle w:val="EndNoteBibliography"/>
        <w:spacing w:after="0"/>
        <w:ind w:left="720" w:hanging="720"/>
        <w:rPr>
          <w:noProof/>
        </w:rPr>
      </w:pPr>
      <w:r w:rsidRPr="000A47B0">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0A47B0">
        <w:rPr>
          <w:i/>
          <w:noProof/>
        </w:rPr>
        <w:t>Nucleic acids research</w:t>
      </w:r>
      <w:r w:rsidRPr="000A47B0">
        <w:rPr>
          <w:noProof/>
        </w:rPr>
        <w:t xml:space="preserve"> 39:D612-9. doi: 10.1093/nar/gkq1006.</w:t>
      </w:r>
    </w:p>
    <w:p w14:paraId="035AD3F7" w14:textId="77777777" w:rsidR="000A47B0" w:rsidRPr="000A47B0" w:rsidRDefault="000A47B0" w:rsidP="000A47B0">
      <w:pPr>
        <w:pStyle w:val="EndNoteBibliography"/>
        <w:spacing w:after="0"/>
        <w:ind w:left="720" w:hanging="720"/>
        <w:rPr>
          <w:noProof/>
        </w:rPr>
      </w:pPr>
      <w:r w:rsidRPr="000A47B0">
        <w:rPr>
          <w:noProof/>
        </w:rPr>
        <w:t xml:space="preserve">Baker, D. 2001. "Protein Structure Prediction and Structural Genomics."  </w:t>
      </w:r>
      <w:r w:rsidRPr="000A47B0">
        <w:rPr>
          <w:i/>
          <w:noProof/>
        </w:rPr>
        <w:t>Science</w:t>
      </w:r>
      <w:r w:rsidRPr="000A47B0">
        <w:rPr>
          <w:noProof/>
        </w:rPr>
        <w:t xml:space="preserve"> 294:93-96. doi: 10.1126/science.1065659.</w:t>
      </w:r>
    </w:p>
    <w:p w14:paraId="7869F119" w14:textId="77777777" w:rsidR="000A47B0" w:rsidRPr="000A47B0" w:rsidRDefault="000A47B0" w:rsidP="000A47B0">
      <w:pPr>
        <w:pStyle w:val="EndNoteBibliography"/>
        <w:spacing w:after="0"/>
        <w:ind w:left="720" w:hanging="720"/>
        <w:rPr>
          <w:noProof/>
        </w:rPr>
      </w:pPr>
      <w:r w:rsidRPr="000A47B0">
        <w:rPr>
          <w:noProof/>
        </w:rPr>
        <w:t xml:space="preserve">Bakowski, Malina A., Margaret Priest, Sarah Young, Christina A. Cuomo, and Emily R. Troemel. 2014. "Genome Sequence of the Microsporidian Species Nematocida sp1 Strain ERTm6 (ATCC PRA-372)."  </w:t>
      </w:r>
      <w:r w:rsidRPr="000A47B0">
        <w:rPr>
          <w:i/>
          <w:noProof/>
        </w:rPr>
        <w:t>Genome Announcements</w:t>
      </w:r>
      <w:r w:rsidRPr="000A47B0">
        <w:rPr>
          <w:noProof/>
        </w:rPr>
        <w:t xml:space="preserve"> 2:e00905-14. doi: 10.1128/genomeA.00905-14.</w:t>
      </w:r>
    </w:p>
    <w:p w14:paraId="7B7A7718" w14:textId="77777777" w:rsidR="000A47B0" w:rsidRPr="000A47B0" w:rsidRDefault="000A47B0" w:rsidP="000A47B0">
      <w:pPr>
        <w:pStyle w:val="EndNoteBibliography"/>
        <w:spacing w:after="0"/>
        <w:ind w:left="720" w:hanging="720"/>
        <w:rPr>
          <w:noProof/>
        </w:rPr>
      </w:pPr>
      <w:r w:rsidRPr="000A47B0">
        <w:rPr>
          <w:noProof/>
        </w:rPr>
        <w:t xml:space="preserve">Balbiani, G. 1882. "Sur les microsporidies ou psorospermies des Articulés."  </w:t>
      </w:r>
      <w:r w:rsidRPr="000A47B0">
        <w:rPr>
          <w:i/>
          <w:noProof/>
        </w:rPr>
        <w:t>C. R. Acad. Sci.</w:t>
      </w:r>
      <w:r w:rsidRPr="000A47B0">
        <w:rPr>
          <w:noProof/>
        </w:rPr>
        <w:t xml:space="preserve"> 95:1168–1171.</w:t>
      </w:r>
    </w:p>
    <w:p w14:paraId="7B577E64" w14:textId="77777777" w:rsidR="000A47B0" w:rsidRPr="000A47B0" w:rsidRDefault="000A47B0" w:rsidP="000A47B0">
      <w:pPr>
        <w:pStyle w:val="EndNoteBibliography"/>
        <w:spacing w:after="0"/>
        <w:ind w:left="720" w:hanging="720"/>
        <w:rPr>
          <w:noProof/>
        </w:rPr>
      </w:pPr>
      <w:r w:rsidRPr="000A47B0">
        <w:rPr>
          <w:noProof/>
        </w:rPr>
        <w:t xml:space="preserve">Bargsten, Joachim W., Edouard I. Severing, Jan-Peter Nap, Gabino F. Sanchez-Perez, and Aalt D.J. van Dijk. 2014. "Biological process annotation of proteins across the plant kingdom."  </w:t>
      </w:r>
      <w:r w:rsidRPr="000A47B0">
        <w:rPr>
          <w:i/>
          <w:noProof/>
        </w:rPr>
        <w:t>Current Plant Biology</w:t>
      </w:r>
      <w:r w:rsidRPr="000A47B0">
        <w:rPr>
          <w:noProof/>
        </w:rPr>
        <w:t xml:space="preserve"> 1:73-82. doi: 10.1016/j.cpb.2014.07.001.</w:t>
      </w:r>
    </w:p>
    <w:p w14:paraId="436F08A0" w14:textId="77777777" w:rsidR="000A47B0" w:rsidRPr="000A47B0" w:rsidRDefault="000A47B0" w:rsidP="000A47B0">
      <w:pPr>
        <w:pStyle w:val="EndNoteBibliography"/>
        <w:spacing w:after="0"/>
        <w:ind w:left="720" w:hanging="720"/>
        <w:rPr>
          <w:noProof/>
        </w:rPr>
      </w:pPr>
      <w:r w:rsidRPr="000A47B0">
        <w:rPr>
          <w:noProof/>
        </w:rPr>
        <w:t xml:space="preserve">Bateman, Alex, Maria Jesus Martin, Claire O’Donovan, Michele Magrane, Emanuele Alpi, Ricardo Antunes, Benoit Bely, Mark Bingley, Carlos Bonilla, Ramona Britto, Borisas Bursteinas, Hema Bye-A-Jee, Andrew Cowley, Alan Da Silva, Maurizio De Giorgi, Tunca Dogan, Francesco Fazzini, Leyla Garcia Castro, Luis Figueira, Penelope Garmiri, George Georghiou, Daniel Gonzalez, Emma Hatton-Ellis, Weizhong Li, Wudong Liu, Rodrigo Lopez, Jie Luo, Yvonne Lussi, Alistair MacDougall, Andrew Nightingale, Barbara Palka, Klemens Pichler, Diego Poggioli, Sangya Pundir, Luis Pureza, Guoying Qi, Alexandre Renaux, Steven Rosanoff, Rabie Saidi, Tony Sawford, Aleksandra Shypitsyna, Elena Speretta, Edward Turner, Nidhi Tyagi, Vladimir Volynkin, Tony Wardell, Kate Warner, Xavier Watkins, Rossana Zaru, Hermann Zellner, Ioannis Xenarios, Lydie Bougueleret, Alan Bridge, Sylvain Poux, Nicole Redaschi, Lucila Aimo, Ghislaine Argoud-Puy, Andrea Auchincloss, Kristian Axelsen, Parit Bansal, Delphine Baratin, Marie-Claude Blatter, Brigitte Boeckmann, Jerven Bolleman, Emmanuel Boutet, Lionel Breuza, Cristina Casal-Casas, Edouard de Castro, Elisabeth Coudert, Beatrice Cuche, Mikael Doche, Dolnide Dornevil, Severine Duvaud, Anne Estreicher, Livia Famiglietti, Marc Feuermann, Elisabeth Gasteiger, Sebastien Gehant, Vivienne Gerritsen, Arnaud Gos, Nadine Gruaz-Gumowski, Ursula Hinz, Chantal Hulo, Florence Jungo, Guillaume Keller, Vicente Lara, Philippe Lemercier, Damien Lieberherr, Thierry Lombardot, Xavier Martin, Patrick Masson, Anne Morgat, Teresa Neto, Nevila Nouspikel, Salvo Paesano, Ivo Pedruzzi, Sandrine Pilbout, Monica Pozzato, Manuela Pruess, Catherine Rivoire, Bernd Roechert, Michel Schneider, Christian Sigrist, Karin Sonesson, Sylvie Staehli, Andre Stutz, Shyamala Sundaram, Michael Tognolli, Laure Verbregue, Anne-Lise Veuthey, Cathy H. Wu, Cecilia N. Arighi, Leslie Arminski, Chuming Chen, Yongxing Chen, John S. Garavelli, Hongzhan Huang, Kati Laiho, Peter McGarvey, Darren A. Natale, Karen Ross, C. R. Vinayaka, Qinghua Wang, Yuqi Wang, Lai-Su Yeh, and Jian Zhang. 2017. "UniProt: the universal protein knowledgebase."  </w:t>
      </w:r>
      <w:r w:rsidRPr="000A47B0">
        <w:rPr>
          <w:i/>
          <w:noProof/>
        </w:rPr>
        <w:t>Nucleic Acids Research</w:t>
      </w:r>
      <w:r w:rsidRPr="000A47B0">
        <w:rPr>
          <w:noProof/>
        </w:rPr>
        <w:t xml:space="preserve"> 45:D158-D169. doi: 10.1093/nar/gkw1099.</w:t>
      </w:r>
    </w:p>
    <w:p w14:paraId="2AFE2208" w14:textId="77777777" w:rsidR="000A47B0" w:rsidRPr="000A47B0" w:rsidRDefault="000A47B0" w:rsidP="000A47B0">
      <w:pPr>
        <w:pStyle w:val="EndNoteBibliography"/>
        <w:spacing w:after="0"/>
        <w:ind w:left="720" w:hanging="720"/>
        <w:rPr>
          <w:noProof/>
        </w:rPr>
      </w:pPr>
      <w:r w:rsidRPr="000A47B0">
        <w:rPr>
          <w:noProof/>
        </w:rPr>
        <w:t xml:space="preserve">Baum, David A., Stacey DeWitt Smith, and Samuel S. S. Donovan. 2005. "The Tree-Thinking Challenge."  </w:t>
      </w:r>
      <w:r w:rsidRPr="000A47B0">
        <w:rPr>
          <w:i/>
          <w:noProof/>
        </w:rPr>
        <w:t>Science</w:t>
      </w:r>
      <w:r w:rsidRPr="000A47B0">
        <w:rPr>
          <w:noProof/>
        </w:rPr>
        <w:t xml:space="preserve"> 310:979-980. doi: 10.1126/science.1117727.</w:t>
      </w:r>
    </w:p>
    <w:p w14:paraId="501B90F2" w14:textId="77777777" w:rsidR="000A47B0" w:rsidRPr="000A47B0" w:rsidRDefault="000A47B0" w:rsidP="000A47B0">
      <w:pPr>
        <w:pStyle w:val="EndNoteBibliography"/>
        <w:spacing w:after="0"/>
        <w:ind w:left="720" w:hanging="720"/>
        <w:rPr>
          <w:noProof/>
        </w:rPr>
      </w:pPr>
      <w:r w:rsidRPr="000A47B0">
        <w:rPr>
          <w:noProof/>
        </w:rPr>
        <w:t xml:space="preserve">Belkorchia, Abdel, Corinne Biderre, Cécile Militon, Valérie Polonais, Patrick Wincker, Claire Jubin, Frédéric Delbac, Eric Peyretaillade, and Pierre Peyret. 2008. "In vitro propagation of the microsporidian pathogen Brachiola algerae and studies of its chromosome and ribosomal DNA organization in the context of the complete genome sequencing project."  </w:t>
      </w:r>
      <w:r w:rsidRPr="000A47B0">
        <w:rPr>
          <w:i/>
          <w:noProof/>
        </w:rPr>
        <w:t>Parasitology International</w:t>
      </w:r>
      <w:r w:rsidRPr="000A47B0">
        <w:rPr>
          <w:noProof/>
        </w:rPr>
        <w:t xml:space="preserve"> 57:62-71. doi: 10.1016/j.parint.2007.09.002.</w:t>
      </w:r>
    </w:p>
    <w:p w14:paraId="48AE5A6F" w14:textId="77777777" w:rsidR="000A47B0" w:rsidRPr="000A47B0" w:rsidRDefault="000A47B0" w:rsidP="000A47B0">
      <w:pPr>
        <w:pStyle w:val="EndNoteBibliography"/>
        <w:spacing w:after="0"/>
        <w:ind w:left="720" w:hanging="720"/>
        <w:rPr>
          <w:noProof/>
        </w:rPr>
      </w:pPr>
      <w:r w:rsidRPr="000A47B0">
        <w:rPr>
          <w:noProof/>
        </w:rPr>
        <w:t xml:space="preserve">Bergsten, Johannes. 2005. "A review of long-branch attraction."  </w:t>
      </w:r>
      <w:r w:rsidRPr="000A47B0">
        <w:rPr>
          <w:i/>
          <w:noProof/>
        </w:rPr>
        <w:t>Cladistics</w:t>
      </w:r>
      <w:r w:rsidRPr="000A47B0">
        <w:rPr>
          <w:noProof/>
        </w:rPr>
        <w:t xml:space="preserve"> 21:163-193. doi: 10.1111/j.1096-0031.2005.00059.x.</w:t>
      </w:r>
    </w:p>
    <w:p w14:paraId="1264A8A9" w14:textId="77777777" w:rsidR="000A47B0" w:rsidRPr="000A47B0" w:rsidRDefault="000A47B0" w:rsidP="000A47B0">
      <w:pPr>
        <w:pStyle w:val="EndNoteBibliography"/>
        <w:spacing w:after="0"/>
        <w:ind w:left="720" w:hanging="720"/>
        <w:rPr>
          <w:noProof/>
        </w:rPr>
      </w:pPr>
      <w:r w:rsidRPr="000A47B0">
        <w:rPr>
          <w:noProof/>
        </w:rPr>
        <w:t xml:space="preserve">Bjørnson, Susan, and David Oi. 2014. "Microsporidia Biological Control Agents and Pathogens of Beneficial Insects." In </w:t>
      </w:r>
      <w:r w:rsidRPr="000A47B0">
        <w:rPr>
          <w:i/>
          <w:noProof/>
        </w:rPr>
        <w:t>Microsporidia</w:t>
      </w:r>
      <w:r w:rsidRPr="000A47B0">
        <w:rPr>
          <w:noProof/>
        </w:rPr>
        <w:t>, edited by Louis M. Weiss and James J. Becnel, 635-670. Chichester, UK: John Wiley &amp; Sons, Inc.</w:t>
      </w:r>
    </w:p>
    <w:p w14:paraId="0CD495FC" w14:textId="77777777" w:rsidR="000A47B0" w:rsidRPr="000A47B0" w:rsidRDefault="000A47B0" w:rsidP="000A47B0">
      <w:pPr>
        <w:pStyle w:val="EndNoteBibliography"/>
        <w:spacing w:after="0"/>
        <w:ind w:left="720" w:hanging="720"/>
        <w:rPr>
          <w:noProof/>
        </w:rPr>
      </w:pPr>
      <w:r w:rsidRPr="000A47B0">
        <w:rPr>
          <w:noProof/>
        </w:rPr>
        <w:t xml:space="preserve">Bohne, Wolfgang, Karin Böttcher, and Uwe Groß. 2011. "The parasitophorous vacuole of Encephalitozoon cuniculi: Biogenesis and characteristics of the host cell–pathogen interface."  </w:t>
      </w:r>
      <w:r w:rsidRPr="000A47B0">
        <w:rPr>
          <w:i/>
          <w:noProof/>
        </w:rPr>
        <w:t>International Journal of Medical Microbiology</w:t>
      </w:r>
      <w:r w:rsidRPr="000A47B0">
        <w:rPr>
          <w:noProof/>
        </w:rPr>
        <w:t xml:space="preserve"> 301:395-399. doi: 10.1016/j.ijmm.2011.04.006.</w:t>
      </w:r>
    </w:p>
    <w:p w14:paraId="1F1AD79D" w14:textId="77777777" w:rsidR="000A47B0" w:rsidRPr="000A47B0" w:rsidRDefault="000A47B0" w:rsidP="000A47B0">
      <w:pPr>
        <w:pStyle w:val="EndNoteBibliography"/>
        <w:spacing w:after="0"/>
        <w:ind w:left="720" w:hanging="720"/>
        <w:rPr>
          <w:noProof/>
        </w:rPr>
      </w:pPr>
      <w:r w:rsidRPr="000A47B0">
        <w:rPr>
          <w:noProof/>
        </w:rPr>
        <w:t xml:space="preserve">Bretagne, S., F. Foulet, W. Alkassoum, J. Fleury-Feith, and M. Develoux. 1993. "Prevalence of Enterocytozoon bieneusi spores in the stool of AIDS patients and African children not infected by HIV."  </w:t>
      </w:r>
      <w:r w:rsidRPr="000A47B0">
        <w:rPr>
          <w:i/>
          <w:noProof/>
        </w:rPr>
        <w:t>Bulletin De La Societe De Pathologie Exotique (1990)</w:t>
      </w:r>
      <w:r w:rsidRPr="000A47B0">
        <w:rPr>
          <w:noProof/>
        </w:rPr>
        <w:t xml:space="preserve"> 86:351-357.</w:t>
      </w:r>
    </w:p>
    <w:p w14:paraId="4D725ADA" w14:textId="77777777" w:rsidR="000A47B0" w:rsidRPr="000A47B0" w:rsidRDefault="000A47B0" w:rsidP="000A47B0">
      <w:pPr>
        <w:pStyle w:val="EndNoteBibliography"/>
        <w:spacing w:after="0"/>
        <w:ind w:left="720" w:hanging="720"/>
        <w:rPr>
          <w:noProof/>
        </w:rPr>
      </w:pPr>
      <w:r w:rsidRPr="000A47B0">
        <w:rPr>
          <w:noProof/>
        </w:rPr>
        <w:t xml:space="preserve">Brown, J. R., and W. F. Doolittle. 1995. "Root of the universal tree of life based on ancient aminoacyl-tRNA synthetase gene duplications."  </w:t>
      </w:r>
      <w:r w:rsidRPr="000A47B0">
        <w:rPr>
          <w:i/>
          <w:noProof/>
        </w:rPr>
        <w:t>Proceedings of the National Academy of Sciences</w:t>
      </w:r>
      <w:r w:rsidRPr="000A47B0">
        <w:rPr>
          <w:noProof/>
        </w:rPr>
        <w:t xml:space="preserve"> 92:2441-2445. doi: 10.1073/pnas.92.7.2441.</w:t>
      </w:r>
    </w:p>
    <w:p w14:paraId="1C7C3DD3" w14:textId="77777777" w:rsidR="000A47B0" w:rsidRPr="000A47B0" w:rsidRDefault="000A47B0" w:rsidP="000A47B0">
      <w:pPr>
        <w:pStyle w:val="EndNoteBibliography"/>
        <w:spacing w:after="0"/>
        <w:ind w:left="720" w:hanging="720"/>
        <w:rPr>
          <w:noProof/>
        </w:rPr>
      </w:pPr>
      <w:r w:rsidRPr="000A47B0">
        <w:rPr>
          <w:noProof/>
        </w:rPr>
        <w:t xml:space="preserve">Canning, Elizabeth U. 1986. </w:t>
      </w:r>
      <w:r w:rsidRPr="000A47B0">
        <w:rPr>
          <w:i/>
          <w:noProof/>
        </w:rPr>
        <w:t>The microsporidia of vertebrates</w:t>
      </w:r>
      <w:r w:rsidRPr="000A47B0">
        <w:rPr>
          <w:noProof/>
        </w:rPr>
        <w:t>: Academic Press.</w:t>
      </w:r>
    </w:p>
    <w:p w14:paraId="73E507A4" w14:textId="77777777" w:rsidR="000A47B0" w:rsidRPr="000A47B0" w:rsidRDefault="000A47B0" w:rsidP="000A47B0">
      <w:pPr>
        <w:pStyle w:val="EndNoteBibliography"/>
        <w:spacing w:after="0"/>
        <w:ind w:left="720" w:hanging="720"/>
        <w:rPr>
          <w:noProof/>
        </w:rPr>
      </w:pPr>
      <w:r w:rsidRPr="000A47B0">
        <w:rPr>
          <w:noProof/>
        </w:rPr>
        <w:t xml:space="preserve">Capella-Gutiérrez, Salvador, Marina Marcet-Houben, and Toni Gabaldón. 2012. "Phylogenomics supports microsporidia as the earliest diverging clade of sequenced fungi."  </w:t>
      </w:r>
      <w:r w:rsidRPr="000A47B0">
        <w:rPr>
          <w:i/>
          <w:noProof/>
        </w:rPr>
        <w:t>BMC biology</w:t>
      </w:r>
      <w:r w:rsidRPr="000A47B0">
        <w:rPr>
          <w:noProof/>
        </w:rPr>
        <w:t xml:space="preserve"> 10:47-47. doi: 10.1186/1741-7007-10-47.</w:t>
      </w:r>
    </w:p>
    <w:p w14:paraId="5A86A60E" w14:textId="77777777" w:rsidR="000A47B0" w:rsidRPr="000A47B0" w:rsidRDefault="000A47B0" w:rsidP="000A47B0">
      <w:pPr>
        <w:pStyle w:val="EndNoteBibliography"/>
        <w:spacing w:after="0"/>
        <w:ind w:left="720" w:hanging="720"/>
        <w:rPr>
          <w:noProof/>
        </w:rPr>
      </w:pPr>
      <w:r w:rsidRPr="000A47B0">
        <w:rPr>
          <w:noProof/>
        </w:rPr>
        <w:t xml:space="preserve">Capra, John A., Maureen Stolzer, Dannie Durand, and Katherine S. Pollard. 2013. "How old is my gene?"  </w:t>
      </w:r>
      <w:r w:rsidRPr="000A47B0">
        <w:rPr>
          <w:i/>
          <w:noProof/>
        </w:rPr>
        <w:t>Trends in Genetics</w:t>
      </w:r>
      <w:r w:rsidRPr="000A47B0">
        <w:rPr>
          <w:noProof/>
        </w:rPr>
        <w:t xml:space="preserve"> 29:659-668. doi: 10.1016/j.tig.2013.07.001.</w:t>
      </w:r>
    </w:p>
    <w:p w14:paraId="593285C6" w14:textId="77777777" w:rsidR="000A47B0" w:rsidRPr="000A47B0" w:rsidRDefault="000A47B0" w:rsidP="000A47B0">
      <w:pPr>
        <w:pStyle w:val="EndNoteBibliography"/>
        <w:spacing w:after="0"/>
        <w:ind w:left="720" w:hanging="720"/>
        <w:rPr>
          <w:noProof/>
        </w:rPr>
      </w:pPr>
      <w:r w:rsidRPr="000A47B0">
        <w:rPr>
          <w:noProof/>
        </w:rPr>
        <w:t xml:space="preserve">Cavalier-Smith, T. 1983. "A 6-kingdom classification and a unified phylogeny." In </w:t>
      </w:r>
      <w:r w:rsidRPr="000A47B0">
        <w:rPr>
          <w:i/>
          <w:noProof/>
        </w:rPr>
        <w:t>Endocytobiology II: intracellular space as oligogenetic</w:t>
      </w:r>
      <w:r w:rsidRPr="000A47B0">
        <w:rPr>
          <w:noProof/>
        </w:rPr>
        <w:t>, edited by HEA.; Schwemmler Schenk, WS., 1027–1034. Berlin: Walter de Gruyter &amp; Co.</w:t>
      </w:r>
    </w:p>
    <w:p w14:paraId="1D90523C" w14:textId="77777777" w:rsidR="000A47B0" w:rsidRPr="000A47B0" w:rsidRDefault="000A47B0" w:rsidP="000A47B0">
      <w:pPr>
        <w:pStyle w:val="EndNoteBibliography"/>
        <w:spacing w:after="0"/>
        <w:ind w:left="720" w:hanging="720"/>
        <w:rPr>
          <w:noProof/>
        </w:rPr>
      </w:pPr>
      <w:r w:rsidRPr="000A47B0">
        <w:rPr>
          <w:noProof/>
        </w:rPr>
        <w:t xml:space="preserve">Chamberlain, Scott, and Eduard Szocs. 2013. "taxize - taxonomic search and retrieval in R."  </w:t>
      </w:r>
      <w:r w:rsidRPr="000A47B0">
        <w:rPr>
          <w:i/>
          <w:noProof/>
        </w:rPr>
        <w:t>F1000Research</w:t>
      </w:r>
      <w:r w:rsidRPr="000A47B0">
        <w:rPr>
          <w:noProof/>
        </w:rPr>
        <w:t>.</w:t>
      </w:r>
    </w:p>
    <w:p w14:paraId="41D0D3E1" w14:textId="77777777" w:rsidR="000A47B0" w:rsidRPr="000A47B0" w:rsidRDefault="000A47B0" w:rsidP="000A47B0">
      <w:pPr>
        <w:pStyle w:val="EndNoteBibliography"/>
        <w:spacing w:after="0"/>
        <w:ind w:left="720" w:hanging="720"/>
        <w:rPr>
          <w:noProof/>
        </w:rPr>
      </w:pPr>
      <w:r w:rsidRPr="000A47B0">
        <w:rPr>
          <w:noProof/>
        </w:rPr>
        <w:t xml:space="preserve">Chamberlain, Scott, Eduard Szoecs, Zachary Foster, Zebulun Arendsee, Carl Boettiger, Karthik Ram, Ignasi Bartomeus, John Baumgartner, James O'Donnell, Jari Oksanen, Bastian Greshake Tzovaras, Philippe Marchand, and Ngoc-Vinh Tran. 2018. </w:t>
      </w:r>
      <w:r w:rsidRPr="000A47B0">
        <w:rPr>
          <w:i/>
          <w:noProof/>
        </w:rPr>
        <w:t>taxize: Taxonomic information from around the web</w:t>
      </w:r>
      <w:r w:rsidRPr="000A47B0">
        <w:rPr>
          <w:noProof/>
        </w:rPr>
        <w:t>.</w:t>
      </w:r>
    </w:p>
    <w:p w14:paraId="78F0D32F" w14:textId="77777777" w:rsidR="000A47B0" w:rsidRPr="000A47B0" w:rsidRDefault="000A47B0" w:rsidP="000A47B0">
      <w:pPr>
        <w:pStyle w:val="EndNoteBibliography"/>
        <w:spacing w:after="0"/>
        <w:ind w:left="720" w:hanging="720"/>
        <w:rPr>
          <w:noProof/>
        </w:rPr>
      </w:pPr>
      <w:r w:rsidRPr="000A47B0">
        <w:rPr>
          <w:noProof/>
        </w:rPr>
        <w:t xml:space="preserve">Charbonneau, Lise R., Neil Kirk Hillier, Richard E. L. Rogers, Geoffrey R. Williams, and Dave Shutler. 2016. "Effects of Nosema apis, N. ceranae, and coinfections on honey bee (Apis mellifera) learning and memory."  </w:t>
      </w:r>
      <w:r w:rsidRPr="000A47B0">
        <w:rPr>
          <w:i/>
          <w:noProof/>
        </w:rPr>
        <w:t>Scientific Reports</w:t>
      </w:r>
      <w:r w:rsidRPr="000A47B0">
        <w:rPr>
          <w:noProof/>
        </w:rPr>
        <w:t xml:space="preserve"> 6. doi: 10.1038/srep22626.</w:t>
      </w:r>
    </w:p>
    <w:p w14:paraId="306AA2FC" w14:textId="77777777" w:rsidR="000A47B0" w:rsidRPr="000A47B0" w:rsidRDefault="000A47B0" w:rsidP="000A47B0">
      <w:pPr>
        <w:pStyle w:val="EndNoteBibliography"/>
        <w:spacing w:after="0"/>
        <w:ind w:left="720" w:hanging="720"/>
        <w:rPr>
          <w:noProof/>
        </w:rPr>
      </w:pPr>
      <w:r w:rsidRPr="000A47B0">
        <w:rPr>
          <w:noProof/>
        </w:rPr>
        <w:t xml:space="preserve">Chen, Xiaoshu, and Jianzhi Zhang. 2012. "The Ortholog Conjecture Is Untestable by the Current Gene Ontology but Is Supported by RNA Sequencing Data."  </w:t>
      </w:r>
      <w:r w:rsidRPr="000A47B0">
        <w:rPr>
          <w:i/>
          <w:noProof/>
        </w:rPr>
        <w:t>PLoS Computational Biology</w:t>
      </w:r>
      <w:r w:rsidRPr="000A47B0">
        <w:rPr>
          <w:noProof/>
        </w:rPr>
        <w:t xml:space="preserve"> 8:e1002784. doi: 10.1371/journal.pcbi.1002784.</w:t>
      </w:r>
    </w:p>
    <w:p w14:paraId="39202B13" w14:textId="77777777" w:rsidR="000A47B0" w:rsidRPr="000A47B0" w:rsidRDefault="000A47B0" w:rsidP="000A47B0">
      <w:pPr>
        <w:pStyle w:val="EndNoteBibliography"/>
        <w:spacing w:after="0"/>
        <w:ind w:left="720" w:hanging="720"/>
        <w:rPr>
          <w:noProof/>
        </w:rPr>
      </w:pPr>
      <w:r w:rsidRPr="000A47B0">
        <w:rPr>
          <w:noProof/>
        </w:rPr>
        <w:t xml:space="preserve">Cheng, Hui-Wen A., Frances E. Lucy, Thaddeus K. Graczyk, Michael A. Broaders, and Sergey E. Mastitsky. 2011. "Municipal wastewater treatment plants as removal systems and environmental sources of human-virulent microsporidian spores."  </w:t>
      </w:r>
      <w:r w:rsidRPr="000A47B0">
        <w:rPr>
          <w:i/>
          <w:noProof/>
        </w:rPr>
        <w:t>Parasitology Research</w:t>
      </w:r>
      <w:r w:rsidRPr="000A47B0">
        <w:rPr>
          <w:noProof/>
        </w:rPr>
        <w:t xml:space="preserve"> 109:595-603. doi: 10.1007/s00436-011-2291-x.</w:t>
      </w:r>
    </w:p>
    <w:p w14:paraId="50B7D859" w14:textId="77777777" w:rsidR="000A47B0" w:rsidRPr="000A47B0" w:rsidRDefault="000A47B0" w:rsidP="000A47B0">
      <w:pPr>
        <w:pStyle w:val="EndNoteBibliography"/>
        <w:spacing w:after="0"/>
        <w:ind w:left="720" w:hanging="720"/>
        <w:rPr>
          <w:noProof/>
        </w:rPr>
      </w:pPr>
      <w:r w:rsidRPr="000A47B0">
        <w:rPr>
          <w:noProof/>
        </w:rPr>
        <w:t xml:space="preserve">Chothia, C, and A M Lesk. 1986. "The relation between the divergence of sequence and structure in proteins."  </w:t>
      </w:r>
      <w:r w:rsidRPr="000A47B0">
        <w:rPr>
          <w:i/>
          <w:noProof/>
        </w:rPr>
        <w:t>The EMBO Journal</w:t>
      </w:r>
      <w:r w:rsidRPr="000A47B0">
        <w:rPr>
          <w:noProof/>
        </w:rPr>
        <w:t xml:space="preserve"> 5:823-826.</w:t>
      </w:r>
    </w:p>
    <w:p w14:paraId="316BF2DB" w14:textId="77777777" w:rsidR="000A47B0" w:rsidRPr="000A47B0" w:rsidRDefault="000A47B0" w:rsidP="000A47B0">
      <w:pPr>
        <w:pStyle w:val="EndNoteBibliography"/>
        <w:spacing w:after="0"/>
        <w:ind w:left="720" w:hanging="720"/>
        <w:rPr>
          <w:noProof/>
        </w:rPr>
      </w:pPr>
      <w:r w:rsidRPr="000A47B0">
        <w:rPr>
          <w:noProof/>
        </w:rPr>
        <w:t xml:space="preserve">Choudhary, Maria M., Maureen G. Metcalfe, Kathryn Arrambide, Caryn Bern, Govinda S. Visvesvara, Norman J. Pieniazek, Rebecca D. Bandea, Marlene DeLeon-Carnes, Patricia Adem, Moaz M. Choudhary, Sherif R. Zaki, and Musab U. Saeed. 2011. "Tubulinosema sp. Microsporidian Myositis in Immunosuppressed Patient."  </w:t>
      </w:r>
      <w:r w:rsidRPr="000A47B0">
        <w:rPr>
          <w:i/>
          <w:noProof/>
        </w:rPr>
        <w:t>Emerging Infectious Diseases</w:t>
      </w:r>
      <w:r w:rsidRPr="000A47B0">
        <w:rPr>
          <w:noProof/>
        </w:rPr>
        <w:t xml:space="preserve"> 17:1727-1730. doi: 10.3201/eid1709.101926.</w:t>
      </w:r>
    </w:p>
    <w:p w14:paraId="582D301A" w14:textId="77777777" w:rsidR="000A47B0" w:rsidRPr="000A47B0" w:rsidRDefault="000A47B0" w:rsidP="000A47B0">
      <w:pPr>
        <w:pStyle w:val="EndNoteBibliography"/>
        <w:spacing w:after="0"/>
        <w:ind w:left="720" w:hanging="720"/>
        <w:rPr>
          <w:noProof/>
        </w:rPr>
      </w:pPr>
      <w:r w:rsidRPr="000A47B0">
        <w:rPr>
          <w:noProof/>
        </w:rPr>
        <w:t xml:space="preserve">Choudhuri, Supratim. 2014. "Phylogenetic Analysis." In </w:t>
      </w:r>
      <w:r w:rsidRPr="000A47B0">
        <w:rPr>
          <w:i/>
          <w:noProof/>
        </w:rPr>
        <w:t>Bioinformatics for Beginners</w:t>
      </w:r>
      <w:r w:rsidRPr="000A47B0">
        <w:rPr>
          <w:noProof/>
        </w:rPr>
        <w:t>, 209-218. Oxford: Academic Press.</w:t>
      </w:r>
    </w:p>
    <w:p w14:paraId="53A89E3E" w14:textId="77777777" w:rsidR="000A47B0" w:rsidRPr="000A47B0" w:rsidRDefault="000A47B0" w:rsidP="000A47B0">
      <w:pPr>
        <w:pStyle w:val="EndNoteBibliography"/>
        <w:spacing w:after="0"/>
        <w:ind w:left="720" w:hanging="720"/>
        <w:rPr>
          <w:noProof/>
        </w:rPr>
      </w:pPr>
      <w:r w:rsidRPr="000A47B0">
        <w:rPr>
          <w:noProof/>
        </w:rPr>
        <w:t xml:space="preserve">Corradi, Nicolas, and Patrick J. Keeling. 2009. "Microsporidia: a journey through radical taxonomical revisions."  </w:t>
      </w:r>
      <w:r w:rsidRPr="000A47B0">
        <w:rPr>
          <w:i/>
          <w:noProof/>
        </w:rPr>
        <w:t>Fungal Biology Reviews</w:t>
      </w:r>
      <w:r w:rsidRPr="000A47B0">
        <w:rPr>
          <w:noProof/>
        </w:rPr>
        <w:t xml:space="preserve"> 23:1-8. doi: 10.1016/j.fbr.2009.05.001.</w:t>
      </w:r>
    </w:p>
    <w:p w14:paraId="7CB16476" w14:textId="77777777" w:rsidR="000A47B0" w:rsidRPr="000A47B0" w:rsidRDefault="000A47B0" w:rsidP="000A47B0">
      <w:pPr>
        <w:pStyle w:val="EndNoteBibliography"/>
        <w:spacing w:after="0"/>
        <w:ind w:left="720" w:hanging="720"/>
        <w:rPr>
          <w:noProof/>
        </w:rPr>
      </w:pPr>
      <w:r w:rsidRPr="000A47B0">
        <w:rPr>
          <w:noProof/>
        </w:rPr>
        <w:t xml:space="preserve">Corradi, Nicolas, Jean-François Pombert, Laurent Farinelli, Elizabeth S. Didier, and Patrick J. Keeling. 2010. "The complete sequence of the smallest known nuclear genome from the microsporidian Encephalitozoon intestinalis."  </w:t>
      </w:r>
      <w:r w:rsidRPr="000A47B0">
        <w:rPr>
          <w:i/>
          <w:noProof/>
        </w:rPr>
        <w:t>Nature Communications</w:t>
      </w:r>
      <w:r w:rsidRPr="000A47B0">
        <w:rPr>
          <w:noProof/>
        </w:rPr>
        <w:t xml:space="preserve"> 1:77. doi: 10.1038/ncomms1082.</w:t>
      </w:r>
    </w:p>
    <w:p w14:paraId="358343A3" w14:textId="77777777" w:rsidR="000A47B0" w:rsidRPr="000A47B0" w:rsidRDefault="000A47B0" w:rsidP="000A47B0">
      <w:pPr>
        <w:pStyle w:val="EndNoteBibliography"/>
        <w:spacing w:after="0"/>
        <w:ind w:left="720" w:hanging="720"/>
        <w:rPr>
          <w:noProof/>
        </w:rPr>
      </w:pPr>
      <w:r w:rsidRPr="000A47B0">
        <w:rPr>
          <w:noProof/>
        </w:rPr>
        <w:t xml:space="preserve">Coyle, Christina M., Louis M. Weiss, Luther V. Rhodes, Ann Cali, Peter M. Takvorian, Daniel F. Brown, Govinda S. Visvesvara, Lihua Xiao, Jaan Naktin, Eric Young, Marcelo Gareca, Georgia Colasante, and Murray Wittner. 2004. "Fatal Myositis Due to the Microsporidian Brachiola algerae, a Mosquito Pathogen."  </w:t>
      </w:r>
      <w:r w:rsidRPr="000A47B0">
        <w:rPr>
          <w:i/>
          <w:noProof/>
        </w:rPr>
        <w:t>The New England journal of medicine</w:t>
      </w:r>
      <w:r w:rsidRPr="000A47B0">
        <w:rPr>
          <w:noProof/>
        </w:rPr>
        <w:t xml:space="preserve"> 351:42-47. doi: 10.1056/NEJMoa032655.</w:t>
      </w:r>
    </w:p>
    <w:p w14:paraId="383B6819" w14:textId="77777777" w:rsidR="000A47B0" w:rsidRPr="000A47B0" w:rsidRDefault="000A47B0" w:rsidP="000A47B0">
      <w:pPr>
        <w:pStyle w:val="EndNoteBibliography"/>
        <w:spacing w:after="0"/>
        <w:ind w:left="720" w:hanging="720"/>
        <w:rPr>
          <w:noProof/>
        </w:rPr>
      </w:pPr>
      <w:r w:rsidRPr="000A47B0">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0A47B0">
        <w:rPr>
          <w:i/>
          <w:noProof/>
        </w:rPr>
        <w:t>Genome Research</w:t>
      </w:r>
      <w:r w:rsidRPr="000A47B0">
        <w:rPr>
          <w:noProof/>
        </w:rPr>
        <w:t xml:space="preserve"> 22:2478-2488. doi: 10.1101/gr.142802.112.</w:t>
      </w:r>
    </w:p>
    <w:p w14:paraId="490DAA4C" w14:textId="77777777" w:rsidR="000A47B0" w:rsidRPr="000A47B0" w:rsidRDefault="000A47B0" w:rsidP="000A47B0">
      <w:pPr>
        <w:pStyle w:val="EndNoteBibliography"/>
        <w:spacing w:after="0"/>
        <w:ind w:left="720" w:hanging="720"/>
        <w:rPr>
          <w:noProof/>
        </w:rPr>
      </w:pPr>
      <w:r w:rsidRPr="000A47B0">
        <w:rPr>
          <w:noProof/>
        </w:rPr>
        <w:t xml:space="preserve">Date, Shailesh V., and José M. Peregrín-Alvarez. 2008. "Phylogenetic profiling."  </w:t>
      </w:r>
      <w:r w:rsidRPr="000A47B0">
        <w:rPr>
          <w:i/>
          <w:noProof/>
        </w:rPr>
        <w:t>Methods in Molecular Biology</w:t>
      </w:r>
      <w:r w:rsidRPr="000A47B0">
        <w:rPr>
          <w:noProof/>
        </w:rPr>
        <w:t xml:space="preserve"> 453:201-216. doi: 10.1007/978-1-60327-429-6-9.</w:t>
      </w:r>
    </w:p>
    <w:p w14:paraId="22F1490D" w14:textId="77777777" w:rsidR="000A47B0" w:rsidRPr="000A47B0" w:rsidRDefault="000A47B0" w:rsidP="000A47B0">
      <w:pPr>
        <w:pStyle w:val="EndNoteBibliography"/>
        <w:spacing w:after="0"/>
        <w:ind w:left="720" w:hanging="720"/>
        <w:rPr>
          <w:noProof/>
        </w:rPr>
      </w:pPr>
      <w:r w:rsidRPr="000A47B0">
        <w:rPr>
          <w:noProof/>
        </w:rPr>
        <w:t xml:space="preserve">Daubin, Vincent, Manolo Gouy, and Guy Perrière. 2002. "A phylogenomic approach to bacterial phylogeny: Evidence of a core of genes sharing a common history."  </w:t>
      </w:r>
      <w:r w:rsidRPr="000A47B0">
        <w:rPr>
          <w:i/>
          <w:noProof/>
        </w:rPr>
        <w:t>Genome Research</w:t>
      </w:r>
      <w:r w:rsidRPr="000A47B0">
        <w:rPr>
          <w:noProof/>
        </w:rPr>
        <w:t xml:space="preserve"> 12:1080-1090. doi: 10.1101/gr.187002.</w:t>
      </w:r>
    </w:p>
    <w:p w14:paraId="2986C57B" w14:textId="77777777" w:rsidR="000A47B0" w:rsidRPr="000A47B0" w:rsidRDefault="000A47B0" w:rsidP="000A47B0">
      <w:pPr>
        <w:pStyle w:val="EndNoteBibliography"/>
        <w:spacing w:after="0"/>
        <w:ind w:left="720" w:hanging="720"/>
        <w:rPr>
          <w:noProof/>
        </w:rPr>
      </w:pPr>
      <w:r w:rsidRPr="000A47B0">
        <w:rPr>
          <w:noProof/>
        </w:rPr>
        <w:t xml:space="preserve">Dean, Paul, Robert P. Hirt, and T. Martin Embley. 2016. "Microsporidia: Why Make Nucleotides if You Can Steal Them?"  </w:t>
      </w:r>
      <w:r w:rsidRPr="000A47B0">
        <w:rPr>
          <w:i/>
          <w:noProof/>
        </w:rPr>
        <w:t>PLoS Pathogens</w:t>
      </w:r>
      <w:r w:rsidRPr="000A47B0">
        <w:rPr>
          <w:noProof/>
        </w:rPr>
        <w:t xml:space="preserve"> 12. doi: 10.1371/journal.ppat.1005870.</w:t>
      </w:r>
    </w:p>
    <w:p w14:paraId="7ADB877E" w14:textId="77777777" w:rsidR="000A47B0" w:rsidRPr="000A47B0" w:rsidRDefault="000A47B0" w:rsidP="000A47B0">
      <w:pPr>
        <w:pStyle w:val="EndNoteBibliography"/>
        <w:spacing w:after="0"/>
        <w:ind w:left="720" w:hanging="720"/>
        <w:rPr>
          <w:noProof/>
        </w:rPr>
      </w:pPr>
      <w:r w:rsidRPr="000A47B0">
        <w:rPr>
          <w:noProof/>
        </w:rPr>
        <w:t xml:space="preserve">Decraene, V., M. Lebbad, S. Botero-Kleiven, A.-M. Gustavsson, and M. Löfdahl. 2012. "First reported foodborne outbreak associated with microsporidia, Sweden, October 2009."  </w:t>
      </w:r>
      <w:r w:rsidRPr="000A47B0">
        <w:rPr>
          <w:i/>
          <w:noProof/>
        </w:rPr>
        <w:t>Epidemiology and Infection</w:t>
      </w:r>
      <w:r w:rsidRPr="000A47B0">
        <w:rPr>
          <w:noProof/>
        </w:rPr>
        <w:t xml:space="preserve"> 140:519-527. doi: 10.1017/S095026881100077X.</w:t>
      </w:r>
    </w:p>
    <w:p w14:paraId="058D9CF1" w14:textId="77777777" w:rsidR="000A47B0" w:rsidRPr="000A47B0" w:rsidRDefault="000A47B0" w:rsidP="000A47B0">
      <w:pPr>
        <w:pStyle w:val="EndNoteBibliography"/>
        <w:spacing w:after="0"/>
        <w:ind w:left="720" w:hanging="720"/>
        <w:rPr>
          <w:noProof/>
        </w:rPr>
      </w:pPr>
      <w:r w:rsidRPr="000A47B0">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0A47B0">
        <w:rPr>
          <w:i/>
          <w:noProof/>
        </w:rPr>
        <w:t>Nature Communications</w:t>
      </w:r>
      <w:r w:rsidRPr="000A47B0">
        <w:rPr>
          <w:noProof/>
        </w:rPr>
        <w:t xml:space="preserve"> 6:7121. doi: 10.1038/ncomms8121.</w:t>
      </w:r>
    </w:p>
    <w:p w14:paraId="5D586DFF" w14:textId="77777777" w:rsidR="000A47B0" w:rsidRPr="000A47B0" w:rsidRDefault="000A47B0" w:rsidP="000A47B0">
      <w:pPr>
        <w:pStyle w:val="EndNoteBibliography"/>
        <w:spacing w:after="0"/>
        <w:ind w:left="720" w:hanging="720"/>
        <w:rPr>
          <w:noProof/>
        </w:rPr>
      </w:pPr>
      <w:r w:rsidRPr="000A47B0">
        <w:rPr>
          <w:noProof/>
        </w:rPr>
        <w:t xml:space="preserve">Desportes, I., Y. Le Charpentier, A. Galian, F. Bernard, B. Cochand-Priollet, A. Lavergne, P. Ravisse, and R. Modigliani. 1985. "Occurrence of a new microsporidan: Enterocytozoon bieneusi n.g., n. sp., in the enterocytes of a human patient with AIDS."  </w:t>
      </w:r>
      <w:r w:rsidRPr="000A47B0">
        <w:rPr>
          <w:i/>
          <w:noProof/>
        </w:rPr>
        <w:t>The Journal of Protozoology</w:t>
      </w:r>
      <w:r w:rsidRPr="000A47B0">
        <w:rPr>
          <w:noProof/>
        </w:rPr>
        <w:t xml:space="preserve"> 32:250-254.</w:t>
      </w:r>
    </w:p>
    <w:p w14:paraId="325F4CBE" w14:textId="77777777" w:rsidR="000A47B0" w:rsidRPr="000A47B0" w:rsidRDefault="000A47B0" w:rsidP="000A47B0">
      <w:pPr>
        <w:pStyle w:val="EndNoteBibliography"/>
        <w:spacing w:after="0"/>
        <w:ind w:left="720" w:hanging="720"/>
        <w:rPr>
          <w:noProof/>
        </w:rPr>
      </w:pPr>
      <w:r w:rsidRPr="000A47B0">
        <w:rPr>
          <w:noProof/>
        </w:rPr>
        <w:t xml:space="preserve">Dey, Gautam, Ariel Jaimovich, Sean R. Collins, Akiko Seki, and Tobias Meyer. 2015. "Systematic Discovery of Human Gene Function and Principles of Modular Organization through Phylogenetic Profiling."  </w:t>
      </w:r>
      <w:r w:rsidRPr="000A47B0">
        <w:rPr>
          <w:i/>
          <w:noProof/>
        </w:rPr>
        <w:t>Cell Reports</w:t>
      </w:r>
      <w:r w:rsidRPr="000A47B0">
        <w:rPr>
          <w:noProof/>
        </w:rPr>
        <w:t xml:space="preserve"> 10:993-1006. doi: 10.1016/j.celrep.2015.01.025.</w:t>
      </w:r>
    </w:p>
    <w:p w14:paraId="66610985" w14:textId="77777777" w:rsidR="000A47B0" w:rsidRPr="000A47B0" w:rsidRDefault="000A47B0" w:rsidP="000A47B0">
      <w:pPr>
        <w:pStyle w:val="EndNoteBibliography"/>
        <w:spacing w:after="0"/>
        <w:ind w:left="720" w:hanging="720"/>
        <w:rPr>
          <w:noProof/>
        </w:rPr>
      </w:pPr>
      <w:r w:rsidRPr="000A47B0">
        <w:rPr>
          <w:noProof/>
        </w:rPr>
        <w:t xml:space="preserve">Didier, Elizabeth S., and Louis M. Weiss. 2011. "Microsporidiosis: Not just in AIDS patients."  </w:t>
      </w:r>
      <w:r w:rsidRPr="000A47B0">
        <w:rPr>
          <w:i/>
          <w:noProof/>
        </w:rPr>
        <w:t>Current opinion in infectious diseases</w:t>
      </w:r>
      <w:r w:rsidRPr="000A47B0">
        <w:rPr>
          <w:noProof/>
        </w:rPr>
        <w:t xml:space="preserve"> 24:490-495. doi: 10.1097/QCO.0b013e32834aa152.</w:t>
      </w:r>
    </w:p>
    <w:p w14:paraId="12CDCEB2" w14:textId="77777777" w:rsidR="000A47B0" w:rsidRPr="000A47B0" w:rsidRDefault="000A47B0" w:rsidP="000A47B0">
      <w:pPr>
        <w:pStyle w:val="EndNoteBibliography"/>
        <w:spacing w:after="0"/>
        <w:ind w:left="720" w:hanging="720"/>
        <w:rPr>
          <w:noProof/>
        </w:rPr>
      </w:pPr>
      <w:r w:rsidRPr="000A47B0">
        <w:rPr>
          <w:noProof/>
        </w:rPr>
        <w:t xml:space="preserve">Dolgikh, Viacheslav V. 2000. "Activities of enzymes of carbohydrate and energy metabolism of the intracellular stages of the microsporidian, Nosema grylli."  </w:t>
      </w:r>
      <w:r w:rsidRPr="000A47B0">
        <w:rPr>
          <w:i/>
          <w:noProof/>
        </w:rPr>
        <w:t>Protistology</w:t>
      </w:r>
      <w:r w:rsidRPr="000A47B0">
        <w:rPr>
          <w:noProof/>
        </w:rPr>
        <w:t xml:space="preserve"> 1:87-91.</w:t>
      </w:r>
    </w:p>
    <w:p w14:paraId="3E92F6BA" w14:textId="77777777" w:rsidR="000A47B0" w:rsidRPr="000A47B0" w:rsidRDefault="000A47B0" w:rsidP="000A47B0">
      <w:pPr>
        <w:pStyle w:val="EndNoteBibliography"/>
        <w:spacing w:after="0"/>
        <w:ind w:left="720" w:hanging="720"/>
        <w:rPr>
          <w:noProof/>
        </w:rPr>
      </w:pPr>
      <w:r w:rsidRPr="000A47B0">
        <w:rPr>
          <w:noProof/>
        </w:rPr>
        <w:t xml:space="preserve">Dolgikh, Viacheslav V., Julia J. Sokolova, and Irma V. Issi. 1997. "Activities of enzymes of carbohydrate and energy metabolism of the spores of the microsporidian, Nosema grylli."  </w:t>
      </w:r>
      <w:r w:rsidRPr="000A47B0">
        <w:rPr>
          <w:i/>
          <w:noProof/>
        </w:rPr>
        <w:t>Journal of Eukaryotic Microbiology</w:t>
      </w:r>
      <w:r w:rsidRPr="000A47B0">
        <w:rPr>
          <w:noProof/>
        </w:rPr>
        <w:t xml:space="preserve"> 44:246-249. doi: 10.1111/j.1550-7408.1997.tb05707.x.</w:t>
      </w:r>
    </w:p>
    <w:p w14:paraId="2FDD6321" w14:textId="77777777" w:rsidR="000A47B0" w:rsidRPr="000A47B0" w:rsidRDefault="000A47B0" w:rsidP="000A47B0">
      <w:pPr>
        <w:pStyle w:val="EndNoteBibliography"/>
        <w:spacing w:after="0"/>
        <w:ind w:left="720" w:hanging="720"/>
        <w:rPr>
          <w:noProof/>
        </w:rPr>
      </w:pPr>
      <w:r w:rsidRPr="000A47B0">
        <w:rPr>
          <w:noProof/>
        </w:rPr>
        <w:t xml:space="preserve">Ebersberger, I., A.  von Haeseler, and HA. Schmidt. 2007. "Phylogeny Reconstruction." In </w:t>
      </w:r>
      <w:r w:rsidRPr="000A47B0">
        <w:rPr>
          <w:i/>
          <w:noProof/>
        </w:rPr>
        <w:t>Bioinformatics: From Genomes to Therapies</w:t>
      </w:r>
      <w:r w:rsidRPr="000A47B0">
        <w:rPr>
          <w:noProof/>
        </w:rPr>
        <w:t>, edited by T. Lengauer, 83-128. Weinheim: Wiley-VCH.</w:t>
      </w:r>
    </w:p>
    <w:p w14:paraId="1B27AEA9" w14:textId="77777777" w:rsidR="000A47B0" w:rsidRPr="000A47B0" w:rsidRDefault="000A47B0" w:rsidP="000A47B0">
      <w:pPr>
        <w:pStyle w:val="EndNoteBibliography"/>
        <w:spacing w:after="0"/>
        <w:ind w:left="720" w:hanging="720"/>
        <w:rPr>
          <w:noProof/>
        </w:rPr>
      </w:pPr>
      <w:r w:rsidRPr="000A47B0">
        <w:rPr>
          <w:noProof/>
        </w:rPr>
        <w:t xml:space="preserve">Ebersberger, Ingo, Stefan Simm, Matthias S. Leisegang, Peter Schmitzberger, Oliver Mirus, Arndt von Haeseler, Markus T. Bohnsack, and Enrico Schleiff. 2014. "The evolution of the ribosome biogenesis pathway from a yeast perspective."  </w:t>
      </w:r>
      <w:r w:rsidRPr="000A47B0">
        <w:rPr>
          <w:i/>
          <w:noProof/>
        </w:rPr>
        <w:t>Nucleic Acids Research</w:t>
      </w:r>
      <w:r w:rsidRPr="000A47B0">
        <w:rPr>
          <w:noProof/>
        </w:rPr>
        <w:t xml:space="preserve"> 42:1509-1523. doi: 10.1093/nar/gkt1137.</w:t>
      </w:r>
    </w:p>
    <w:p w14:paraId="5FF3A286" w14:textId="77777777" w:rsidR="000A47B0" w:rsidRPr="000A47B0" w:rsidRDefault="000A47B0" w:rsidP="000A47B0">
      <w:pPr>
        <w:pStyle w:val="EndNoteBibliography"/>
        <w:spacing w:after="0"/>
        <w:ind w:left="720" w:hanging="720"/>
        <w:rPr>
          <w:noProof/>
        </w:rPr>
      </w:pPr>
      <w:r w:rsidRPr="000A47B0">
        <w:rPr>
          <w:noProof/>
        </w:rPr>
        <w:t xml:space="preserve">Ebersberger, Ingo, Sascha Strauss, and Arndt von Haeseler. 2009. "HaMStR: profile hidden markov model based search for orthologs in ESTs."  </w:t>
      </w:r>
      <w:r w:rsidRPr="000A47B0">
        <w:rPr>
          <w:i/>
          <w:noProof/>
        </w:rPr>
        <w:t>BMC evolutionary biology</w:t>
      </w:r>
      <w:r w:rsidRPr="000A47B0">
        <w:rPr>
          <w:noProof/>
        </w:rPr>
        <w:t xml:space="preserve"> 9:157-157. doi: 10.1186/1471-2148-9-157.</w:t>
      </w:r>
    </w:p>
    <w:p w14:paraId="23071F15" w14:textId="77777777" w:rsidR="000A47B0" w:rsidRPr="000A47B0" w:rsidRDefault="000A47B0" w:rsidP="000A47B0">
      <w:pPr>
        <w:pStyle w:val="EndNoteBibliography"/>
        <w:spacing w:after="0"/>
        <w:ind w:left="720" w:hanging="720"/>
        <w:rPr>
          <w:noProof/>
        </w:rPr>
      </w:pPr>
      <w:r w:rsidRPr="000A47B0">
        <w:rPr>
          <w:noProof/>
        </w:rPr>
        <w:t xml:space="preserve">Eddy, S. R. 1998. "Profile hidden Markov models."  </w:t>
      </w:r>
      <w:r w:rsidRPr="000A47B0">
        <w:rPr>
          <w:i/>
          <w:noProof/>
        </w:rPr>
        <w:t>Bioinformatics (Oxford, England)</w:t>
      </w:r>
      <w:r w:rsidRPr="000A47B0">
        <w:rPr>
          <w:noProof/>
        </w:rPr>
        <w:t xml:space="preserve"> 14:755-763.</w:t>
      </w:r>
    </w:p>
    <w:p w14:paraId="04F89FA6" w14:textId="77777777" w:rsidR="000A47B0" w:rsidRPr="000A47B0" w:rsidRDefault="000A47B0" w:rsidP="000A47B0">
      <w:pPr>
        <w:pStyle w:val="EndNoteBibliography"/>
        <w:spacing w:after="0"/>
        <w:ind w:left="720" w:hanging="720"/>
        <w:rPr>
          <w:noProof/>
        </w:rPr>
      </w:pPr>
      <w:r w:rsidRPr="000A47B0">
        <w:rPr>
          <w:noProof/>
        </w:rPr>
        <w:t xml:space="preserve">Edlind, Thomas D, Jing Li, Govinda S Visvesvara, Michael H Vodkin, Gerald L McLaughlin, and Santosh K Katiyar. 1996. "Phylogenetic Analysis of β-Tubulin Sequences from Amitochondrial Protozoa."  </w:t>
      </w:r>
      <w:r w:rsidRPr="000A47B0">
        <w:rPr>
          <w:i/>
          <w:noProof/>
        </w:rPr>
        <w:t>Molecular Phylogenetics and Evolution</w:t>
      </w:r>
      <w:r w:rsidRPr="000A47B0">
        <w:rPr>
          <w:noProof/>
        </w:rPr>
        <w:t xml:space="preserve"> 5:359-367. doi: 10.1006/mpev.1996.0031.</w:t>
      </w:r>
    </w:p>
    <w:p w14:paraId="1EFF0211" w14:textId="77777777" w:rsidR="000A47B0" w:rsidRPr="000A47B0" w:rsidRDefault="000A47B0" w:rsidP="000A47B0">
      <w:pPr>
        <w:pStyle w:val="EndNoteBibliography"/>
        <w:spacing w:after="0"/>
        <w:ind w:left="720" w:hanging="720"/>
        <w:rPr>
          <w:noProof/>
        </w:rPr>
      </w:pPr>
      <w:r w:rsidRPr="000A47B0">
        <w:rPr>
          <w:noProof/>
        </w:rPr>
        <w:t xml:space="preserve">Edwards, A W F. 1996. "The Origin and Early Development of the Method of Minimum Evolution for the Reconstruction of …."  </w:t>
      </w:r>
      <w:r w:rsidRPr="000A47B0">
        <w:rPr>
          <w:i/>
          <w:noProof/>
        </w:rPr>
        <w:t>Systematic Biology</w:t>
      </w:r>
      <w:r w:rsidRPr="000A47B0">
        <w:rPr>
          <w:noProof/>
        </w:rPr>
        <w:t>.</w:t>
      </w:r>
    </w:p>
    <w:p w14:paraId="1F5F358D" w14:textId="77777777" w:rsidR="000A47B0" w:rsidRPr="000A47B0" w:rsidRDefault="000A47B0" w:rsidP="000A47B0">
      <w:pPr>
        <w:pStyle w:val="EndNoteBibliography"/>
        <w:spacing w:after="0"/>
        <w:ind w:left="720" w:hanging="720"/>
        <w:rPr>
          <w:noProof/>
        </w:rPr>
      </w:pPr>
      <w:r w:rsidRPr="000A47B0">
        <w:rPr>
          <w:noProof/>
        </w:rPr>
        <w:t xml:space="preserve">Fast, N M, and P J Keeling. 2001. "Alpha and beta subunits of pyruvate dehydrogenase E1 from the microsporidian Nosema locustae: mitochondrion-derived carbon metabolism in microsporidia."  </w:t>
      </w:r>
      <w:r w:rsidRPr="000A47B0">
        <w:rPr>
          <w:i/>
          <w:noProof/>
        </w:rPr>
        <w:t>Molecular and biochemical parasitology</w:t>
      </w:r>
      <w:r w:rsidRPr="000A47B0">
        <w:rPr>
          <w:noProof/>
        </w:rPr>
        <w:t xml:space="preserve"> 117:201-9.</w:t>
      </w:r>
    </w:p>
    <w:p w14:paraId="6CF4981D" w14:textId="77777777" w:rsidR="000A47B0" w:rsidRPr="000A47B0" w:rsidRDefault="000A47B0" w:rsidP="000A47B0">
      <w:pPr>
        <w:pStyle w:val="EndNoteBibliography"/>
        <w:spacing w:after="0"/>
        <w:ind w:left="720" w:hanging="720"/>
        <w:rPr>
          <w:noProof/>
        </w:rPr>
      </w:pPr>
      <w:r w:rsidRPr="000A47B0">
        <w:rPr>
          <w:noProof/>
        </w:rPr>
        <w:t xml:space="preserve">Federhen, Scott. 2012. "The NCBI Taxonomy."  </w:t>
      </w:r>
      <w:r w:rsidRPr="000A47B0">
        <w:rPr>
          <w:i/>
          <w:noProof/>
        </w:rPr>
        <w:t>Nucleic Acids Res.</w:t>
      </w:r>
      <w:r w:rsidRPr="000A47B0">
        <w:rPr>
          <w:noProof/>
        </w:rPr>
        <w:t xml:space="preserve"> 40:D136-D143. doi: 10.1093/nar/gkr1178.</w:t>
      </w:r>
    </w:p>
    <w:p w14:paraId="07DB61AD" w14:textId="77777777" w:rsidR="000A47B0" w:rsidRPr="000A47B0" w:rsidRDefault="000A47B0" w:rsidP="000A47B0">
      <w:pPr>
        <w:pStyle w:val="EndNoteBibliography"/>
        <w:spacing w:after="0"/>
        <w:ind w:left="720" w:hanging="720"/>
        <w:rPr>
          <w:noProof/>
        </w:rPr>
      </w:pPr>
      <w:r w:rsidRPr="000A47B0">
        <w:rPr>
          <w:noProof/>
        </w:rPr>
        <w:t xml:space="preserve">Felsenstein, Joseph. 1978. "Cases in which Parsimony or Compatibility Methods Will be Positively Misleading."  </w:t>
      </w:r>
      <w:r w:rsidRPr="000A47B0">
        <w:rPr>
          <w:i/>
          <w:noProof/>
        </w:rPr>
        <w:t>Systematic Zoology</w:t>
      </w:r>
      <w:r w:rsidRPr="000A47B0">
        <w:rPr>
          <w:noProof/>
        </w:rPr>
        <w:t xml:space="preserve"> 27:401-410. doi: 10.2307/2412923.</w:t>
      </w:r>
    </w:p>
    <w:p w14:paraId="120ECAF2" w14:textId="77777777" w:rsidR="000A47B0" w:rsidRPr="000A47B0" w:rsidRDefault="000A47B0" w:rsidP="000A47B0">
      <w:pPr>
        <w:pStyle w:val="EndNoteBibliography"/>
        <w:spacing w:after="0"/>
        <w:ind w:left="720" w:hanging="720"/>
        <w:rPr>
          <w:noProof/>
        </w:rPr>
      </w:pPr>
      <w:r w:rsidRPr="000A47B0">
        <w:rPr>
          <w:noProof/>
        </w:rPr>
        <w:t xml:space="preserve">Felsenstein, Joseph. 1985. "Confidence Limits on Phylogenies: An Approach Using the Bootstrap."  </w:t>
      </w:r>
      <w:r w:rsidRPr="000A47B0">
        <w:rPr>
          <w:i/>
          <w:noProof/>
        </w:rPr>
        <w:t>Evolution</w:t>
      </w:r>
      <w:r w:rsidRPr="000A47B0">
        <w:rPr>
          <w:noProof/>
        </w:rPr>
        <w:t xml:space="preserve"> 39:783. doi: 10.2307/2408678.</w:t>
      </w:r>
    </w:p>
    <w:p w14:paraId="725EF7E2" w14:textId="77777777" w:rsidR="000A47B0" w:rsidRPr="000A47B0" w:rsidRDefault="000A47B0" w:rsidP="000A47B0">
      <w:pPr>
        <w:pStyle w:val="EndNoteBibliography"/>
        <w:spacing w:after="0"/>
        <w:ind w:left="720" w:hanging="720"/>
        <w:rPr>
          <w:noProof/>
        </w:rPr>
      </w:pPr>
      <w:r w:rsidRPr="000A47B0">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0A47B0">
        <w:rPr>
          <w:i/>
          <w:noProof/>
        </w:rPr>
        <w:t>Nucleic Acids Research</w:t>
      </w:r>
      <w:r w:rsidRPr="000A47B0">
        <w:rPr>
          <w:noProof/>
        </w:rPr>
        <w:t xml:space="preserve"> 42. doi: 10.1093/nar/gkt1223.</w:t>
      </w:r>
    </w:p>
    <w:p w14:paraId="2A5DF15A" w14:textId="77777777" w:rsidR="000A47B0" w:rsidRPr="000A47B0" w:rsidRDefault="000A47B0" w:rsidP="000A47B0">
      <w:pPr>
        <w:pStyle w:val="EndNoteBibliography"/>
        <w:spacing w:after="0"/>
        <w:ind w:left="720" w:hanging="720"/>
        <w:rPr>
          <w:noProof/>
        </w:rPr>
      </w:pPr>
      <w:r w:rsidRPr="000A47B0">
        <w:rPr>
          <w:noProof/>
        </w:rPr>
        <w:t xml:space="preserve">Finn, Robert D., Jody Clements, William Arndt, Benjamin L. Miller, Travis J. Wheeler, Fabian Schreiber, Alex Bateman, and Sean R. Eddy. 2015. "HMMER web server: 2015 update."  </w:t>
      </w:r>
      <w:r w:rsidRPr="000A47B0">
        <w:rPr>
          <w:i/>
          <w:noProof/>
        </w:rPr>
        <w:t>Nucleic Acids Research</w:t>
      </w:r>
      <w:r w:rsidRPr="000A47B0">
        <w:rPr>
          <w:noProof/>
        </w:rPr>
        <w:t xml:space="preserve"> 43:W30-W38. doi: 10.1093/nar/gkv397.</w:t>
      </w:r>
    </w:p>
    <w:p w14:paraId="515EA547" w14:textId="77777777" w:rsidR="000A47B0" w:rsidRPr="000A47B0" w:rsidRDefault="000A47B0" w:rsidP="000A47B0">
      <w:pPr>
        <w:pStyle w:val="EndNoteBibliography"/>
        <w:spacing w:after="0"/>
        <w:ind w:left="720" w:hanging="720"/>
        <w:rPr>
          <w:noProof/>
        </w:rPr>
      </w:pPr>
      <w:r w:rsidRPr="000A47B0">
        <w:rPr>
          <w:noProof/>
        </w:rPr>
        <w:t xml:space="preserve">Finn, Robert D., Penelope Coggill, Ruth Y. Eberhardt, Sean R. Eddy, Jaina Mistry, Alex L. Mitchell, Simon C. Potter, Marco Punta, Matloob Qureshi, Amaia Sangrador-Vegas, Gustavo A. Salazar, John Tate, and Alex Bateman. 2016. "The Pfam protein families database: towards a more sustainable future."  </w:t>
      </w:r>
      <w:r w:rsidRPr="000A47B0">
        <w:rPr>
          <w:i/>
          <w:noProof/>
        </w:rPr>
        <w:t>Nucleic Acids Research</w:t>
      </w:r>
      <w:r w:rsidRPr="000A47B0">
        <w:rPr>
          <w:noProof/>
        </w:rPr>
        <w:t xml:space="preserve"> 44:D279-D285. doi: 10.1093/nar/gkv1344.</w:t>
      </w:r>
    </w:p>
    <w:p w14:paraId="04E0F740" w14:textId="77777777" w:rsidR="000A47B0" w:rsidRPr="000A47B0" w:rsidRDefault="000A47B0" w:rsidP="000A47B0">
      <w:pPr>
        <w:pStyle w:val="EndNoteBibliography"/>
        <w:spacing w:after="0"/>
        <w:ind w:left="720" w:hanging="720"/>
        <w:rPr>
          <w:noProof/>
        </w:rPr>
      </w:pPr>
      <w:r w:rsidRPr="000A47B0">
        <w:rPr>
          <w:noProof/>
        </w:rPr>
        <w:t xml:space="preserve">Fitch, Walter M. 1970. "Distinguishing Homologous from Analogous Proteins."  </w:t>
      </w:r>
      <w:r w:rsidRPr="000A47B0">
        <w:rPr>
          <w:i/>
          <w:noProof/>
        </w:rPr>
        <w:t>Systematic Zoology</w:t>
      </w:r>
      <w:r w:rsidRPr="000A47B0">
        <w:rPr>
          <w:noProof/>
        </w:rPr>
        <w:t xml:space="preserve"> 19:99. doi: 10.2307/2412448.</w:t>
      </w:r>
    </w:p>
    <w:p w14:paraId="495438B8" w14:textId="77777777" w:rsidR="000A47B0" w:rsidRPr="000A47B0" w:rsidRDefault="000A47B0" w:rsidP="000A47B0">
      <w:pPr>
        <w:pStyle w:val="EndNoteBibliography"/>
        <w:spacing w:after="0"/>
        <w:ind w:left="720" w:hanging="720"/>
        <w:rPr>
          <w:noProof/>
        </w:rPr>
      </w:pPr>
      <w:r w:rsidRPr="000A47B0">
        <w:rPr>
          <w:noProof/>
        </w:rPr>
        <w:t xml:space="preserve">Fourment, Mathieu, and Mark J Gibbs. 2006. "PATRISTIC: a program for calculating patristic distances and graphically comparing the components of genetic change."  </w:t>
      </w:r>
      <w:r w:rsidRPr="000A47B0">
        <w:rPr>
          <w:i/>
          <w:noProof/>
        </w:rPr>
        <w:t>BMC Evolutionary Biology</w:t>
      </w:r>
      <w:r w:rsidRPr="000A47B0">
        <w:rPr>
          <w:noProof/>
        </w:rPr>
        <w:t xml:space="preserve"> 6:1. doi: 10.1186/1471-2148-6-1.</w:t>
      </w:r>
    </w:p>
    <w:p w14:paraId="0172FDF5" w14:textId="77777777" w:rsidR="000A47B0" w:rsidRPr="000A47B0" w:rsidRDefault="000A47B0" w:rsidP="000A47B0">
      <w:pPr>
        <w:pStyle w:val="EndNoteBibliography"/>
        <w:spacing w:after="0"/>
        <w:ind w:left="720" w:hanging="720"/>
        <w:rPr>
          <w:noProof/>
        </w:rPr>
      </w:pPr>
      <w:r w:rsidRPr="000A47B0">
        <w:rPr>
          <w:noProof/>
        </w:rPr>
        <w:t xml:space="preserve">Friedberg, Iddo. 2006. "Automated protein function prediction—the genomic challenge."  </w:t>
      </w:r>
      <w:r w:rsidRPr="000A47B0">
        <w:rPr>
          <w:i/>
          <w:noProof/>
        </w:rPr>
        <w:t>Briefings in Bioinformatics</w:t>
      </w:r>
      <w:r w:rsidRPr="000A47B0">
        <w:rPr>
          <w:noProof/>
        </w:rPr>
        <w:t xml:space="preserve"> 7:225-242. doi: 10.1093/bib/bbl004.</w:t>
      </w:r>
    </w:p>
    <w:p w14:paraId="73CFBFC2" w14:textId="77777777" w:rsidR="000A47B0" w:rsidRPr="000A47B0" w:rsidRDefault="000A47B0" w:rsidP="000A47B0">
      <w:pPr>
        <w:pStyle w:val="EndNoteBibliography"/>
        <w:spacing w:after="0"/>
        <w:ind w:left="720" w:hanging="720"/>
        <w:rPr>
          <w:noProof/>
        </w:rPr>
      </w:pPr>
      <w:r w:rsidRPr="000A47B0">
        <w:rPr>
          <w:noProof/>
        </w:rPr>
        <w:t xml:space="preserve">Futuyma, Douglas J. 2005. </w:t>
      </w:r>
      <w:r w:rsidRPr="000A47B0">
        <w:rPr>
          <w:i/>
          <w:noProof/>
        </w:rPr>
        <w:t>Evolution</w:t>
      </w:r>
      <w:r w:rsidRPr="000A47B0">
        <w:rPr>
          <w:noProof/>
        </w:rPr>
        <w:t>: Sinauer Associates Inc.</w:t>
      </w:r>
    </w:p>
    <w:p w14:paraId="05376D23" w14:textId="77777777" w:rsidR="000A47B0" w:rsidRPr="000A47B0" w:rsidRDefault="000A47B0" w:rsidP="000A47B0">
      <w:pPr>
        <w:pStyle w:val="EndNoteBibliography"/>
        <w:spacing w:after="0"/>
        <w:ind w:left="720" w:hanging="720"/>
        <w:rPr>
          <w:noProof/>
        </w:rPr>
      </w:pPr>
      <w:r w:rsidRPr="000A47B0">
        <w:rPr>
          <w:noProof/>
        </w:rPr>
        <w:t xml:space="preserve">Gabaldón, T., and M. A. Huynen. 2004. "Prediction of protein function and pathways in the genome era."  </w:t>
      </w:r>
      <w:r w:rsidRPr="000A47B0">
        <w:rPr>
          <w:i/>
          <w:noProof/>
        </w:rPr>
        <w:t>Cellular and Molecular Life Sciences (CMLS)</w:t>
      </w:r>
      <w:r w:rsidRPr="000A47B0">
        <w:rPr>
          <w:noProof/>
        </w:rPr>
        <w:t xml:space="preserve"> 61:930-944. doi: 10.1007/s00018-003-3387-y.</w:t>
      </w:r>
    </w:p>
    <w:p w14:paraId="6D68891E" w14:textId="77777777" w:rsidR="000A47B0" w:rsidRPr="000A47B0" w:rsidRDefault="000A47B0" w:rsidP="000A47B0">
      <w:pPr>
        <w:pStyle w:val="EndNoteBibliography"/>
        <w:spacing w:after="0"/>
        <w:ind w:left="720" w:hanging="720"/>
        <w:rPr>
          <w:noProof/>
        </w:rPr>
      </w:pPr>
      <w:r w:rsidRPr="000A47B0">
        <w:rPr>
          <w:noProof/>
        </w:rPr>
        <w:t xml:space="preserve">Gabaldón, Toni. 2007. "Evolution of proteins and proteomes: a phylogenetics approach."  </w:t>
      </w:r>
      <w:r w:rsidRPr="000A47B0">
        <w:rPr>
          <w:i/>
          <w:noProof/>
        </w:rPr>
        <w:t>Evolutionary Bioinformatics Online</w:t>
      </w:r>
      <w:r w:rsidRPr="000A47B0">
        <w:rPr>
          <w:noProof/>
        </w:rPr>
        <w:t xml:space="preserve"> 1:51-61.</w:t>
      </w:r>
    </w:p>
    <w:p w14:paraId="51AA0BC8" w14:textId="77777777" w:rsidR="000A47B0" w:rsidRPr="000A47B0" w:rsidRDefault="000A47B0" w:rsidP="000A47B0">
      <w:pPr>
        <w:pStyle w:val="EndNoteBibliography"/>
        <w:spacing w:after="0"/>
        <w:ind w:left="720" w:hanging="720"/>
        <w:rPr>
          <w:noProof/>
        </w:rPr>
      </w:pPr>
      <w:r w:rsidRPr="000A47B0">
        <w:rPr>
          <w:noProof/>
        </w:rPr>
        <w:t xml:space="preserve">Gabaldón, Toni. 2008. "Large-scale assignment of orthology: back to phylogenetics?"  </w:t>
      </w:r>
      <w:r w:rsidRPr="000A47B0">
        <w:rPr>
          <w:i/>
          <w:noProof/>
        </w:rPr>
        <w:t>Genome Biology</w:t>
      </w:r>
      <w:r w:rsidRPr="000A47B0">
        <w:rPr>
          <w:noProof/>
        </w:rPr>
        <w:t xml:space="preserve"> 9:235. doi: 10.1186/gb-2008-9-10-235.</w:t>
      </w:r>
    </w:p>
    <w:p w14:paraId="4D5BAD24" w14:textId="77777777" w:rsidR="000A47B0" w:rsidRPr="000A47B0" w:rsidRDefault="000A47B0" w:rsidP="000A47B0">
      <w:pPr>
        <w:pStyle w:val="EndNoteBibliography"/>
        <w:spacing w:after="0"/>
        <w:ind w:left="720" w:hanging="720"/>
        <w:rPr>
          <w:noProof/>
        </w:rPr>
      </w:pPr>
      <w:r w:rsidRPr="000A47B0">
        <w:rPr>
          <w:noProof/>
        </w:rPr>
        <w:t xml:space="preserve">Gabaldón, Toni, and Eugene V. Koonin. 2013. "Functional and evolutionary implications of gene orthology."  </w:t>
      </w:r>
      <w:r w:rsidRPr="000A47B0">
        <w:rPr>
          <w:i/>
          <w:noProof/>
        </w:rPr>
        <w:t>Nature Reviews Genetics</w:t>
      </w:r>
      <w:r w:rsidRPr="000A47B0">
        <w:rPr>
          <w:noProof/>
        </w:rPr>
        <w:t xml:space="preserve"> 14:360-366. doi: 10.1038/nrg3456.</w:t>
      </w:r>
    </w:p>
    <w:p w14:paraId="6A955112" w14:textId="77777777" w:rsidR="000A47B0" w:rsidRPr="000A47B0" w:rsidRDefault="000A47B0" w:rsidP="000A47B0">
      <w:pPr>
        <w:pStyle w:val="EndNoteBibliography"/>
        <w:spacing w:after="0"/>
        <w:ind w:left="720" w:hanging="720"/>
        <w:rPr>
          <w:noProof/>
        </w:rPr>
      </w:pPr>
      <w:r w:rsidRPr="000A47B0">
        <w:rPr>
          <w:noProof/>
        </w:rPr>
        <w:t xml:space="preserve">Garcia, Lynne S. 2002. "Laboratory Identification of the Microsporidia."  </w:t>
      </w:r>
      <w:r w:rsidRPr="000A47B0">
        <w:rPr>
          <w:i/>
          <w:noProof/>
        </w:rPr>
        <w:t>Journal of Clinical Microbiology</w:t>
      </w:r>
      <w:r w:rsidRPr="000A47B0">
        <w:rPr>
          <w:noProof/>
        </w:rPr>
        <w:t xml:space="preserve"> 40:1892-1901. doi: 10.1128/JCM.40.6.1892-1901.2002.</w:t>
      </w:r>
    </w:p>
    <w:p w14:paraId="1AA9A35E" w14:textId="77777777" w:rsidR="000A47B0" w:rsidRPr="000A47B0" w:rsidRDefault="000A47B0" w:rsidP="000A47B0">
      <w:pPr>
        <w:pStyle w:val="EndNoteBibliography"/>
        <w:spacing w:after="0"/>
        <w:ind w:left="720" w:hanging="720"/>
        <w:rPr>
          <w:noProof/>
        </w:rPr>
      </w:pPr>
      <w:r w:rsidRPr="000A47B0">
        <w:rPr>
          <w:noProof/>
        </w:rPr>
        <w:t xml:space="preserve">Gaucher, Eric A., James T. Kratzer, and Ryan N. Randall. 2010. "Deep Phylogeny—How a Tree Can Help Characterize Early Life on Earth."  </w:t>
      </w:r>
      <w:r w:rsidRPr="000A47B0">
        <w:rPr>
          <w:i/>
          <w:noProof/>
        </w:rPr>
        <w:t>Cold Spring Harbor Perspectives in Biology</w:t>
      </w:r>
      <w:r w:rsidRPr="000A47B0">
        <w:rPr>
          <w:noProof/>
        </w:rPr>
        <w:t xml:space="preserve"> 2. doi: 10.1101/cshperspect.a002238.</w:t>
      </w:r>
    </w:p>
    <w:p w14:paraId="2110F2B9" w14:textId="77777777" w:rsidR="000A47B0" w:rsidRPr="000A47B0" w:rsidRDefault="000A47B0" w:rsidP="000A47B0">
      <w:pPr>
        <w:pStyle w:val="EndNoteBibliography"/>
        <w:spacing w:after="0"/>
        <w:ind w:left="720" w:hanging="720"/>
        <w:rPr>
          <w:noProof/>
        </w:rPr>
      </w:pPr>
      <w:r w:rsidRPr="000A47B0">
        <w:rPr>
          <w:noProof/>
        </w:rPr>
        <w:t xml:space="preserve">Germot, Agnes, Hervé Philippe, and Hervé Le Guyader. 1997. "Evidence for loss of mitochondria in Microsporidia from a mitochondrial-type HSP70 in Nosema locustae."  </w:t>
      </w:r>
      <w:r w:rsidRPr="000A47B0">
        <w:rPr>
          <w:i/>
          <w:noProof/>
        </w:rPr>
        <w:t>Molecular and Biochemical Parasitology</w:t>
      </w:r>
      <w:r w:rsidRPr="000A47B0">
        <w:rPr>
          <w:noProof/>
        </w:rPr>
        <w:t>:10.</w:t>
      </w:r>
    </w:p>
    <w:p w14:paraId="0537FA38" w14:textId="77777777" w:rsidR="000A47B0" w:rsidRPr="000A47B0" w:rsidRDefault="000A47B0" w:rsidP="000A47B0">
      <w:pPr>
        <w:pStyle w:val="EndNoteBibliography"/>
        <w:spacing w:after="0"/>
        <w:ind w:left="720" w:hanging="720"/>
        <w:rPr>
          <w:noProof/>
        </w:rPr>
      </w:pPr>
      <w:r w:rsidRPr="000A47B0">
        <w:rPr>
          <w:noProof/>
        </w:rPr>
        <w:t xml:space="preserve">Germot, Agnès, Hervé Philippe, and Hervé Le Guyader. 1996. "Presence of a mitochondrial-type 70-kDa heat shock protein in  Trichomonas vaginalis suggests a very early  mitochondrial  endosymbiosis in eukaryotes."  </w:t>
      </w:r>
      <w:r w:rsidRPr="000A47B0">
        <w:rPr>
          <w:i/>
          <w:noProof/>
        </w:rPr>
        <w:t>Proceedings of the National Academy of Sciences of the United States of America</w:t>
      </w:r>
      <w:r w:rsidRPr="000A47B0">
        <w:rPr>
          <w:noProof/>
        </w:rPr>
        <w:t xml:space="preserve"> 93:14614-14617.</w:t>
      </w:r>
    </w:p>
    <w:p w14:paraId="4B5EC653" w14:textId="77777777" w:rsidR="000A47B0" w:rsidRPr="000A47B0" w:rsidRDefault="000A47B0" w:rsidP="000A47B0">
      <w:pPr>
        <w:pStyle w:val="EndNoteBibliography"/>
        <w:spacing w:after="0"/>
        <w:ind w:left="720" w:hanging="720"/>
        <w:rPr>
          <w:noProof/>
        </w:rPr>
      </w:pPr>
      <w:r w:rsidRPr="000A47B0">
        <w:rPr>
          <w:noProof/>
        </w:rPr>
        <w:t xml:space="preserve">Gill, Erin E., and Naomi M. Fast. 2006. "Assessing the microsporidia-fungi relationship: Combined phylogenetic analysis of eight genes."  </w:t>
      </w:r>
      <w:r w:rsidRPr="000A47B0">
        <w:rPr>
          <w:i/>
          <w:noProof/>
        </w:rPr>
        <w:t>Gene</w:t>
      </w:r>
      <w:r w:rsidRPr="000A47B0">
        <w:rPr>
          <w:noProof/>
        </w:rPr>
        <w:t xml:space="preserve"> 375:103-109. doi: 10.1016/j.gene.2006.02.023.</w:t>
      </w:r>
    </w:p>
    <w:p w14:paraId="246F2412" w14:textId="77777777" w:rsidR="000A47B0" w:rsidRPr="000A47B0" w:rsidRDefault="000A47B0" w:rsidP="000A47B0">
      <w:pPr>
        <w:pStyle w:val="EndNoteBibliography"/>
        <w:spacing w:after="0"/>
        <w:ind w:left="720" w:hanging="720"/>
        <w:rPr>
          <w:noProof/>
        </w:rPr>
      </w:pPr>
      <w:r w:rsidRPr="000A47B0">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0A47B0">
        <w:rPr>
          <w:i/>
          <w:noProof/>
        </w:rPr>
        <w:t>Nucleic Acids Research</w:t>
      </w:r>
      <w:r w:rsidRPr="000A47B0">
        <w:rPr>
          <w:noProof/>
        </w:rPr>
        <w:t xml:space="preserve"> 36:3420-3435. doi: 10.1093/nar/gkn176.</w:t>
      </w:r>
    </w:p>
    <w:p w14:paraId="413E537B" w14:textId="77777777" w:rsidR="000A47B0" w:rsidRPr="000A47B0" w:rsidRDefault="000A47B0" w:rsidP="000A47B0">
      <w:pPr>
        <w:pStyle w:val="EndNoteBibliography"/>
        <w:spacing w:after="0"/>
        <w:ind w:left="720" w:hanging="720"/>
        <w:rPr>
          <w:noProof/>
        </w:rPr>
      </w:pPr>
      <w:r w:rsidRPr="000A47B0">
        <w:rPr>
          <w:noProof/>
        </w:rPr>
        <w:t xml:space="preserve">Gregory, T. Ryan. 2008. "Understanding Evolutionary Trees."  </w:t>
      </w:r>
      <w:r w:rsidRPr="000A47B0">
        <w:rPr>
          <w:i/>
          <w:noProof/>
        </w:rPr>
        <w:t>Evolution: Education and Outreach</w:t>
      </w:r>
      <w:r w:rsidRPr="000A47B0">
        <w:rPr>
          <w:noProof/>
        </w:rPr>
        <w:t xml:space="preserve"> 1:121-137. doi: 10.1007/s12052-008-0035-x.</w:t>
      </w:r>
    </w:p>
    <w:p w14:paraId="34FB0295" w14:textId="77777777" w:rsidR="000A47B0" w:rsidRPr="000A47B0" w:rsidRDefault="000A47B0" w:rsidP="000A47B0">
      <w:pPr>
        <w:pStyle w:val="EndNoteBibliography"/>
        <w:spacing w:after="0"/>
        <w:ind w:left="720" w:hanging="720"/>
        <w:rPr>
          <w:noProof/>
        </w:rPr>
      </w:pPr>
      <w:r w:rsidRPr="000A47B0">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0A47B0">
        <w:rPr>
          <w:i/>
          <w:noProof/>
        </w:rPr>
        <w:t>PLoS Pathogens</w:t>
      </w:r>
      <w:r w:rsidRPr="000A47B0">
        <w:rPr>
          <w:noProof/>
        </w:rPr>
        <w:t xml:space="preserve"> 10. doi: 10.1371/journal.ppat.1004547.</w:t>
      </w:r>
    </w:p>
    <w:p w14:paraId="3D9A79B6" w14:textId="77777777" w:rsidR="000A47B0" w:rsidRPr="000A47B0" w:rsidRDefault="000A47B0" w:rsidP="000A47B0">
      <w:pPr>
        <w:pStyle w:val="EndNoteBibliography"/>
        <w:spacing w:after="0"/>
        <w:ind w:left="720" w:hanging="720"/>
        <w:rPr>
          <w:noProof/>
        </w:rPr>
      </w:pPr>
      <w:r w:rsidRPr="000A47B0">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0A47B0">
        <w:rPr>
          <w:i/>
          <w:noProof/>
        </w:rPr>
        <w:t>PLoS pathogens</w:t>
      </w:r>
      <w:r w:rsidRPr="000A47B0">
        <w:rPr>
          <w:noProof/>
        </w:rPr>
        <w:t xml:space="preserve"> 8:e1002979-e1002979. doi: 10.1371/journal.ppat.1002979.</w:t>
      </w:r>
    </w:p>
    <w:p w14:paraId="19A02743" w14:textId="77777777" w:rsidR="000A47B0" w:rsidRPr="000A47B0" w:rsidRDefault="000A47B0" w:rsidP="000A47B0">
      <w:pPr>
        <w:pStyle w:val="EndNoteBibliography"/>
        <w:spacing w:after="0"/>
        <w:ind w:left="720" w:hanging="720"/>
        <w:rPr>
          <w:noProof/>
        </w:rPr>
      </w:pPr>
      <w:r w:rsidRPr="000A47B0">
        <w:rPr>
          <w:noProof/>
        </w:rPr>
        <w:t xml:space="preserve">Hibbett, David S., Manfred Binder, Joseph F. Bischoff, Meredith Blackwell, Paul F. Cannon, Ove E. Eriksson, Sabine Huhndorf, Timothy James, Paul M. Kirk, Robert Lücking, H. Thorsten Lumbsch, François Lutzoni, P. Brandon Matheny, David J. McLaughlin, Martha J. Powell, Scott Redhead, Conrad L. Schoch, Joseph W. Spatafora, Joost A. Stalpers, Rytas Vilgalys, M. Catherine Aime, André Aptroot, Robert Bauer, Dominik Begerow, Gerald L. Benny, Lisa A. Castlebury, Pedro W. Crous, Yu-Cheng Dai, Walter Gams, David M. Geiser, Gareth W. Griffith, Cécile Gueidan, David L. Hawksworth, Geir Hestmark, Kentaro Hosaka, Richard A. Humber, Kevin D. Hyde, Joseph E. Ironside, Urmas Kõljalg, Cletus P. Kurtzman, Karl-Henrik Larsson, Robert Lichtwardt, Joyce Longcore, Jolanta Miądlikowska, Andrew Miller, Jean-Marc Moncalvo, Sharon Mozley-Standridge, Franz Oberwinkler, Erast Parmasto, Valérie Reeb, Jack D. Rogers, Claude Roux, Leif Ryvarden, José Paulo Sampaio, Arthur Schüßler, Junta Sugiyama, R. Greg Thorn, Leif Tibell, Wendy A. Untereiner, Christopher Walker, Zheng Wang, Alex Weir, Michael Weiss, Merlin M. White, Katarina Winka, Yi-Jian Yao, and Ning Zhang. 2007. "A higher-level phylogenetic classification of the Fungi."  </w:t>
      </w:r>
      <w:r w:rsidRPr="000A47B0">
        <w:rPr>
          <w:i/>
          <w:noProof/>
        </w:rPr>
        <w:t>Mycological Research</w:t>
      </w:r>
      <w:r w:rsidRPr="000A47B0">
        <w:rPr>
          <w:noProof/>
        </w:rPr>
        <w:t xml:space="preserve"> 111:509-547. doi: 10.1016/j.mycres.2007.03.004.</w:t>
      </w:r>
    </w:p>
    <w:p w14:paraId="1EF3B6A7" w14:textId="77777777" w:rsidR="000A47B0" w:rsidRPr="000A47B0" w:rsidRDefault="000A47B0" w:rsidP="000A47B0">
      <w:pPr>
        <w:pStyle w:val="EndNoteBibliography"/>
        <w:spacing w:after="0"/>
        <w:ind w:left="720" w:hanging="720"/>
        <w:rPr>
          <w:noProof/>
        </w:rPr>
      </w:pPr>
      <w:r w:rsidRPr="000A47B0">
        <w:rPr>
          <w:noProof/>
        </w:rPr>
        <w:t xml:space="preserve">Hinchliff, Cody E., Stephen A. Smith, James F. Allman, J. Gordon Burleigh, Ruchi Chaudhary, Lyndon M. Coghill, Keith A. Crandall, Jiabin Deng, Bryan T. Drew, Romina Gazis, Karl Gude, David S. Hibbett, Laura A. Katz, H. Dail Laughinghouse, Emily Jane McTavish, Peter E. Midford, Christopher L. Owen, Richard H. Ree, Jonathan A. Rees, Douglas E. Soltis, Tiffani Williams, and Karen A. Cranston. 2015. "Synthesis of phylogeny and taxonomy into a comprehensive tree of life."  </w:t>
      </w:r>
      <w:r w:rsidRPr="000A47B0">
        <w:rPr>
          <w:i/>
          <w:noProof/>
        </w:rPr>
        <w:t>Proceedings of the National Academy of Sciences</w:t>
      </w:r>
      <w:r w:rsidRPr="000A47B0">
        <w:rPr>
          <w:noProof/>
        </w:rPr>
        <w:t xml:space="preserve"> 112:12764-12769. doi: 10.1073/pnas.1423041112.</w:t>
      </w:r>
    </w:p>
    <w:p w14:paraId="41654AB7" w14:textId="77777777" w:rsidR="000A47B0" w:rsidRPr="000A47B0" w:rsidRDefault="000A47B0" w:rsidP="000A47B0">
      <w:pPr>
        <w:pStyle w:val="EndNoteBibliography"/>
        <w:spacing w:after="0"/>
        <w:ind w:left="720" w:hanging="720"/>
        <w:rPr>
          <w:noProof/>
        </w:rPr>
      </w:pPr>
      <w:r w:rsidRPr="000A47B0">
        <w:rPr>
          <w:noProof/>
        </w:rPr>
        <w:t xml:space="preserve">Hirt, R. P., J. M. Logsdon, B. Healy, M. W. Dorey, W. F. Doolittle, and T. M. Embley. 1999. "Microsporidia are related to Fungi: Evidence from the largest subunit of RNA polymerase II and other proteins."  </w:t>
      </w:r>
      <w:r w:rsidRPr="000A47B0">
        <w:rPr>
          <w:i/>
          <w:noProof/>
        </w:rPr>
        <w:t>Proceedings of the National Academy of Sciences</w:t>
      </w:r>
      <w:r w:rsidRPr="000A47B0">
        <w:rPr>
          <w:noProof/>
        </w:rPr>
        <w:t xml:space="preserve"> 96:580-585. doi: 10.1073/pnas.96.2.580.</w:t>
      </w:r>
    </w:p>
    <w:p w14:paraId="2CDEA91F" w14:textId="77777777" w:rsidR="000A47B0" w:rsidRPr="000A47B0" w:rsidRDefault="000A47B0" w:rsidP="000A47B0">
      <w:pPr>
        <w:pStyle w:val="EndNoteBibliography"/>
        <w:spacing w:after="0"/>
        <w:ind w:left="720" w:hanging="720"/>
        <w:rPr>
          <w:noProof/>
        </w:rPr>
      </w:pPr>
      <w:r w:rsidRPr="000A47B0">
        <w:rPr>
          <w:noProof/>
        </w:rPr>
        <w:t xml:space="preserve">Hirt, Robert P., Bryan Healy, Charles R. Vossbrinck, Elizabeth U. Canning, and T. Martin Embley. 1997. "A mitochondrial Hsp70 orthologue in Vairimorpha necatrix: molecular evidence that microsporidia once contained mitochondria."  </w:t>
      </w:r>
      <w:r w:rsidRPr="000A47B0">
        <w:rPr>
          <w:i/>
          <w:noProof/>
        </w:rPr>
        <w:t>Current Biology</w:t>
      </w:r>
      <w:r w:rsidRPr="000A47B0">
        <w:rPr>
          <w:noProof/>
        </w:rPr>
        <w:t xml:space="preserve"> 7:995-998. doi: 10.1016/S0960-9822(06)00420-9.</w:t>
      </w:r>
    </w:p>
    <w:p w14:paraId="386083AF" w14:textId="77777777" w:rsidR="000A47B0" w:rsidRPr="000A47B0" w:rsidRDefault="000A47B0" w:rsidP="000A47B0">
      <w:pPr>
        <w:pStyle w:val="EndNoteBibliography"/>
        <w:spacing w:after="0"/>
        <w:ind w:left="720" w:hanging="720"/>
        <w:rPr>
          <w:noProof/>
        </w:rPr>
      </w:pPr>
      <w:r w:rsidRPr="000A47B0">
        <w:rPr>
          <w:noProof/>
        </w:rPr>
        <w:t xml:space="preserve">Hirt, Robert P., and David S. Horner. 2004. </w:t>
      </w:r>
      <w:r w:rsidRPr="000A47B0">
        <w:rPr>
          <w:i/>
          <w:noProof/>
        </w:rPr>
        <w:t>Organelles, Genomes and Eukaryote Phylogeny: An Evolutionary Synthesis in the Age of Genomics</w:t>
      </w:r>
      <w:r w:rsidRPr="000A47B0">
        <w:rPr>
          <w:noProof/>
        </w:rPr>
        <w:t>: CRC Press.</w:t>
      </w:r>
    </w:p>
    <w:p w14:paraId="357B93F6" w14:textId="77777777" w:rsidR="000A47B0" w:rsidRPr="000A47B0" w:rsidRDefault="000A47B0" w:rsidP="000A47B0">
      <w:pPr>
        <w:pStyle w:val="EndNoteBibliography"/>
        <w:spacing w:after="0"/>
        <w:ind w:left="720" w:hanging="720"/>
        <w:rPr>
          <w:noProof/>
        </w:rPr>
      </w:pPr>
      <w:r w:rsidRPr="000A47B0">
        <w:rPr>
          <w:noProof/>
        </w:rPr>
        <w:t xml:space="preserve">Huerta-Cepas, Jaime, François Serra, and Peer Bork. 2016. "ETE 3: Reconstruction, Analysis, and Visualization of Phylogenomic Data."  </w:t>
      </w:r>
      <w:r w:rsidRPr="000A47B0">
        <w:rPr>
          <w:i/>
          <w:noProof/>
        </w:rPr>
        <w:t>Molecular Biology and Evolution</w:t>
      </w:r>
      <w:r w:rsidRPr="000A47B0">
        <w:rPr>
          <w:noProof/>
        </w:rPr>
        <w:t xml:space="preserve"> 33:1635-1638. doi: 10.1093/molbev/msw046.</w:t>
      </w:r>
    </w:p>
    <w:p w14:paraId="4129C7F7" w14:textId="77777777" w:rsidR="000A47B0" w:rsidRPr="000A47B0" w:rsidRDefault="000A47B0" w:rsidP="000A47B0">
      <w:pPr>
        <w:pStyle w:val="EndNoteBibliography"/>
        <w:spacing w:after="0"/>
        <w:ind w:left="720" w:hanging="720"/>
        <w:rPr>
          <w:noProof/>
        </w:rPr>
      </w:pPr>
      <w:r w:rsidRPr="000A47B0">
        <w:rPr>
          <w:noProof/>
        </w:rPr>
        <w:t xml:space="preserve">Jain, Arpit, Arndt von Haeseler, and Ingo Ebersberger. 2018. "The evolutionary traceability of proteins."  </w:t>
      </w:r>
      <w:r w:rsidRPr="000A47B0">
        <w:rPr>
          <w:i/>
          <w:noProof/>
        </w:rPr>
        <w:t>bioRxiv</w:t>
      </w:r>
      <w:r w:rsidRPr="000A47B0">
        <w:rPr>
          <w:noProof/>
        </w:rPr>
        <w:t>:302109. doi: 10.1101/302109.</w:t>
      </w:r>
    </w:p>
    <w:p w14:paraId="44526269" w14:textId="77777777" w:rsidR="000A47B0" w:rsidRPr="000A47B0" w:rsidRDefault="000A47B0" w:rsidP="000A47B0">
      <w:pPr>
        <w:pStyle w:val="EndNoteBibliography"/>
        <w:spacing w:after="0"/>
        <w:ind w:left="720" w:hanging="720"/>
        <w:rPr>
          <w:noProof/>
        </w:rPr>
      </w:pPr>
      <w:r w:rsidRPr="000A47B0">
        <w:rPr>
          <w:noProof/>
        </w:rPr>
        <w:t xml:space="preserve">James, Timothy Y, Adrian Pelin, Linda Bonen, Steven Ahrendt, Divya Sain, Nicolas Corradi, and Jason E Stajich. 2013. "Shared signatures of parasitism and phylogenomics unite Cryptomycota and microsporidia."  </w:t>
      </w:r>
      <w:r w:rsidRPr="000A47B0">
        <w:rPr>
          <w:i/>
          <w:noProof/>
        </w:rPr>
        <w:t>Current biology : CB</w:t>
      </w:r>
      <w:r w:rsidRPr="000A47B0">
        <w:rPr>
          <w:noProof/>
        </w:rPr>
        <w:t xml:space="preserve"> 23:1548-53. doi: 10.1016/j.cub.2013.06.057.</w:t>
      </w:r>
    </w:p>
    <w:p w14:paraId="7ACF5DDD" w14:textId="77777777" w:rsidR="000A47B0" w:rsidRPr="000A47B0" w:rsidRDefault="000A47B0" w:rsidP="000A47B0">
      <w:pPr>
        <w:pStyle w:val="EndNoteBibliography"/>
        <w:spacing w:after="0"/>
        <w:ind w:left="720" w:hanging="720"/>
        <w:rPr>
          <w:noProof/>
        </w:rPr>
      </w:pPr>
      <w:r w:rsidRPr="000A47B0">
        <w:rPr>
          <w:noProof/>
        </w:rPr>
        <w:t xml:space="preserve">James, Timothy Y., Frank Kauff, Conrad L. Schoch, P. Brandon Matheny, Valérie Hofstetter, Cymon J. Cox, Gail Celio, Cécile Gueidan, Emily Fraker, Jolanta Miadlikowska, H. Thorsten Lumbsch, Alexandra Rauhut, Valérie Reeb, A. Elizabeth Arnold, Anja Amtoft, Jason E. Stajich, Kentaro Hosaka, Gi-Ho Sung, Desiree Johnson, Ben O’Rourke, Michael Crockett, Manfred Binder, Judd M. Curtis, Jason C. Slot, Zheng Wang, Andrew W. Wilson, Arthur Schüßler, Joyce E. Longcore, Kerry O’Donnell, Sharon Mozley-Standridge, David Porter, Peter M. Letcher, Martha J. Powell, John W. Taylor, Merlin M. White, Gareth W. Griffith, David R. Davies, Richard A. Humber, Joseph B. Morton, Junta Sugiyama, Amy Y. Rossman, Jack D. Rogers, Don H. Pfister, David Hewitt, Karen Hansen, Sarah Hambleton, Robert A. Shoemaker, Jan Kohlmeyer, Brigitte Volkmann-Kohlmeyer, Robert A. Spotts, Maryna Serdani, Pedro W. Crous, Karen W. Hughes, Kenji Matsuura, Ewald Langer, Gitta Langer, Wendy A. Untereiner, Robert Lücking, Burkhard Büdel, David M. Geiser, André Aptroot, Paul Diederich, Imke Schmitt, Matthias Schultz, Rebecca Yahr, David S. Hibbett, François Lutzoni, David J. McLaughlin, Joseph W. Spatafora, and Rytas Vilgalys. 2006. "Reconstructing the early evolution of Fungi using a six-gene phylogeny."  </w:t>
      </w:r>
      <w:r w:rsidRPr="000A47B0">
        <w:rPr>
          <w:i/>
          <w:noProof/>
        </w:rPr>
        <w:t>Nature</w:t>
      </w:r>
      <w:r w:rsidRPr="000A47B0">
        <w:rPr>
          <w:noProof/>
        </w:rPr>
        <w:t xml:space="preserve"> 443:818-822. doi: 10.1038/nature05110.</w:t>
      </w:r>
    </w:p>
    <w:p w14:paraId="61C4BE4F" w14:textId="77777777" w:rsidR="000A47B0" w:rsidRPr="000A47B0" w:rsidRDefault="000A47B0" w:rsidP="000A47B0">
      <w:pPr>
        <w:pStyle w:val="EndNoteBibliography"/>
        <w:spacing w:after="0"/>
        <w:ind w:left="720" w:hanging="720"/>
        <w:rPr>
          <w:noProof/>
        </w:rPr>
      </w:pPr>
      <w:r w:rsidRPr="000A47B0">
        <w:rPr>
          <w:noProof/>
        </w:rPr>
        <w:t xml:space="preserve">Jedrzejewski, Szymon, Thaddeus K. Graczyk, Anna Slodkowicz-Kowalska, Leena Tamang, and Anna C. Majewska. 2007. "Quantitative Assessment of Contamination of Fresh Food Produce of Various Retail Types by Human-Virulent Microsporidian Spores."  </w:t>
      </w:r>
      <w:r w:rsidRPr="000A47B0">
        <w:rPr>
          <w:i/>
          <w:noProof/>
        </w:rPr>
        <w:t>Applied and Environmental Microbiology</w:t>
      </w:r>
      <w:r w:rsidRPr="000A47B0">
        <w:rPr>
          <w:noProof/>
        </w:rPr>
        <w:t xml:space="preserve"> 73:4071-4073. doi: 10.1128/AEM.00477-07.</w:t>
      </w:r>
    </w:p>
    <w:p w14:paraId="17DA94F5" w14:textId="77777777" w:rsidR="000A47B0" w:rsidRPr="000A47B0" w:rsidRDefault="000A47B0" w:rsidP="000A47B0">
      <w:pPr>
        <w:pStyle w:val="EndNoteBibliography"/>
        <w:spacing w:after="0"/>
        <w:ind w:left="720" w:hanging="720"/>
        <w:rPr>
          <w:noProof/>
        </w:rPr>
      </w:pPr>
      <w:r w:rsidRPr="000A47B0">
        <w:rPr>
          <w:noProof/>
        </w:rPr>
        <w:t xml:space="preserve">Jiří, Vávra, Yachnis Anthony T., Shadduck John A., and Orenstein Jan M. 2007. "Microsporidia of the Genus Trachipleistophora—Causative Agents of Human Microsporidiosis: Description of Trachipleistophora anthropophthera N. Sp. (Protozoa: Microsporidia)."  </w:t>
      </w:r>
      <w:r w:rsidRPr="000A47B0">
        <w:rPr>
          <w:i/>
          <w:noProof/>
        </w:rPr>
        <w:t>Journal of Eukaryotic Microbiology</w:t>
      </w:r>
      <w:r w:rsidRPr="000A47B0">
        <w:rPr>
          <w:noProof/>
        </w:rPr>
        <w:t xml:space="preserve"> 45:273-283. doi: 10.1111/j.1550-7408.1998.tb04536.x.</w:t>
      </w:r>
    </w:p>
    <w:p w14:paraId="01ED4FFF" w14:textId="77777777" w:rsidR="000A47B0" w:rsidRPr="000A47B0" w:rsidRDefault="000A47B0" w:rsidP="000A47B0">
      <w:pPr>
        <w:pStyle w:val="EndNoteBibliography"/>
        <w:spacing w:after="0"/>
        <w:ind w:left="720" w:hanging="720"/>
        <w:rPr>
          <w:noProof/>
        </w:rPr>
      </w:pPr>
      <w:r w:rsidRPr="000A47B0">
        <w:rPr>
          <w:noProof/>
        </w:rPr>
        <w:t xml:space="preserve">Jothi, Raja, Teresa M Przytycka, and L Aravind. 2007. "Discovering functional linkages and uncharacterized cellular pathways using phylogenetic profile comparisons: a comprehensive assessment."  </w:t>
      </w:r>
      <w:r w:rsidRPr="000A47B0">
        <w:rPr>
          <w:i/>
          <w:noProof/>
        </w:rPr>
        <w:t>BMC bioinformatics</w:t>
      </w:r>
      <w:r w:rsidRPr="000A47B0">
        <w:rPr>
          <w:noProof/>
        </w:rPr>
        <w:t xml:space="preserve"> 8:173-173. doi: 10.1186/1471-2105-8-173.</w:t>
      </w:r>
    </w:p>
    <w:p w14:paraId="3BF05F53" w14:textId="77777777" w:rsidR="000A47B0" w:rsidRPr="000A47B0" w:rsidRDefault="000A47B0" w:rsidP="000A47B0">
      <w:pPr>
        <w:pStyle w:val="EndNoteBibliography"/>
        <w:spacing w:after="0"/>
        <w:ind w:left="720" w:hanging="720"/>
        <w:rPr>
          <w:noProof/>
        </w:rPr>
      </w:pPr>
      <w:r w:rsidRPr="000A47B0">
        <w:rPr>
          <w:noProof/>
        </w:rPr>
        <w:t xml:space="preserve">Kachroo, Aashiq H., Jon M. Laurent, Christopher M. Yellman, Austin G. Meyer, Claus O. Wilke, and Edward M. Marcotte. 2015. "Systematic humanization of yeast genes reveals conserved functions and genetic modularity."  </w:t>
      </w:r>
      <w:r w:rsidRPr="000A47B0">
        <w:rPr>
          <w:i/>
          <w:noProof/>
        </w:rPr>
        <w:t>Science (New York, N.Y.)</w:t>
      </w:r>
      <w:r w:rsidRPr="000A47B0">
        <w:rPr>
          <w:noProof/>
        </w:rPr>
        <w:t xml:space="preserve"> 348:921-925. doi: 10.1126/science.aaa0769.</w:t>
      </w:r>
    </w:p>
    <w:p w14:paraId="433A725F" w14:textId="77777777" w:rsidR="000A47B0" w:rsidRPr="000A47B0" w:rsidRDefault="000A47B0" w:rsidP="000A47B0">
      <w:pPr>
        <w:pStyle w:val="EndNoteBibliography"/>
        <w:spacing w:after="0"/>
        <w:ind w:left="720" w:hanging="720"/>
        <w:rPr>
          <w:noProof/>
        </w:rPr>
      </w:pPr>
      <w:r w:rsidRPr="000A47B0">
        <w:rPr>
          <w:noProof/>
        </w:rPr>
        <w:t xml:space="preserve">Kamaishi, Takashi, Tetsuo Hashimoto, Yoshihiro Nakamura, Yutaka Masuda, Fuminori Nakamura, Ken-ichi Okamoto, Makoto Shimizu, and Masami Hasegawa. 1996. "Complete Nucleotide Sequences of the Genes Encoding Translation Elongation Factors 1α and 2 from a microsporidian parasite, Glugea plecoglossi: Implications for the Deepest Branching of Eukaryotes."  </w:t>
      </w:r>
      <w:r w:rsidRPr="000A47B0">
        <w:rPr>
          <w:i/>
          <w:noProof/>
        </w:rPr>
        <w:t>The Journal of Biochemistry</w:t>
      </w:r>
      <w:r w:rsidRPr="000A47B0">
        <w:rPr>
          <w:noProof/>
        </w:rPr>
        <w:t xml:space="preserve"> 120:1095-1103.</w:t>
      </w:r>
    </w:p>
    <w:p w14:paraId="770C0550" w14:textId="77777777" w:rsidR="000A47B0" w:rsidRPr="000A47B0" w:rsidRDefault="000A47B0" w:rsidP="000A47B0">
      <w:pPr>
        <w:pStyle w:val="EndNoteBibliography"/>
        <w:spacing w:after="0"/>
        <w:ind w:left="720" w:hanging="720"/>
        <w:rPr>
          <w:noProof/>
        </w:rPr>
      </w:pPr>
      <w:r w:rsidRPr="000A47B0">
        <w:rPr>
          <w:noProof/>
        </w:rPr>
        <w:t xml:space="preserve">Kanehisa, M, and S Goto. 2000. "KEGG: kyoto encyclopedia of genes and genomes."  </w:t>
      </w:r>
      <w:r w:rsidRPr="000A47B0">
        <w:rPr>
          <w:i/>
          <w:noProof/>
        </w:rPr>
        <w:t>Nucleic acids research</w:t>
      </w:r>
      <w:r w:rsidRPr="000A47B0">
        <w:rPr>
          <w:noProof/>
        </w:rPr>
        <w:t xml:space="preserve"> 28:27-30.</w:t>
      </w:r>
    </w:p>
    <w:p w14:paraId="048111E1" w14:textId="77777777" w:rsidR="000A47B0" w:rsidRPr="000A47B0" w:rsidRDefault="000A47B0" w:rsidP="000A47B0">
      <w:pPr>
        <w:pStyle w:val="EndNoteBibliography"/>
        <w:spacing w:after="0"/>
        <w:ind w:left="720" w:hanging="720"/>
        <w:rPr>
          <w:noProof/>
        </w:rPr>
      </w:pPr>
      <w:r w:rsidRPr="000A47B0">
        <w:rPr>
          <w:noProof/>
        </w:rPr>
        <w:t xml:space="preserve">Kanehisa, Minoru, Susumu Goto, Yoko Sato, Masayuki Kawashima, Miho Furumichi, and Mao Tanabe. 2014. "Data, information, knowledge and principle: Back to metabolism in KEGG."  </w:t>
      </w:r>
      <w:r w:rsidRPr="000A47B0">
        <w:rPr>
          <w:i/>
          <w:noProof/>
        </w:rPr>
        <w:t>Nucleic Acids Research</w:t>
      </w:r>
      <w:r w:rsidRPr="000A47B0">
        <w:rPr>
          <w:noProof/>
        </w:rPr>
        <w:t xml:space="preserve"> 42. doi: 10.1093/nar/gkt1076.</w:t>
      </w:r>
    </w:p>
    <w:p w14:paraId="4CEA9AC6" w14:textId="77777777" w:rsidR="000A47B0" w:rsidRPr="000A47B0" w:rsidRDefault="000A47B0" w:rsidP="000A47B0">
      <w:pPr>
        <w:pStyle w:val="EndNoteBibliography"/>
        <w:spacing w:after="0"/>
        <w:ind w:left="720" w:hanging="720"/>
        <w:rPr>
          <w:noProof/>
        </w:rPr>
      </w:pPr>
      <w:r w:rsidRPr="000A47B0">
        <w:rPr>
          <w:noProof/>
        </w:rPr>
        <w:t xml:space="preserve">Kanehisa, Minoru, Yoko Sato, Masayuki Kawashima, Miho Furumichi, and Mao Tanabe. 2016. "KEGG as a reference resource for gene and protein annotation."  </w:t>
      </w:r>
      <w:r w:rsidRPr="000A47B0">
        <w:rPr>
          <w:i/>
          <w:noProof/>
        </w:rPr>
        <w:t>Nucleic Acids Research</w:t>
      </w:r>
      <w:r w:rsidRPr="000A47B0">
        <w:rPr>
          <w:noProof/>
        </w:rPr>
        <w:t xml:space="preserve"> 44:D457-D462. doi: 10.1093/nar/gkv1070.</w:t>
      </w:r>
    </w:p>
    <w:p w14:paraId="7A49611A" w14:textId="77777777" w:rsidR="000A47B0" w:rsidRPr="000A47B0" w:rsidRDefault="000A47B0" w:rsidP="000A47B0">
      <w:pPr>
        <w:pStyle w:val="EndNoteBibliography"/>
        <w:spacing w:after="0"/>
        <w:ind w:left="720" w:hanging="720"/>
        <w:rPr>
          <w:noProof/>
        </w:rPr>
      </w:pPr>
      <w:r w:rsidRPr="000A47B0">
        <w:rPr>
          <w:noProof/>
        </w:rPr>
        <w:t xml:space="preserve">Kanehisa, Minoru, Yoko Sato, and Kanae Morishima. 2016. "BlastKOALA and GhostKOALA: KEGG Tools for Functional Characterization of Genome and Metagenome Sequences."  </w:t>
      </w:r>
      <w:r w:rsidRPr="000A47B0">
        <w:rPr>
          <w:i/>
          <w:noProof/>
        </w:rPr>
        <w:t>Journal of Molecular Biology</w:t>
      </w:r>
      <w:r w:rsidRPr="000A47B0">
        <w:rPr>
          <w:noProof/>
        </w:rPr>
        <w:t xml:space="preserve"> 428:726-731. doi: 10.1016/j.jmb.2015.11.006.</w:t>
      </w:r>
    </w:p>
    <w:p w14:paraId="339B41D6" w14:textId="77777777" w:rsidR="000A47B0" w:rsidRPr="000A47B0" w:rsidRDefault="000A47B0" w:rsidP="000A47B0">
      <w:pPr>
        <w:pStyle w:val="EndNoteBibliography"/>
        <w:spacing w:after="0"/>
        <w:ind w:left="720" w:hanging="720"/>
        <w:rPr>
          <w:noProof/>
        </w:rPr>
      </w:pPr>
      <w:r w:rsidRPr="000A47B0">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0A47B0">
        <w:rPr>
          <w:i/>
          <w:noProof/>
        </w:rPr>
        <w:t>Nature</w:t>
      </w:r>
      <w:r w:rsidRPr="000A47B0">
        <w:rPr>
          <w:noProof/>
        </w:rPr>
        <w:t xml:space="preserve"> 414:450-453. doi: 10.1038/35106579.</w:t>
      </w:r>
    </w:p>
    <w:p w14:paraId="7D30BCF9" w14:textId="77777777" w:rsidR="000A47B0" w:rsidRPr="000A47B0" w:rsidRDefault="000A47B0" w:rsidP="000A47B0">
      <w:pPr>
        <w:pStyle w:val="EndNoteBibliography"/>
        <w:spacing w:after="0"/>
        <w:ind w:left="720" w:hanging="720"/>
        <w:rPr>
          <w:noProof/>
        </w:rPr>
      </w:pPr>
      <w:r w:rsidRPr="000A47B0">
        <w:rPr>
          <w:noProof/>
        </w:rPr>
        <w:t xml:space="preserve">Kaya, Ghosh, and Weiss Louis M. 2012. "T cell response and persistence of the microsporidia."  </w:t>
      </w:r>
      <w:r w:rsidRPr="000A47B0">
        <w:rPr>
          <w:i/>
          <w:noProof/>
        </w:rPr>
        <w:t>FEMS Microbiology Reviews</w:t>
      </w:r>
      <w:r w:rsidRPr="000A47B0">
        <w:rPr>
          <w:noProof/>
        </w:rPr>
        <w:t xml:space="preserve"> 36:748-760. doi: 10.1111/j.1574-6976.2011.00318.x.</w:t>
      </w:r>
    </w:p>
    <w:p w14:paraId="2E914823" w14:textId="77777777" w:rsidR="000A47B0" w:rsidRPr="000A47B0" w:rsidRDefault="000A47B0" w:rsidP="000A47B0">
      <w:pPr>
        <w:pStyle w:val="EndNoteBibliography"/>
        <w:spacing w:after="0"/>
        <w:ind w:left="720" w:hanging="720"/>
        <w:rPr>
          <w:noProof/>
        </w:rPr>
      </w:pPr>
      <w:r w:rsidRPr="000A47B0">
        <w:rPr>
          <w:noProof/>
        </w:rPr>
        <w:t xml:space="preserve">Keeling, P. J., and W. F. Doolittle. 1996. "Alpha-tubulin from early-diverging eukaryotic lineages and the evolution of the tubulin family."  </w:t>
      </w:r>
      <w:r w:rsidRPr="000A47B0">
        <w:rPr>
          <w:i/>
          <w:noProof/>
        </w:rPr>
        <w:t>Molecular Biology and Evolution</w:t>
      </w:r>
      <w:r w:rsidRPr="000A47B0">
        <w:rPr>
          <w:noProof/>
        </w:rPr>
        <w:t xml:space="preserve"> 13:1297-1305. doi: 10.1093/oxfordjournals.molbev.a025576.</w:t>
      </w:r>
    </w:p>
    <w:p w14:paraId="2A395C5D" w14:textId="77777777" w:rsidR="000A47B0" w:rsidRPr="000A47B0" w:rsidRDefault="000A47B0" w:rsidP="000A47B0">
      <w:pPr>
        <w:pStyle w:val="EndNoteBibliography"/>
        <w:spacing w:after="0"/>
        <w:ind w:left="720" w:hanging="720"/>
        <w:rPr>
          <w:noProof/>
        </w:rPr>
      </w:pPr>
      <w:r w:rsidRPr="000A47B0">
        <w:rPr>
          <w:noProof/>
        </w:rPr>
        <w:t xml:space="preserve">Keeling, Patrick. 2009. "Five questions about microsporidia."  </w:t>
      </w:r>
      <w:r w:rsidRPr="000A47B0">
        <w:rPr>
          <w:i/>
          <w:noProof/>
        </w:rPr>
        <w:t>PLoS pathogens</w:t>
      </w:r>
      <w:r w:rsidRPr="000A47B0">
        <w:rPr>
          <w:noProof/>
        </w:rPr>
        <w:t xml:space="preserve"> 5:e1000489-e1000489. doi: 10.1371/journal.ppat.1000489.</w:t>
      </w:r>
    </w:p>
    <w:p w14:paraId="4906F3C5" w14:textId="77777777" w:rsidR="000A47B0" w:rsidRPr="000A47B0" w:rsidRDefault="000A47B0" w:rsidP="000A47B0">
      <w:pPr>
        <w:pStyle w:val="EndNoteBibliography"/>
        <w:spacing w:after="0"/>
        <w:ind w:left="720" w:hanging="720"/>
        <w:rPr>
          <w:noProof/>
        </w:rPr>
      </w:pPr>
      <w:r w:rsidRPr="000A47B0">
        <w:rPr>
          <w:noProof/>
        </w:rPr>
        <w:t xml:space="preserve">Keeling, Patrick J. 2003. "Congruent evidence from α-tubulin and β-tubulin gene phylogenies for a zygomycete origin of microsporidia."  </w:t>
      </w:r>
      <w:r w:rsidRPr="000A47B0">
        <w:rPr>
          <w:i/>
          <w:noProof/>
        </w:rPr>
        <w:t>Fungal Genetics and Biology</w:t>
      </w:r>
      <w:r w:rsidRPr="000A47B0">
        <w:rPr>
          <w:noProof/>
        </w:rPr>
        <w:t xml:space="preserve"> 38:298-309. doi: 10.1016/S1087-1845(02)00537-6.</w:t>
      </w:r>
    </w:p>
    <w:p w14:paraId="09A614E7" w14:textId="77777777" w:rsidR="000A47B0" w:rsidRPr="000A47B0" w:rsidRDefault="000A47B0" w:rsidP="000A47B0">
      <w:pPr>
        <w:pStyle w:val="EndNoteBibliography"/>
        <w:spacing w:after="0"/>
        <w:ind w:left="720" w:hanging="720"/>
        <w:rPr>
          <w:noProof/>
        </w:rPr>
      </w:pPr>
      <w:r w:rsidRPr="000A47B0">
        <w:rPr>
          <w:noProof/>
        </w:rPr>
        <w:t xml:space="preserve">Keeling, Patrick J, and Nicolas Corradi. 2011. "Shrink it or lose it: balancing loss of function with shrinking genomes in the microsporidia."  </w:t>
      </w:r>
      <w:r w:rsidRPr="000A47B0">
        <w:rPr>
          <w:i/>
          <w:noProof/>
        </w:rPr>
        <w:t>Virulence</w:t>
      </w:r>
      <w:r w:rsidRPr="000A47B0">
        <w:rPr>
          <w:noProof/>
        </w:rPr>
        <w:t xml:space="preserve"> 2:67-70. doi: 10.4161/viru.2.1.14606.</w:t>
      </w:r>
    </w:p>
    <w:p w14:paraId="0CB536EF" w14:textId="77777777" w:rsidR="000A47B0" w:rsidRPr="000A47B0" w:rsidRDefault="000A47B0" w:rsidP="000A47B0">
      <w:pPr>
        <w:pStyle w:val="EndNoteBibliography"/>
        <w:spacing w:after="0"/>
        <w:ind w:left="720" w:hanging="720"/>
        <w:rPr>
          <w:noProof/>
        </w:rPr>
      </w:pPr>
      <w:r w:rsidRPr="000A47B0">
        <w:rPr>
          <w:noProof/>
        </w:rPr>
        <w:t xml:space="preserve">Keeling, Patrick J, and Naomi M Fast. 2002. "Microsporidia: biology and evolution of highly reduced intracellular parasites."  </w:t>
      </w:r>
      <w:r w:rsidRPr="000A47B0">
        <w:rPr>
          <w:i/>
          <w:noProof/>
        </w:rPr>
        <w:t>Annual review of microbiology</w:t>
      </w:r>
      <w:r w:rsidRPr="000A47B0">
        <w:rPr>
          <w:noProof/>
        </w:rPr>
        <w:t xml:space="preserve"> 56:93-116. doi: 10.1146/annurev.micro.56.012302.160854.</w:t>
      </w:r>
    </w:p>
    <w:p w14:paraId="4B5C6F0B" w14:textId="77777777" w:rsidR="000A47B0" w:rsidRPr="000A47B0" w:rsidRDefault="000A47B0" w:rsidP="000A47B0">
      <w:pPr>
        <w:pStyle w:val="EndNoteBibliography"/>
        <w:spacing w:after="0"/>
        <w:ind w:left="720" w:hanging="720"/>
        <w:rPr>
          <w:noProof/>
        </w:rPr>
      </w:pPr>
      <w:r w:rsidRPr="000A47B0">
        <w:rPr>
          <w:noProof/>
        </w:rPr>
        <w:t xml:space="preserve">Keeling, Patrick J., Melissa A. Luker, and Jeffrey D. Palmer. 2000. "Evidence from beta-tubulin phylogeny that microsporidia evolved from within the fungi."  </w:t>
      </w:r>
      <w:r w:rsidRPr="000A47B0">
        <w:rPr>
          <w:i/>
          <w:noProof/>
        </w:rPr>
        <w:t>Molecular Biology and Evolution</w:t>
      </w:r>
      <w:r w:rsidRPr="000A47B0">
        <w:rPr>
          <w:noProof/>
        </w:rPr>
        <w:t xml:space="preserve"> 17:23-31. doi: 10.1093/oxfordjournals.molbev.a026235.</w:t>
      </w:r>
    </w:p>
    <w:p w14:paraId="686CED5C" w14:textId="77777777" w:rsidR="000A47B0" w:rsidRPr="000A47B0" w:rsidRDefault="000A47B0" w:rsidP="000A47B0">
      <w:pPr>
        <w:pStyle w:val="EndNoteBibliography"/>
        <w:spacing w:after="0"/>
        <w:ind w:left="720" w:hanging="720"/>
        <w:rPr>
          <w:noProof/>
        </w:rPr>
      </w:pPr>
      <w:r w:rsidRPr="000A47B0">
        <w:rPr>
          <w:noProof/>
        </w:rPr>
        <w:t xml:space="preserve">Kensche, Philip R, Vera van Noort, Bas E Dutilh, and Martijn A Huynen. 2008. "Practical and theoretical advances in predicting the function of a protein by its phylogenetic distribution."  </w:t>
      </w:r>
      <w:r w:rsidRPr="000A47B0">
        <w:rPr>
          <w:i/>
          <w:noProof/>
        </w:rPr>
        <w:t>Journal of the Royal Society, Interface / the Royal Society</w:t>
      </w:r>
      <w:r w:rsidRPr="000A47B0">
        <w:rPr>
          <w:noProof/>
        </w:rPr>
        <w:t xml:space="preserve"> 5:151-70. doi: 10.1098/rsif.2007.1047.</w:t>
      </w:r>
    </w:p>
    <w:p w14:paraId="2CCA81CA" w14:textId="77777777" w:rsidR="000A47B0" w:rsidRPr="000A47B0" w:rsidRDefault="000A47B0" w:rsidP="000A47B0">
      <w:pPr>
        <w:pStyle w:val="EndNoteBibliography"/>
        <w:spacing w:after="0"/>
        <w:ind w:left="720" w:hanging="720"/>
        <w:rPr>
          <w:noProof/>
        </w:rPr>
      </w:pPr>
      <w:r w:rsidRPr="000A47B0">
        <w:rPr>
          <w:noProof/>
        </w:rPr>
        <w:t xml:space="preserve">Kishino, Hirohisa, and Masami Hasegawa. 1989. "Evaluation of the maximum likelihood estimate of the evolutionary tree topologies from DNA sequence data, and the branching order in hominoidea."  </w:t>
      </w:r>
      <w:r w:rsidRPr="000A47B0">
        <w:rPr>
          <w:i/>
          <w:noProof/>
        </w:rPr>
        <w:t>Journal of Molecular Evolution</w:t>
      </w:r>
      <w:r w:rsidRPr="000A47B0">
        <w:rPr>
          <w:noProof/>
        </w:rPr>
        <w:t xml:space="preserve"> 29:170-179. doi: 10.1007/BF02100115.</w:t>
      </w:r>
    </w:p>
    <w:p w14:paraId="63179835" w14:textId="77777777" w:rsidR="000A47B0" w:rsidRPr="000A47B0" w:rsidRDefault="000A47B0" w:rsidP="000A47B0">
      <w:pPr>
        <w:pStyle w:val="EndNoteBibliography"/>
        <w:spacing w:after="0"/>
        <w:ind w:left="720" w:hanging="720"/>
        <w:rPr>
          <w:noProof/>
        </w:rPr>
      </w:pPr>
      <w:r w:rsidRPr="000A47B0">
        <w:rPr>
          <w:noProof/>
        </w:rPr>
        <w:t xml:space="preserve">Kmmari, Suresh, Srinu Rathlavath, Devika Pillai, and Gadasu Rajesh. 2018. "Hepatopancreatic Microsporidiasis (HPM) in Shrimp Culture: A Review."  </w:t>
      </w:r>
      <w:r w:rsidRPr="000A47B0">
        <w:rPr>
          <w:i/>
          <w:noProof/>
        </w:rPr>
        <w:t>International Journal of Current Microbiology and Applied Sciences</w:t>
      </w:r>
      <w:r w:rsidRPr="000A47B0">
        <w:rPr>
          <w:noProof/>
        </w:rPr>
        <w:t xml:space="preserve"> 7:3208-3215. doi: 10.20546/ijcmas.2018.701.383.</w:t>
      </w:r>
    </w:p>
    <w:p w14:paraId="66D7B884" w14:textId="77777777" w:rsidR="000A47B0" w:rsidRPr="000A47B0" w:rsidRDefault="000A47B0" w:rsidP="000A47B0">
      <w:pPr>
        <w:pStyle w:val="EndNoteBibliography"/>
        <w:spacing w:after="0"/>
        <w:ind w:left="720" w:hanging="720"/>
        <w:rPr>
          <w:noProof/>
        </w:rPr>
      </w:pPr>
      <w:r w:rsidRPr="000A47B0">
        <w:rPr>
          <w:noProof/>
        </w:rPr>
        <w:t xml:space="preserve">Koestler, Tina, and Ingo Ebersberger. 2011. "Zygomycetes, Microsporidia, and the Evolutionary Ancestry of Sex Determination."  </w:t>
      </w:r>
      <w:r w:rsidRPr="000A47B0">
        <w:rPr>
          <w:i/>
          <w:noProof/>
        </w:rPr>
        <w:t>Genome Biology and Evolution</w:t>
      </w:r>
      <w:r w:rsidRPr="000A47B0">
        <w:rPr>
          <w:noProof/>
        </w:rPr>
        <w:t xml:space="preserve"> 3:186-194. doi: 10.1093/gbe/evr009.</w:t>
      </w:r>
    </w:p>
    <w:p w14:paraId="5DD50C5B" w14:textId="77777777" w:rsidR="000A47B0" w:rsidRPr="000A47B0" w:rsidRDefault="000A47B0" w:rsidP="000A47B0">
      <w:pPr>
        <w:pStyle w:val="EndNoteBibliography"/>
        <w:spacing w:after="0"/>
        <w:ind w:left="720" w:hanging="720"/>
        <w:rPr>
          <w:noProof/>
        </w:rPr>
      </w:pPr>
      <w:r w:rsidRPr="000A47B0">
        <w:rPr>
          <w:noProof/>
        </w:rPr>
        <w:t xml:space="preserve">Koestler, Tina, Arndt von Haeseler, and Ingo Ebersberger. 2010. "FACT: functional annotation transfer between proteins with similar feature architectures."  </w:t>
      </w:r>
      <w:r w:rsidRPr="000A47B0">
        <w:rPr>
          <w:i/>
          <w:noProof/>
        </w:rPr>
        <w:t>BMC bioinformatics</w:t>
      </w:r>
      <w:r w:rsidRPr="000A47B0">
        <w:rPr>
          <w:noProof/>
        </w:rPr>
        <w:t xml:space="preserve"> 11:417-417. doi: 10.1186/1471-2105-11-417.</w:t>
      </w:r>
    </w:p>
    <w:p w14:paraId="4D8C5363" w14:textId="77777777" w:rsidR="000A47B0" w:rsidRPr="000A47B0" w:rsidRDefault="000A47B0" w:rsidP="000A47B0">
      <w:pPr>
        <w:pStyle w:val="EndNoteBibliography"/>
        <w:spacing w:after="0"/>
        <w:ind w:left="720" w:hanging="720"/>
        <w:rPr>
          <w:noProof/>
        </w:rPr>
      </w:pPr>
      <w:r w:rsidRPr="000A47B0">
        <w:rPr>
          <w:noProof/>
        </w:rPr>
        <w:t xml:space="preserve">Koonin, Eugene V. 2005. "Orthologs, Paralogs, and Evolutionary Genomics."  </w:t>
      </w:r>
      <w:r w:rsidRPr="000A47B0">
        <w:rPr>
          <w:i/>
          <w:noProof/>
        </w:rPr>
        <w:t>Annual Review of Genetics</w:t>
      </w:r>
      <w:r w:rsidRPr="000A47B0">
        <w:rPr>
          <w:noProof/>
        </w:rPr>
        <w:t xml:space="preserve"> 39:309-338. doi: 10.1146/annurev.genet.39.073003.114725.</w:t>
      </w:r>
    </w:p>
    <w:p w14:paraId="493AF0F4" w14:textId="77777777" w:rsidR="000A47B0" w:rsidRPr="000A47B0" w:rsidRDefault="000A47B0" w:rsidP="000A47B0">
      <w:pPr>
        <w:pStyle w:val="EndNoteBibliography"/>
        <w:spacing w:after="0"/>
        <w:ind w:left="720" w:hanging="720"/>
        <w:rPr>
          <w:noProof/>
        </w:rPr>
      </w:pPr>
      <w:r w:rsidRPr="000A47B0">
        <w:rPr>
          <w:noProof/>
        </w:rPr>
        <w:t xml:space="preserve">Krieg, A. 1955. "Ueber Infektionskrankheiten bei Engerlingen von Melolontha spec. unter besonderer Beruecksichtigung einer Mikrosporidien-Erkrankung."  </w:t>
      </w:r>
      <w:r w:rsidRPr="000A47B0">
        <w:rPr>
          <w:i/>
          <w:noProof/>
        </w:rPr>
        <w:t>Zentr. Bakteriol. Parasitenk</w:t>
      </w:r>
      <w:r w:rsidRPr="000A47B0">
        <w:rPr>
          <w:noProof/>
        </w:rPr>
        <w:t xml:space="preserve"> 108:535-538.</w:t>
      </w:r>
    </w:p>
    <w:p w14:paraId="35DE0CFA" w14:textId="77777777" w:rsidR="000A47B0" w:rsidRPr="000A47B0" w:rsidRDefault="000A47B0" w:rsidP="000A47B0">
      <w:pPr>
        <w:pStyle w:val="EndNoteBibliography"/>
        <w:spacing w:after="0"/>
        <w:ind w:left="720" w:hanging="720"/>
        <w:rPr>
          <w:noProof/>
        </w:rPr>
      </w:pPr>
      <w:r w:rsidRPr="000A47B0">
        <w:rPr>
          <w:noProof/>
        </w:rPr>
        <w:t xml:space="preserve">Kristensen, D. M., Y. I. Wolf, A. R. Mushegian, and E. V. Koonin. 2011. "Computational methods for Gene Orthology inference."  </w:t>
      </w:r>
      <w:r w:rsidRPr="000A47B0">
        <w:rPr>
          <w:i/>
          <w:noProof/>
        </w:rPr>
        <w:t>Briefings in Bioinformatics</w:t>
      </w:r>
      <w:r w:rsidRPr="000A47B0">
        <w:rPr>
          <w:noProof/>
        </w:rPr>
        <w:t xml:space="preserve"> 12:379-391. doi: 10.1093/bib/bbr030.</w:t>
      </w:r>
    </w:p>
    <w:p w14:paraId="1268ED0D" w14:textId="77777777" w:rsidR="000A47B0" w:rsidRPr="000A47B0" w:rsidRDefault="000A47B0" w:rsidP="000A47B0">
      <w:pPr>
        <w:pStyle w:val="EndNoteBibliography"/>
        <w:spacing w:after="0"/>
        <w:ind w:left="720" w:hanging="720"/>
        <w:rPr>
          <w:noProof/>
        </w:rPr>
      </w:pPr>
      <w:r w:rsidRPr="000A47B0">
        <w:rPr>
          <w:noProof/>
        </w:rPr>
        <w:t xml:space="preserve">Kück, Patrick, Christoph Mayer, Johann-Wolfgang Wägele, and Bernhard Misof. 2012. "Long Branch Effects Distort Maximum Likelihood Phylogenies in Simulations Despite Selection of the Correct Model."  </w:t>
      </w:r>
      <w:r w:rsidRPr="000A47B0">
        <w:rPr>
          <w:i/>
          <w:noProof/>
        </w:rPr>
        <w:t>PLoS ONE</w:t>
      </w:r>
      <w:r w:rsidRPr="000A47B0">
        <w:rPr>
          <w:noProof/>
        </w:rPr>
        <w:t xml:space="preserve"> 7:e36593. doi: 10.1371/journal.pone.0036593.</w:t>
      </w:r>
    </w:p>
    <w:p w14:paraId="5C1AC58A" w14:textId="77777777" w:rsidR="000A47B0" w:rsidRPr="000A47B0" w:rsidRDefault="000A47B0" w:rsidP="000A47B0">
      <w:pPr>
        <w:pStyle w:val="EndNoteBibliography"/>
        <w:spacing w:after="0"/>
        <w:ind w:left="720" w:hanging="720"/>
        <w:rPr>
          <w:noProof/>
        </w:rPr>
      </w:pPr>
      <w:r w:rsidRPr="000A47B0">
        <w:rPr>
          <w:noProof/>
        </w:rPr>
        <w:t xml:space="preserve">Kudo, R. R., and E. W. Daniels. 1963. "An Electron Microscope Study of the Spore of a Microsporidian, Thelohania californica*."  </w:t>
      </w:r>
      <w:r w:rsidRPr="000A47B0">
        <w:rPr>
          <w:i/>
          <w:noProof/>
        </w:rPr>
        <w:t>The Journal of Protozoology</w:t>
      </w:r>
      <w:r w:rsidRPr="000A47B0">
        <w:rPr>
          <w:noProof/>
        </w:rPr>
        <w:t xml:space="preserve"> 10:112-120. doi: 10.1111/j.1550-7408.1963.tb01645.x.</w:t>
      </w:r>
    </w:p>
    <w:p w14:paraId="03AB6E6C" w14:textId="77777777" w:rsidR="000A47B0" w:rsidRPr="000A47B0" w:rsidRDefault="000A47B0" w:rsidP="000A47B0">
      <w:pPr>
        <w:pStyle w:val="EndNoteBibliography"/>
        <w:spacing w:after="0"/>
        <w:ind w:left="720" w:hanging="720"/>
        <w:rPr>
          <w:noProof/>
        </w:rPr>
      </w:pPr>
      <w:r w:rsidRPr="000A47B0">
        <w:rPr>
          <w:noProof/>
        </w:rPr>
        <w:t xml:space="preserve">Kupczok, Anne, Heiko A Schmidt, and Arndt von Haeseler. 2010. "Accuracy of phylogeny reconstruction methods combining overlapping gene data sets."  </w:t>
      </w:r>
      <w:r w:rsidRPr="000A47B0">
        <w:rPr>
          <w:i/>
          <w:noProof/>
        </w:rPr>
        <w:t>Algorithms for Molecular Biology : AMB</w:t>
      </w:r>
      <w:r w:rsidRPr="000A47B0">
        <w:rPr>
          <w:noProof/>
        </w:rPr>
        <w:t xml:space="preserve"> 5:37. doi: 10.1186/1748-7188-5-37.</w:t>
      </w:r>
    </w:p>
    <w:p w14:paraId="2BDA3BB4" w14:textId="77777777" w:rsidR="000A47B0" w:rsidRPr="000A47B0" w:rsidRDefault="000A47B0" w:rsidP="000A47B0">
      <w:pPr>
        <w:pStyle w:val="EndNoteBibliography"/>
        <w:spacing w:after="0"/>
        <w:ind w:left="720" w:hanging="720"/>
        <w:rPr>
          <w:noProof/>
        </w:rPr>
      </w:pPr>
      <w:r w:rsidRPr="000A47B0">
        <w:rPr>
          <w:noProof/>
        </w:rPr>
        <w:t xml:space="preserve">Lan, Ning, R. Jansen, and M. Gerstein. 2002. "Toward a systematic definition of protein function that scales to the genome level: defining function in terms of interactions."  </w:t>
      </w:r>
      <w:r w:rsidRPr="000A47B0">
        <w:rPr>
          <w:i/>
          <w:noProof/>
        </w:rPr>
        <w:t>Proceedings of the IEEE</w:t>
      </w:r>
      <w:r w:rsidRPr="000A47B0">
        <w:rPr>
          <w:noProof/>
        </w:rPr>
        <w:t xml:space="preserve"> 90:1848-1858. doi: 10.1109/JPROC.2002.805302.</w:t>
      </w:r>
    </w:p>
    <w:p w14:paraId="64E660EA" w14:textId="77777777" w:rsidR="000A47B0" w:rsidRPr="000A47B0" w:rsidRDefault="000A47B0" w:rsidP="000A47B0">
      <w:pPr>
        <w:pStyle w:val="EndNoteBibliography"/>
        <w:spacing w:after="0"/>
        <w:ind w:left="720" w:hanging="720"/>
        <w:rPr>
          <w:noProof/>
        </w:rPr>
      </w:pPr>
      <w:r w:rsidRPr="000A47B0">
        <w:rPr>
          <w:noProof/>
        </w:rPr>
        <w:t xml:space="preserve">Larkin, M. A., G. Blackshields, N. P. Brown, R. Chenna, P. A. McGettigan, H. McWilliam, F. Valentin, I. M. Wallace, A. Wilm, R. Lopez, J. D. Thompson, T. J. Gibson, and D. G. Higgins. 2007. "Clustal W and Clustal X version 2.0."  </w:t>
      </w:r>
      <w:r w:rsidRPr="000A47B0">
        <w:rPr>
          <w:i/>
          <w:noProof/>
        </w:rPr>
        <w:t>Bioinformatics</w:t>
      </w:r>
      <w:r w:rsidRPr="000A47B0">
        <w:rPr>
          <w:noProof/>
        </w:rPr>
        <w:t xml:space="preserve"> 23:2947-2948. doi: 10.1093/bioinformatics/btm404.</w:t>
      </w:r>
    </w:p>
    <w:p w14:paraId="59D92249" w14:textId="77777777" w:rsidR="000A47B0" w:rsidRPr="000A47B0" w:rsidRDefault="000A47B0" w:rsidP="000A47B0">
      <w:pPr>
        <w:pStyle w:val="EndNoteBibliography"/>
        <w:spacing w:after="0"/>
        <w:ind w:left="720" w:hanging="720"/>
        <w:rPr>
          <w:noProof/>
        </w:rPr>
      </w:pPr>
      <w:r w:rsidRPr="000A47B0">
        <w:rPr>
          <w:noProof/>
        </w:rPr>
        <w:t xml:space="preserve">Laskowski, Roman A. 2009. "Integrated Servers for Structure-Informed Function Prediction." In </w:t>
      </w:r>
      <w:r w:rsidRPr="000A47B0">
        <w:rPr>
          <w:i/>
          <w:noProof/>
        </w:rPr>
        <w:t>From Protein Structure to Function with Bioinformatics</w:t>
      </w:r>
      <w:r w:rsidRPr="000A47B0">
        <w:rPr>
          <w:noProof/>
        </w:rPr>
        <w:t>, 251-272. Springer, Dordrecht.</w:t>
      </w:r>
    </w:p>
    <w:p w14:paraId="6A45D32A" w14:textId="77777777" w:rsidR="000A47B0" w:rsidRPr="000A47B0" w:rsidRDefault="000A47B0" w:rsidP="000A47B0">
      <w:pPr>
        <w:pStyle w:val="EndNoteBibliography"/>
        <w:spacing w:after="0"/>
        <w:ind w:left="720" w:hanging="720"/>
        <w:rPr>
          <w:noProof/>
        </w:rPr>
      </w:pPr>
      <w:r w:rsidRPr="000A47B0">
        <w:rPr>
          <w:noProof/>
        </w:rPr>
        <w:t xml:space="preserve">Le, Si Quang, and Olivier Gascuel. 2008. "An improved general amino acid replacement matrix."  </w:t>
      </w:r>
      <w:r w:rsidRPr="000A47B0">
        <w:rPr>
          <w:i/>
          <w:noProof/>
        </w:rPr>
        <w:t>Molecular Biology and Evolution</w:t>
      </w:r>
      <w:r w:rsidRPr="000A47B0">
        <w:rPr>
          <w:noProof/>
        </w:rPr>
        <w:t xml:space="preserve"> 25:1307-1320. doi: 10.1093/molbev/msn067.</w:t>
      </w:r>
    </w:p>
    <w:p w14:paraId="0B7D6A36" w14:textId="77777777" w:rsidR="000A47B0" w:rsidRPr="000A47B0" w:rsidRDefault="000A47B0" w:rsidP="000A47B0">
      <w:pPr>
        <w:pStyle w:val="EndNoteBibliography"/>
        <w:spacing w:after="0"/>
        <w:ind w:left="720" w:hanging="720"/>
        <w:rPr>
          <w:noProof/>
        </w:rPr>
      </w:pPr>
      <w:r w:rsidRPr="000A47B0">
        <w:rPr>
          <w:noProof/>
        </w:rPr>
        <w:t xml:space="preserve">Lee, David, Oliver Redfern, and Christine Orengo. 2007. "Predicting protein function from sequence and structure."  </w:t>
      </w:r>
      <w:r w:rsidRPr="000A47B0">
        <w:rPr>
          <w:i/>
          <w:noProof/>
        </w:rPr>
        <w:t>Nat. Rev. Mol. Cell Biol.</w:t>
      </w:r>
      <w:r w:rsidRPr="000A47B0">
        <w:rPr>
          <w:noProof/>
        </w:rPr>
        <w:t xml:space="preserve"> 8:995-1005. doi: 10.1038/nrm2281.</w:t>
      </w:r>
    </w:p>
    <w:p w14:paraId="3D828079" w14:textId="77777777" w:rsidR="000A47B0" w:rsidRPr="000A47B0" w:rsidRDefault="000A47B0" w:rsidP="000A47B0">
      <w:pPr>
        <w:pStyle w:val="EndNoteBibliography"/>
        <w:spacing w:after="0"/>
        <w:ind w:left="720" w:hanging="720"/>
        <w:rPr>
          <w:noProof/>
        </w:rPr>
      </w:pPr>
      <w:r w:rsidRPr="000A47B0">
        <w:rPr>
          <w:noProof/>
        </w:rPr>
        <w:t xml:space="preserve">Lee, John Hwa. 2008. "Molecular Detection of Enterocytozoon bieneusi and Identification of a Potentially Human-Pathogenic Genotype in Milk."  </w:t>
      </w:r>
      <w:r w:rsidRPr="000A47B0">
        <w:rPr>
          <w:i/>
          <w:noProof/>
        </w:rPr>
        <w:t>Applied and Environmental Microbiology</w:t>
      </w:r>
      <w:r w:rsidRPr="000A47B0">
        <w:rPr>
          <w:noProof/>
        </w:rPr>
        <w:t xml:space="preserve"> 74:1664-1666. doi: 10.1128/AEM.02110-07.</w:t>
      </w:r>
    </w:p>
    <w:p w14:paraId="0F9B0CEC" w14:textId="77777777" w:rsidR="000A47B0" w:rsidRPr="000A47B0" w:rsidRDefault="000A47B0" w:rsidP="000A47B0">
      <w:pPr>
        <w:pStyle w:val="EndNoteBibliography"/>
        <w:spacing w:after="0"/>
        <w:ind w:left="720" w:hanging="720"/>
        <w:rPr>
          <w:noProof/>
        </w:rPr>
      </w:pPr>
      <w:r w:rsidRPr="000A47B0">
        <w:rPr>
          <w:noProof/>
        </w:rPr>
        <w:t xml:space="preserve">Lee, Jooyoung, Sitao Wu, and Yang Zhang. 2009. "Ab Initio Protein Structure Prediction." In </w:t>
      </w:r>
      <w:r w:rsidRPr="000A47B0">
        <w:rPr>
          <w:i/>
          <w:noProof/>
        </w:rPr>
        <w:t>From Protein Structure to Function with Bioinformatics</w:t>
      </w:r>
      <w:r w:rsidRPr="000A47B0">
        <w:rPr>
          <w:noProof/>
        </w:rPr>
        <w:t>, 3-25. Springer, Dordrecht.</w:t>
      </w:r>
    </w:p>
    <w:p w14:paraId="7129499C" w14:textId="77777777" w:rsidR="000A47B0" w:rsidRPr="000A47B0" w:rsidRDefault="000A47B0" w:rsidP="000A47B0">
      <w:pPr>
        <w:pStyle w:val="EndNoteBibliography"/>
        <w:spacing w:after="0"/>
        <w:ind w:left="720" w:hanging="720"/>
        <w:rPr>
          <w:noProof/>
        </w:rPr>
      </w:pPr>
      <w:r w:rsidRPr="000A47B0">
        <w:rPr>
          <w:noProof/>
        </w:rPr>
        <w:t xml:space="preserve">Lee, Soo Chan, Nicolas Corradi, Edmond J. Byrnes, Santiago Torres-Martinez, Fred S. Dietrich, Patrick J. Keeling, and Joseph Heitman. 2008. "Microsporidia evolved from ancestral sexual fungi."  </w:t>
      </w:r>
      <w:r w:rsidRPr="000A47B0">
        <w:rPr>
          <w:i/>
          <w:noProof/>
        </w:rPr>
        <w:t>Current biology : CB</w:t>
      </w:r>
      <w:r w:rsidRPr="000A47B0">
        <w:rPr>
          <w:noProof/>
        </w:rPr>
        <w:t xml:space="preserve"> 18:1675-1679. doi: 10.1016/j.cub.2008.09.030.</w:t>
      </w:r>
    </w:p>
    <w:p w14:paraId="20BB7136" w14:textId="77777777" w:rsidR="000A47B0" w:rsidRPr="000A47B0" w:rsidRDefault="000A47B0" w:rsidP="000A47B0">
      <w:pPr>
        <w:pStyle w:val="EndNoteBibliography"/>
        <w:spacing w:after="0"/>
        <w:ind w:left="720" w:hanging="720"/>
        <w:rPr>
          <w:noProof/>
        </w:rPr>
      </w:pPr>
      <w:r w:rsidRPr="000A47B0">
        <w:rPr>
          <w:noProof/>
        </w:rPr>
        <w:t xml:space="preserve">Letunic, Ivica, and Peer Bork. 2018. "20 years of the SMART protein domain annotation resource."  </w:t>
      </w:r>
      <w:r w:rsidRPr="000A47B0">
        <w:rPr>
          <w:i/>
          <w:noProof/>
        </w:rPr>
        <w:t>Nucleic Acids Research</w:t>
      </w:r>
      <w:r w:rsidRPr="000A47B0">
        <w:rPr>
          <w:noProof/>
        </w:rPr>
        <w:t xml:space="preserve"> 46:D493-D496. doi: 10.1093/nar/gkx922.</w:t>
      </w:r>
    </w:p>
    <w:p w14:paraId="6F893DA9" w14:textId="77777777" w:rsidR="000A47B0" w:rsidRPr="000A47B0" w:rsidRDefault="000A47B0" w:rsidP="000A47B0">
      <w:pPr>
        <w:pStyle w:val="EndNoteBibliography"/>
        <w:spacing w:after="0"/>
        <w:ind w:left="720" w:hanging="720"/>
        <w:rPr>
          <w:noProof/>
        </w:rPr>
      </w:pPr>
      <w:r w:rsidRPr="000A47B0">
        <w:rPr>
          <w:noProof/>
        </w:rPr>
        <w:t xml:space="preserve">Li, Li, Christian J Stoeckert, and David S Roos. 2003. "OrthoMCL: identification of ortholog groups for eukaryotic genomes."  </w:t>
      </w:r>
      <w:r w:rsidRPr="000A47B0">
        <w:rPr>
          <w:i/>
          <w:noProof/>
        </w:rPr>
        <w:t>Genome research</w:t>
      </w:r>
      <w:r w:rsidRPr="000A47B0">
        <w:rPr>
          <w:noProof/>
        </w:rPr>
        <w:t xml:space="preserve"> 13:2178-89. doi: 10.1101/gr.1224503.</w:t>
      </w:r>
    </w:p>
    <w:p w14:paraId="49EB266A" w14:textId="77777777" w:rsidR="000A47B0" w:rsidRPr="000A47B0" w:rsidRDefault="000A47B0" w:rsidP="000A47B0">
      <w:pPr>
        <w:pStyle w:val="EndNoteBibliography"/>
        <w:spacing w:after="0"/>
        <w:ind w:left="720" w:hanging="720"/>
        <w:rPr>
          <w:noProof/>
        </w:rPr>
      </w:pPr>
      <w:r w:rsidRPr="000A47B0">
        <w:rPr>
          <w:noProof/>
        </w:rPr>
        <w:t xml:space="preserve">Li, Teng, Jimeng Hua, April M Wright, Ying Cui, Qiang Xie, Wenjun Bu, and David M Hillis. 2014. "Long-branch attraction and the phylogeny of true water bugs (Hemiptera: Nepomorpha) as estimated from mitochondrial genomes."  </w:t>
      </w:r>
      <w:r w:rsidRPr="000A47B0">
        <w:rPr>
          <w:i/>
          <w:noProof/>
        </w:rPr>
        <w:t>BMC Evolutionary Biology</w:t>
      </w:r>
      <w:r w:rsidRPr="000A47B0">
        <w:rPr>
          <w:noProof/>
        </w:rPr>
        <w:t xml:space="preserve"> 14:99. doi: 10.1186/1471-2148-14-99.</w:t>
      </w:r>
    </w:p>
    <w:p w14:paraId="36DC4D1C" w14:textId="77777777" w:rsidR="000A47B0" w:rsidRPr="000A47B0" w:rsidRDefault="000A47B0" w:rsidP="000A47B0">
      <w:pPr>
        <w:pStyle w:val="EndNoteBibliography"/>
        <w:spacing w:after="0"/>
        <w:ind w:left="720" w:hanging="720"/>
        <w:rPr>
          <w:noProof/>
        </w:rPr>
      </w:pPr>
      <w:r w:rsidRPr="000A47B0">
        <w:rPr>
          <w:noProof/>
        </w:rPr>
        <w:t xml:space="preserve">Li, Yang, Sarah E. Calvo, Roee Gutman, Jun S. Liu, and Vamsi K. Mootha. 2014. "Expansion of Biological Pathways Based on Evolutionary Inference."  </w:t>
      </w:r>
      <w:r w:rsidRPr="000A47B0">
        <w:rPr>
          <w:i/>
          <w:noProof/>
        </w:rPr>
        <w:t>Cell</w:t>
      </w:r>
      <w:r w:rsidRPr="000A47B0">
        <w:rPr>
          <w:noProof/>
        </w:rPr>
        <w:t xml:space="preserve"> 158:213-225. doi: 10.1016/j.cell.2014.05.034.</w:t>
      </w:r>
    </w:p>
    <w:p w14:paraId="35B7DF81" w14:textId="77777777" w:rsidR="000A47B0" w:rsidRPr="000A47B0" w:rsidRDefault="000A47B0" w:rsidP="000A47B0">
      <w:pPr>
        <w:pStyle w:val="EndNoteBibliography"/>
        <w:spacing w:after="0"/>
        <w:ind w:left="720" w:hanging="720"/>
        <w:rPr>
          <w:noProof/>
        </w:rPr>
      </w:pPr>
      <w:r w:rsidRPr="000A47B0">
        <w:rPr>
          <w:noProof/>
        </w:rPr>
        <w:t xml:space="preserve">Liu, Shu Q. 2007. </w:t>
      </w:r>
      <w:r w:rsidRPr="000A47B0">
        <w:rPr>
          <w:i/>
          <w:noProof/>
        </w:rPr>
        <w:t>Bioregenerative Engineering: Principles and Applications</w:t>
      </w:r>
      <w:r w:rsidRPr="000A47B0">
        <w:rPr>
          <w:noProof/>
        </w:rPr>
        <w:t>: John Wiley &amp; Sons.</w:t>
      </w:r>
    </w:p>
    <w:p w14:paraId="7065C78D" w14:textId="77777777" w:rsidR="000A47B0" w:rsidRPr="000A47B0" w:rsidRDefault="000A47B0" w:rsidP="000A47B0">
      <w:pPr>
        <w:pStyle w:val="EndNoteBibliography"/>
        <w:spacing w:after="0"/>
        <w:ind w:left="720" w:hanging="720"/>
        <w:rPr>
          <w:noProof/>
        </w:rPr>
      </w:pPr>
      <w:r w:rsidRPr="000A47B0">
        <w:rPr>
          <w:noProof/>
        </w:rPr>
        <w:t xml:space="preserve">Loewenstein, Yaniv, Domenico Raimondo, Oliver C Redfern, James Watson, Dmitrij Frishman, Michal Linial, Christine Orengo, Janet Thornton, and Anna Tramontano. 2009. "Protein function annotation by homology-based inference."  </w:t>
      </w:r>
      <w:r w:rsidRPr="000A47B0">
        <w:rPr>
          <w:i/>
          <w:noProof/>
        </w:rPr>
        <w:t>Genome Biology</w:t>
      </w:r>
      <w:r w:rsidRPr="000A47B0">
        <w:rPr>
          <w:noProof/>
        </w:rPr>
        <w:t xml:space="preserve"> 10:207. doi: 10.1186/gb-2009-10-2-207.</w:t>
      </w:r>
    </w:p>
    <w:p w14:paraId="65AE0C10" w14:textId="77777777" w:rsidR="000A47B0" w:rsidRPr="000A47B0" w:rsidRDefault="000A47B0" w:rsidP="000A47B0">
      <w:pPr>
        <w:pStyle w:val="EndNoteBibliography"/>
        <w:spacing w:after="0"/>
        <w:ind w:left="720" w:hanging="720"/>
        <w:rPr>
          <w:noProof/>
        </w:rPr>
      </w:pPr>
      <w:r w:rsidRPr="000A47B0">
        <w:rPr>
          <w:noProof/>
        </w:rPr>
        <w:t xml:space="preserve">Lores, Beatriz, Isabel Lopez‐Miragaya, Cristina Arias, Soledad Fenoy, Julio Torres, and Carmen del Aguila. 2002. "Intestinal Microsporidiosis Due to Enterocytozoon bieneusi in Elderly Human Immunodeficiency Virus–Negative Patients from Vigo, Spain."  </w:t>
      </w:r>
      <w:r w:rsidRPr="000A47B0">
        <w:rPr>
          <w:i/>
          <w:noProof/>
        </w:rPr>
        <w:t>Clinical Infectious Diseases</w:t>
      </w:r>
      <w:r w:rsidRPr="000A47B0">
        <w:rPr>
          <w:noProof/>
        </w:rPr>
        <w:t xml:space="preserve"> 34:918-921. doi: 10.1086/339205.</w:t>
      </w:r>
    </w:p>
    <w:p w14:paraId="00A068B9" w14:textId="77777777" w:rsidR="000A47B0" w:rsidRPr="000A47B0" w:rsidRDefault="000A47B0" w:rsidP="000A47B0">
      <w:pPr>
        <w:pStyle w:val="EndNoteBibliography"/>
        <w:spacing w:after="0"/>
        <w:ind w:left="720" w:hanging="720"/>
        <w:rPr>
          <w:noProof/>
        </w:rPr>
      </w:pPr>
      <w:r w:rsidRPr="000A47B0">
        <w:rPr>
          <w:noProof/>
        </w:rPr>
        <w:t xml:space="preserve">Luallen, Robert J, Aaron W Reinke, Linda Tong, Michael R Botts, Marie-Anne Félix, and Emily R Troemel. 2016. "Discovery of a Natural Microsporidian Pathogen with a Broad Tissue Tropism in Caenorhabditis elegans."  </w:t>
      </w:r>
      <w:r w:rsidRPr="000A47B0">
        <w:rPr>
          <w:i/>
          <w:noProof/>
        </w:rPr>
        <w:t>PLOS Pathogens</w:t>
      </w:r>
      <w:r w:rsidRPr="000A47B0">
        <w:rPr>
          <w:noProof/>
        </w:rPr>
        <w:t>:28.</w:t>
      </w:r>
    </w:p>
    <w:p w14:paraId="78DD7337" w14:textId="77777777" w:rsidR="000A47B0" w:rsidRPr="000A47B0" w:rsidRDefault="000A47B0" w:rsidP="000A47B0">
      <w:pPr>
        <w:pStyle w:val="EndNoteBibliography"/>
        <w:spacing w:after="0"/>
        <w:ind w:left="720" w:hanging="720"/>
        <w:rPr>
          <w:noProof/>
        </w:rPr>
      </w:pPr>
      <w:r w:rsidRPr="000A47B0">
        <w:rPr>
          <w:noProof/>
        </w:rPr>
        <w:t xml:space="preserve">Madera, Martin, and Julian Gough. 2002. "A comparison of profile hidden Markov model procedures for remote homology detection."  </w:t>
      </w:r>
      <w:r w:rsidRPr="000A47B0">
        <w:rPr>
          <w:i/>
          <w:noProof/>
        </w:rPr>
        <w:t>Nucleic Acids Research</w:t>
      </w:r>
      <w:r w:rsidRPr="000A47B0">
        <w:rPr>
          <w:noProof/>
        </w:rPr>
        <w:t xml:space="preserve"> 30:4321-4328.</w:t>
      </w:r>
    </w:p>
    <w:p w14:paraId="5CEC3D3F" w14:textId="77777777" w:rsidR="000A47B0" w:rsidRPr="000A47B0" w:rsidRDefault="000A47B0" w:rsidP="000A47B0">
      <w:pPr>
        <w:pStyle w:val="EndNoteBibliography"/>
        <w:spacing w:after="0"/>
        <w:ind w:left="720" w:hanging="720"/>
        <w:rPr>
          <w:noProof/>
        </w:rPr>
      </w:pPr>
      <w:r w:rsidRPr="000A47B0">
        <w:rPr>
          <w:noProof/>
        </w:rPr>
        <w:t xml:space="preserve">Major, Peter, T. Martin Embley, and Tom A. Williams. 2017. "Phylogenetic Diversity of NTT Nucleotide Transport Proteins in Free-Living and Parasitic Bacteria and Eukaryotes."  </w:t>
      </w:r>
      <w:r w:rsidRPr="000A47B0">
        <w:rPr>
          <w:i/>
          <w:noProof/>
        </w:rPr>
        <w:t>Genome Biology and Evolution</w:t>
      </w:r>
      <w:r w:rsidRPr="000A47B0">
        <w:rPr>
          <w:noProof/>
        </w:rPr>
        <w:t xml:space="preserve"> 9:480-487. doi: 10.1093/gbe/evx015.</w:t>
      </w:r>
    </w:p>
    <w:p w14:paraId="2312F4A0" w14:textId="77777777" w:rsidR="000A47B0" w:rsidRPr="000A47B0" w:rsidRDefault="000A47B0" w:rsidP="000A47B0">
      <w:pPr>
        <w:pStyle w:val="EndNoteBibliography"/>
        <w:spacing w:after="0"/>
        <w:ind w:left="720" w:hanging="720"/>
        <w:rPr>
          <w:noProof/>
        </w:rPr>
      </w:pPr>
      <w:r w:rsidRPr="000A47B0">
        <w:rPr>
          <w:noProof/>
        </w:rPr>
        <w:t xml:space="preserve">Mann, H. B., and D. R. Whitney. 1947. "On a Test of Whether one of Two Random Variables is Stochastically Larger than the Other."  </w:t>
      </w:r>
      <w:r w:rsidRPr="000A47B0">
        <w:rPr>
          <w:i/>
          <w:noProof/>
        </w:rPr>
        <w:t>The Annals of Mathematical Statistics</w:t>
      </w:r>
      <w:r w:rsidRPr="000A47B0">
        <w:rPr>
          <w:noProof/>
        </w:rPr>
        <w:t xml:space="preserve"> 18:50-60.</w:t>
      </w:r>
    </w:p>
    <w:p w14:paraId="697D01A9" w14:textId="77777777" w:rsidR="000A47B0" w:rsidRPr="000A47B0" w:rsidRDefault="000A47B0" w:rsidP="000A47B0">
      <w:pPr>
        <w:pStyle w:val="EndNoteBibliography"/>
        <w:spacing w:after="0"/>
        <w:ind w:left="720" w:hanging="720"/>
        <w:rPr>
          <w:noProof/>
        </w:rPr>
      </w:pPr>
      <w:r w:rsidRPr="000A47B0">
        <w:rPr>
          <w:noProof/>
        </w:rPr>
        <w:t xml:space="preserve">Mathis, Alexander, Rainer Weber, and Peter Deplazes. 2005. "Zoonotic Potential of the Microsporidia."  </w:t>
      </w:r>
      <w:r w:rsidRPr="000A47B0">
        <w:rPr>
          <w:i/>
          <w:noProof/>
        </w:rPr>
        <w:t>Clinical Microbiology Reviews</w:t>
      </w:r>
      <w:r w:rsidRPr="000A47B0">
        <w:rPr>
          <w:noProof/>
        </w:rPr>
        <w:t xml:space="preserve"> 18:423-445. doi: 10.1128/CMR.18.3.423-445.2005.</w:t>
      </w:r>
    </w:p>
    <w:p w14:paraId="48A7EB37" w14:textId="77777777" w:rsidR="000A47B0" w:rsidRPr="000A47B0" w:rsidRDefault="000A47B0" w:rsidP="000A47B0">
      <w:pPr>
        <w:pStyle w:val="EndNoteBibliography"/>
        <w:spacing w:after="0"/>
        <w:ind w:left="720" w:hanging="720"/>
        <w:rPr>
          <w:noProof/>
        </w:rPr>
      </w:pPr>
      <w:r w:rsidRPr="000A47B0">
        <w:rPr>
          <w:noProof/>
        </w:rPr>
        <w:t>Matos, Olga, Maria Luisa Lobo, and Lihua Xiao. 2012. "Epidemiology of Enterocytozoon bieneusi Infection in Humans." [Research article], Last Modified 2012.</w:t>
      </w:r>
    </w:p>
    <w:p w14:paraId="6B73EC06" w14:textId="77777777" w:rsidR="000A47B0" w:rsidRPr="000A47B0" w:rsidRDefault="000A47B0" w:rsidP="000A47B0">
      <w:pPr>
        <w:pStyle w:val="EndNoteBibliography"/>
        <w:spacing w:after="0"/>
        <w:ind w:left="720" w:hanging="720"/>
        <w:rPr>
          <w:noProof/>
        </w:rPr>
      </w:pPr>
      <w:r w:rsidRPr="000A47B0">
        <w:rPr>
          <w:noProof/>
        </w:rPr>
        <w:t xml:space="preserve">Méténier, Guy, and Christian P. Vivarès. 2001. "Molecular characteristics and physiology of microsporidia."  </w:t>
      </w:r>
      <w:r w:rsidRPr="000A47B0">
        <w:rPr>
          <w:i/>
          <w:noProof/>
        </w:rPr>
        <w:t>Microbes and Infection</w:t>
      </w:r>
      <w:r w:rsidRPr="000A47B0">
        <w:rPr>
          <w:noProof/>
        </w:rPr>
        <w:t xml:space="preserve"> 3:407-415. doi: 10.1016/S1286-4579(01)01398-3.</w:t>
      </w:r>
    </w:p>
    <w:p w14:paraId="717CE3FE" w14:textId="77777777" w:rsidR="000A47B0" w:rsidRPr="000A47B0" w:rsidRDefault="000A47B0" w:rsidP="000A47B0">
      <w:pPr>
        <w:pStyle w:val="EndNoteBibliography"/>
        <w:spacing w:after="0"/>
        <w:ind w:left="720" w:hanging="720"/>
        <w:rPr>
          <w:noProof/>
        </w:rPr>
      </w:pPr>
      <w:r w:rsidRPr="000A47B0">
        <w:rPr>
          <w:noProof/>
        </w:rPr>
        <w:t xml:space="preserve">Moore, A. D., A. Held, N. Terrapon, J. Weiner, and E. Bornberg-Bauer. 2014. "DoMosaics: software for domain arrangement visualization and domain-centric analysis of proteins."  </w:t>
      </w:r>
      <w:r w:rsidRPr="000A47B0">
        <w:rPr>
          <w:i/>
          <w:noProof/>
        </w:rPr>
        <w:t>Bioinformatics</w:t>
      </w:r>
      <w:r w:rsidRPr="000A47B0">
        <w:rPr>
          <w:noProof/>
        </w:rPr>
        <w:t xml:space="preserve"> 30:282-283. doi: 10.1093/bioinformatics/btt640.</w:t>
      </w:r>
    </w:p>
    <w:p w14:paraId="363EA80F" w14:textId="77777777" w:rsidR="000A47B0" w:rsidRPr="000A47B0" w:rsidRDefault="000A47B0" w:rsidP="000A47B0">
      <w:pPr>
        <w:pStyle w:val="EndNoteBibliography"/>
        <w:spacing w:after="0"/>
        <w:ind w:left="720" w:hanging="720"/>
        <w:rPr>
          <w:noProof/>
        </w:rPr>
      </w:pPr>
      <w:r w:rsidRPr="000A47B0">
        <w:rPr>
          <w:noProof/>
        </w:rPr>
        <w:t xml:space="preserve">Moreira, David, and Purificación López-García. 2007. "The Last Common Ancestor of Modern Cells." In </w:t>
      </w:r>
      <w:r w:rsidRPr="000A47B0">
        <w:rPr>
          <w:i/>
          <w:noProof/>
        </w:rPr>
        <w:t>Lectures in Astrobiology</w:t>
      </w:r>
      <w:r w:rsidRPr="000A47B0">
        <w:rPr>
          <w:noProof/>
        </w:rPr>
        <w:t>, edited by Muriel Gargaud, Hervé Martin and Philippe Claeys, 305-317. Berlin, Heidelberg: Springer Berlin Heidelberg.</w:t>
      </w:r>
    </w:p>
    <w:p w14:paraId="79A0F997" w14:textId="77777777" w:rsidR="000A47B0" w:rsidRPr="000A47B0" w:rsidRDefault="000A47B0" w:rsidP="000A47B0">
      <w:pPr>
        <w:pStyle w:val="EndNoteBibliography"/>
        <w:spacing w:after="0"/>
        <w:ind w:left="720" w:hanging="720"/>
        <w:rPr>
          <w:noProof/>
        </w:rPr>
      </w:pPr>
      <w:r w:rsidRPr="000A47B0">
        <w:rPr>
          <w:noProof/>
        </w:rPr>
        <w:t xml:space="preserve">Moriya, Yuki, Masumi Itoh, Shujiro Okuda, Akiyasu C Yoshizawa, and Minoru Kanehisa. 2007. "KAAS: an automatic genome annotation and pathway reconstruction server."  </w:t>
      </w:r>
      <w:r w:rsidRPr="000A47B0">
        <w:rPr>
          <w:i/>
          <w:noProof/>
        </w:rPr>
        <w:t>Nucleic acids research</w:t>
      </w:r>
      <w:r w:rsidRPr="000A47B0">
        <w:rPr>
          <w:noProof/>
        </w:rPr>
        <w:t xml:space="preserve"> 35:W182-5. doi: 10.1093/nar/gkm321.</w:t>
      </w:r>
    </w:p>
    <w:p w14:paraId="618AAAB8" w14:textId="77777777" w:rsidR="000A47B0" w:rsidRPr="000A47B0" w:rsidRDefault="000A47B0" w:rsidP="000A47B0">
      <w:pPr>
        <w:pStyle w:val="EndNoteBibliography"/>
        <w:spacing w:after="0"/>
        <w:ind w:left="720" w:hanging="720"/>
        <w:rPr>
          <w:noProof/>
        </w:rPr>
      </w:pPr>
      <w:r w:rsidRPr="000A47B0">
        <w:rPr>
          <w:noProof/>
        </w:rPr>
        <w:t xml:space="preserve">Mungthin, Mathirut, Ravis Suwannasaeng, Tawee Naaglor, Wirote Areekul, and Saovanee Leelayoova. 2001. "Asymptomatic intestinal microsporidiosis in Thai orphans and child-care workers."  </w:t>
      </w:r>
      <w:r w:rsidRPr="000A47B0">
        <w:rPr>
          <w:i/>
          <w:noProof/>
        </w:rPr>
        <w:t>Transactions of the Royal Society of Tropical Medicine and Hygiene</w:t>
      </w:r>
      <w:r w:rsidRPr="000A47B0">
        <w:rPr>
          <w:noProof/>
        </w:rPr>
        <w:t xml:space="preserve"> 95:304-306. doi: 10.1016/S0035-9203(01)90243-3.</w:t>
      </w:r>
    </w:p>
    <w:p w14:paraId="4A903FA2" w14:textId="77777777" w:rsidR="000A47B0" w:rsidRPr="000A47B0" w:rsidRDefault="000A47B0" w:rsidP="000A47B0">
      <w:pPr>
        <w:pStyle w:val="EndNoteBibliography"/>
        <w:spacing w:after="0"/>
        <w:ind w:left="720" w:hanging="720"/>
        <w:rPr>
          <w:noProof/>
        </w:rPr>
      </w:pPr>
      <w:r w:rsidRPr="000A47B0">
        <w:rPr>
          <w:noProof/>
        </w:rPr>
        <w:t xml:space="preserve">Nadzirin, Nurul, and Mohd Firdaus-Raih. 2012. "Proteins of unknown function in the protein data bank (PDB): An inventory of true uncharacterized proteins and computational tools for their analysis."  </w:t>
      </w:r>
      <w:r w:rsidRPr="000A47B0">
        <w:rPr>
          <w:i/>
          <w:noProof/>
        </w:rPr>
        <w:t>International Journal of Molecular Sciences</w:t>
      </w:r>
      <w:r w:rsidRPr="000A47B0">
        <w:rPr>
          <w:noProof/>
        </w:rPr>
        <w:t xml:space="preserve"> 13:12761-12772. doi: 10.3390/ijms131012761.</w:t>
      </w:r>
    </w:p>
    <w:p w14:paraId="346EE484" w14:textId="77777777" w:rsidR="000A47B0" w:rsidRPr="000A47B0" w:rsidRDefault="000A47B0" w:rsidP="000A47B0">
      <w:pPr>
        <w:pStyle w:val="EndNoteBibliography"/>
        <w:spacing w:after="0"/>
        <w:ind w:left="720" w:hanging="720"/>
        <w:rPr>
          <w:noProof/>
        </w:rPr>
      </w:pPr>
      <w:r w:rsidRPr="000A47B0">
        <w:rPr>
          <w:noProof/>
        </w:rPr>
        <w:t xml:space="preserve">Naegeli, K. 1857. "Über die neue Krankheit der Seidenraupe und verwandte Organismen." </w:t>
      </w:r>
      <w:r w:rsidRPr="000A47B0">
        <w:rPr>
          <w:i/>
          <w:noProof/>
        </w:rPr>
        <w:t>Botanische Zeitung</w:t>
      </w:r>
      <w:r w:rsidRPr="000A47B0">
        <w:rPr>
          <w:noProof/>
        </w:rPr>
        <w:t>, 1857, 760-761. Accessed 2018-03-25 20:33:39.</w:t>
      </w:r>
    </w:p>
    <w:p w14:paraId="61F36A93" w14:textId="77777777" w:rsidR="000A47B0" w:rsidRPr="000A47B0" w:rsidRDefault="000A47B0" w:rsidP="000A47B0">
      <w:pPr>
        <w:pStyle w:val="EndNoteBibliography"/>
        <w:spacing w:after="0"/>
        <w:ind w:left="720" w:hanging="720"/>
        <w:rPr>
          <w:noProof/>
        </w:rPr>
      </w:pPr>
      <w:r w:rsidRPr="000A47B0">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0A47B0">
        <w:rPr>
          <w:i/>
          <w:noProof/>
        </w:rPr>
        <w:t>Genome biology and evolution</w:t>
      </w:r>
      <w:r w:rsidRPr="000A47B0">
        <w:rPr>
          <w:noProof/>
        </w:rPr>
        <w:t xml:space="preserve"> 5:2285-303. doi: 10.1093/gbe/evt184.</w:t>
      </w:r>
    </w:p>
    <w:p w14:paraId="437D16F7" w14:textId="77777777" w:rsidR="000A47B0" w:rsidRPr="000A47B0" w:rsidRDefault="000A47B0" w:rsidP="000A47B0">
      <w:pPr>
        <w:pStyle w:val="EndNoteBibliography"/>
        <w:spacing w:after="0"/>
        <w:ind w:left="720" w:hanging="720"/>
        <w:rPr>
          <w:noProof/>
        </w:rPr>
      </w:pPr>
      <w:r w:rsidRPr="000A47B0">
        <w:rPr>
          <w:noProof/>
        </w:rPr>
        <w:t xml:space="preserve">NCBI Resource Coordinators. 2017. "Database Resources of the National Center for Biotechnology Information."  </w:t>
      </w:r>
      <w:r w:rsidRPr="000A47B0">
        <w:rPr>
          <w:i/>
          <w:noProof/>
        </w:rPr>
        <w:t>Nucleic Acids Research</w:t>
      </w:r>
      <w:r w:rsidRPr="000A47B0">
        <w:rPr>
          <w:noProof/>
        </w:rPr>
        <w:t xml:space="preserve"> 45:D12-D17. doi: 10.1093/nar/gkw1071.</w:t>
      </w:r>
    </w:p>
    <w:p w14:paraId="21F8736E" w14:textId="77777777" w:rsidR="000A47B0" w:rsidRPr="000A47B0" w:rsidRDefault="000A47B0" w:rsidP="000A47B0">
      <w:pPr>
        <w:pStyle w:val="EndNoteBibliography"/>
        <w:spacing w:after="0"/>
        <w:ind w:left="720" w:hanging="720"/>
        <w:rPr>
          <w:noProof/>
        </w:rPr>
      </w:pPr>
      <w:r w:rsidRPr="000A47B0">
        <w:rPr>
          <w:noProof/>
        </w:rPr>
        <w:t xml:space="preserve">Neumann, Peter, and Norman L Carreck. 2010. "Honey bee colony losses."  </w:t>
      </w:r>
      <w:r w:rsidRPr="000A47B0">
        <w:rPr>
          <w:i/>
          <w:noProof/>
        </w:rPr>
        <w:t>Journal of Apicultural Research</w:t>
      </w:r>
      <w:r w:rsidRPr="000A47B0">
        <w:rPr>
          <w:noProof/>
        </w:rPr>
        <w:t xml:space="preserve"> 49:1-6. doi: 10.3896/IBRA.1.49.1.01.</w:t>
      </w:r>
    </w:p>
    <w:p w14:paraId="4E520D57" w14:textId="77777777" w:rsidR="000A47B0" w:rsidRPr="000A47B0" w:rsidRDefault="000A47B0" w:rsidP="000A47B0">
      <w:pPr>
        <w:pStyle w:val="EndNoteBibliography"/>
        <w:spacing w:after="0"/>
        <w:ind w:left="720" w:hanging="720"/>
        <w:rPr>
          <w:noProof/>
        </w:rPr>
      </w:pPr>
      <w:r w:rsidRPr="000A47B0">
        <w:rPr>
          <w:noProof/>
        </w:rPr>
        <w:t xml:space="preserve">Noether, Gottfried E. 1987. "Sample Size Determination for Some Common Nonparametric Tests."  </w:t>
      </w:r>
      <w:r w:rsidRPr="000A47B0">
        <w:rPr>
          <w:i/>
          <w:noProof/>
        </w:rPr>
        <w:t>Journal of the American Statistical Association</w:t>
      </w:r>
      <w:r w:rsidRPr="000A47B0">
        <w:rPr>
          <w:noProof/>
        </w:rPr>
        <w:t xml:space="preserve"> 82:645-647. doi: 10.2307/2289477.</w:t>
      </w:r>
    </w:p>
    <w:p w14:paraId="1A3EB3EB" w14:textId="77777777" w:rsidR="000A47B0" w:rsidRPr="000A47B0" w:rsidRDefault="000A47B0" w:rsidP="000A47B0">
      <w:pPr>
        <w:pStyle w:val="EndNoteBibliography"/>
        <w:spacing w:after="0"/>
        <w:ind w:left="720" w:hanging="720"/>
        <w:rPr>
          <w:noProof/>
        </w:rPr>
      </w:pPr>
      <w:r w:rsidRPr="000A47B0">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0A47B0">
        <w:rPr>
          <w:i/>
          <w:noProof/>
        </w:rPr>
        <w:t>Nucleic Acids Research</w:t>
      </w:r>
      <w:r w:rsidRPr="000A47B0">
        <w:rPr>
          <w:noProof/>
        </w:rPr>
        <w:t xml:space="preserve"> 42:D26-D31. doi: 10.1093/nar/gkt1069.</w:t>
      </w:r>
    </w:p>
    <w:p w14:paraId="4FF44DF4" w14:textId="77777777" w:rsidR="000A47B0" w:rsidRPr="000A47B0" w:rsidRDefault="000A47B0" w:rsidP="000A47B0">
      <w:pPr>
        <w:pStyle w:val="EndNoteBibliography"/>
        <w:spacing w:after="0"/>
        <w:ind w:left="720" w:hanging="720"/>
        <w:rPr>
          <w:noProof/>
        </w:rPr>
      </w:pPr>
      <w:r w:rsidRPr="000A47B0">
        <w:rPr>
          <w:noProof/>
        </w:rPr>
        <w:t xml:space="preserve">O'Brien, Kevin P, Maido Remm, and Erik L L Sonnhammer. 2005. "Inparanoid: a comprehensive database of eukaryotic orthologs."  </w:t>
      </w:r>
      <w:r w:rsidRPr="000A47B0">
        <w:rPr>
          <w:i/>
          <w:noProof/>
        </w:rPr>
        <w:t>Nucleic acids research</w:t>
      </w:r>
      <w:r w:rsidRPr="000A47B0">
        <w:rPr>
          <w:noProof/>
        </w:rPr>
        <w:t xml:space="preserve"> 33:D476-80. doi: 10.1093/nar/gki107.</w:t>
      </w:r>
    </w:p>
    <w:p w14:paraId="68139BE1" w14:textId="77777777" w:rsidR="000A47B0" w:rsidRPr="000A47B0" w:rsidRDefault="000A47B0" w:rsidP="000A47B0">
      <w:pPr>
        <w:pStyle w:val="EndNoteBibliography"/>
        <w:spacing w:after="0"/>
        <w:ind w:left="720" w:hanging="720"/>
        <w:rPr>
          <w:noProof/>
        </w:rPr>
      </w:pPr>
      <w:r w:rsidRPr="000A47B0">
        <w:rPr>
          <w:noProof/>
        </w:rPr>
        <w:t xml:space="preserve">Ohno, Susumu. 1970. </w:t>
      </w:r>
      <w:r w:rsidRPr="000A47B0">
        <w:rPr>
          <w:i/>
          <w:noProof/>
        </w:rPr>
        <w:t>Evolution by Gene Duplication</w:t>
      </w:r>
      <w:r w:rsidRPr="000A47B0">
        <w:rPr>
          <w:noProof/>
        </w:rPr>
        <w:t>. Berlin Heidelberg: Springer-Verlag.</w:t>
      </w:r>
    </w:p>
    <w:p w14:paraId="57583C26" w14:textId="77777777" w:rsidR="000A47B0" w:rsidRPr="000A47B0" w:rsidRDefault="000A47B0" w:rsidP="000A47B0">
      <w:pPr>
        <w:pStyle w:val="EndNoteBibliography"/>
        <w:spacing w:after="0"/>
        <w:ind w:left="720" w:hanging="720"/>
        <w:rPr>
          <w:noProof/>
        </w:rPr>
      </w:pPr>
      <w:r w:rsidRPr="000A47B0">
        <w:rPr>
          <w:noProof/>
        </w:rPr>
        <w:t xml:space="preserve">Park, Jong, Kevin Karplus, Christian Barrett, Richard Hughey, David Haussler, Tim Hubbard, and Cyrus Chothia. 1998. "Sequence comparisons using multiple sequences detect three times as many remote homologues as pairwise methods."  </w:t>
      </w:r>
      <w:r w:rsidRPr="000A47B0">
        <w:rPr>
          <w:i/>
          <w:noProof/>
        </w:rPr>
        <w:t>Journal of Molecular Biology</w:t>
      </w:r>
      <w:r w:rsidRPr="000A47B0">
        <w:rPr>
          <w:noProof/>
        </w:rPr>
        <w:t xml:space="preserve"> 284:1201-1210. doi: 10.1006/jmbi.1998.2221.</w:t>
      </w:r>
    </w:p>
    <w:p w14:paraId="30D1A730" w14:textId="77777777" w:rsidR="000A47B0" w:rsidRPr="000A47B0" w:rsidRDefault="000A47B0" w:rsidP="000A47B0">
      <w:pPr>
        <w:pStyle w:val="EndNoteBibliography"/>
        <w:spacing w:after="0"/>
        <w:ind w:left="720" w:hanging="720"/>
        <w:rPr>
          <w:noProof/>
        </w:rPr>
      </w:pPr>
      <w:r w:rsidRPr="000A47B0">
        <w:rPr>
          <w:noProof/>
        </w:rPr>
        <w:t xml:space="preserve">Parks, Sarah L., and Nick Goldman. 2014. "Maximum likelihood inference of small trees in the presence of long branches."  </w:t>
      </w:r>
      <w:r w:rsidRPr="000A47B0">
        <w:rPr>
          <w:i/>
          <w:noProof/>
        </w:rPr>
        <w:t>Systematic Biology</w:t>
      </w:r>
      <w:r w:rsidRPr="000A47B0">
        <w:rPr>
          <w:noProof/>
        </w:rPr>
        <w:t xml:space="preserve"> 63:798-811. doi: 10.1093/sysbio/syu044.</w:t>
      </w:r>
    </w:p>
    <w:p w14:paraId="197A17F7" w14:textId="77777777" w:rsidR="000A47B0" w:rsidRPr="000A47B0" w:rsidRDefault="000A47B0" w:rsidP="000A47B0">
      <w:pPr>
        <w:pStyle w:val="EndNoteBibliography"/>
        <w:spacing w:after="0"/>
        <w:ind w:left="720" w:hanging="720"/>
        <w:rPr>
          <w:noProof/>
        </w:rPr>
      </w:pPr>
      <w:r w:rsidRPr="000A47B0">
        <w:rPr>
          <w:noProof/>
        </w:rPr>
        <w:t xml:space="preserve">Pasteur, Louis. 1870. </w:t>
      </w:r>
      <w:r w:rsidRPr="000A47B0">
        <w:rPr>
          <w:i/>
          <w:noProof/>
        </w:rPr>
        <w:t>Études sur la maladie des vers à soie : moyen pratique assuré de la combattre et d'en prévenir le retour</w:t>
      </w:r>
      <w:r w:rsidRPr="000A47B0">
        <w:rPr>
          <w:noProof/>
        </w:rPr>
        <w:t>: Paris : Gauthier-Villars, successeur de Mallet-Bachelier.</w:t>
      </w:r>
    </w:p>
    <w:p w14:paraId="5072B03C" w14:textId="77777777" w:rsidR="000A47B0" w:rsidRPr="000A47B0" w:rsidRDefault="000A47B0" w:rsidP="000A47B0">
      <w:pPr>
        <w:pStyle w:val="EndNoteBibliography"/>
        <w:spacing w:after="0"/>
        <w:ind w:left="720" w:hanging="720"/>
        <w:rPr>
          <w:noProof/>
        </w:rPr>
      </w:pPr>
      <w:r w:rsidRPr="000A47B0">
        <w:rPr>
          <w:noProof/>
        </w:rPr>
        <w:t xml:space="preserve">Pellegrini, M., E. M. Marcotte, M. J. Thompson, D. Eisenberg, and T. O. Yeates. 1999. "Assigning protein functions by comparative genome analysis: Protein phylogenetic profiles."  </w:t>
      </w:r>
      <w:r w:rsidRPr="000A47B0">
        <w:rPr>
          <w:i/>
          <w:noProof/>
        </w:rPr>
        <w:t>Proceedings of the National Academy of Sciences</w:t>
      </w:r>
      <w:r w:rsidRPr="000A47B0">
        <w:rPr>
          <w:noProof/>
        </w:rPr>
        <w:t xml:space="preserve"> 96:4285-4288. doi: 10.1073/pnas.96.8.4285.</w:t>
      </w:r>
    </w:p>
    <w:p w14:paraId="243E0124" w14:textId="77777777" w:rsidR="000A47B0" w:rsidRPr="000A47B0" w:rsidRDefault="000A47B0" w:rsidP="000A47B0">
      <w:pPr>
        <w:pStyle w:val="EndNoteBibliography"/>
        <w:spacing w:after="0"/>
        <w:ind w:left="720" w:hanging="720"/>
        <w:rPr>
          <w:noProof/>
        </w:rPr>
      </w:pPr>
      <w:r w:rsidRPr="000A47B0">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0A47B0">
        <w:rPr>
          <w:i/>
          <w:noProof/>
        </w:rPr>
        <w:t>Nature Communications</w:t>
      </w:r>
      <w:r w:rsidRPr="000A47B0">
        <w:rPr>
          <w:noProof/>
        </w:rPr>
        <w:t xml:space="preserve"> 3:1137. doi: 10.1038/ncomms2156.</w:t>
      </w:r>
    </w:p>
    <w:p w14:paraId="3AB1E168" w14:textId="77777777" w:rsidR="000A47B0" w:rsidRPr="000A47B0" w:rsidRDefault="000A47B0" w:rsidP="000A47B0">
      <w:pPr>
        <w:pStyle w:val="EndNoteBibliography"/>
        <w:spacing w:after="0"/>
        <w:ind w:left="720" w:hanging="720"/>
        <w:rPr>
          <w:noProof/>
        </w:rPr>
      </w:pPr>
      <w:r w:rsidRPr="000A47B0">
        <w:rPr>
          <w:noProof/>
        </w:rPr>
        <w:t xml:space="preserve">Philippe, H. 2000. "Opinion: long branch attraction and protist phylogeny."  </w:t>
      </w:r>
      <w:r w:rsidRPr="000A47B0">
        <w:rPr>
          <w:i/>
          <w:noProof/>
        </w:rPr>
        <w:t>Protist</w:t>
      </w:r>
      <w:r w:rsidRPr="000A47B0">
        <w:rPr>
          <w:noProof/>
        </w:rPr>
        <w:t xml:space="preserve"> 151:307-316. doi: 10.1078/S1434-4610(04)70029-2.</w:t>
      </w:r>
    </w:p>
    <w:p w14:paraId="733B52A2" w14:textId="77777777" w:rsidR="000A47B0" w:rsidRPr="000A47B0" w:rsidRDefault="000A47B0" w:rsidP="000A47B0">
      <w:pPr>
        <w:pStyle w:val="EndNoteBibliography"/>
        <w:spacing w:after="0"/>
        <w:ind w:left="720" w:hanging="720"/>
        <w:rPr>
          <w:noProof/>
        </w:rPr>
      </w:pPr>
      <w:r w:rsidRPr="000A47B0">
        <w:rPr>
          <w:noProof/>
        </w:rPr>
        <w:t xml:space="preserve">Philippe, Hervé, Yan Zhou, Henner Brinkmann, Nicolas Rodrigue, and Frédéric Delsuc. 2005. "Heterotachy and long-branch attraction in phylogenetics."  </w:t>
      </w:r>
      <w:r w:rsidRPr="000A47B0">
        <w:rPr>
          <w:i/>
          <w:noProof/>
        </w:rPr>
        <w:t>BMC Evolutionary Biology</w:t>
      </w:r>
      <w:r w:rsidRPr="000A47B0">
        <w:rPr>
          <w:noProof/>
        </w:rPr>
        <w:t xml:space="preserve"> 5:50. doi: 10.1186/1471-2148-5-50.</w:t>
      </w:r>
    </w:p>
    <w:p w14:paraId="1FC845CD" w14:textId="77777777" w:rsidR="000A47B0" w:rsidRPr="000A47B0" w:rsidRDefault="000A47B0" w:rsidP="000A47B0">
      <w:pPr>
        <w:pStyle w:val="EndNoteBibliography"/>
        <w:spacing w:after="0"/>
        <w:ind w:left="720" w:hanging="720"/>
        <w:rPr>
          <w:noProof/>
        </w:rPr>
      </w:pPr>
      <w:r w:rsidRPr="000A47B0">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0A47B0">
        <w:rPr>
          <w:i/>
          <w:noProof/>
        </w:rPr>
        <w:t>Eukaryotic Cell</w:t>
      </w:r>
      <w:r w:rsidRPr="000A47B0">
        <w:rPr>
          <w:noProof/>
        </w:rPr>
        <w:t xml:space="preserve"> 12:503-511. doi: 10.1128/EC.00312-12.</w:t>
      </w:r>
    </w:p>
    <w:p w14:paraId="3655E475" w14:textId="77777777" w:rsidR="000A47B0" w:rsidRPr="000A47B0" w:rsidRDefault="000A47B0" w:rsidP="000A47B0">
      <w:pPr>
        <w:pStyle w:val="EndNoteBibliography"/>
        <w:spacing w:after="0"/>
        <w:ind w:left="720" w:hanging="720"/>
        <w:rPr>
          <w:noProof/>
        </w:rPr>
      </w:pPr>
      <w:r w:rsidRPr="000A47B0">
        <w:rPr>
          <w:noProof/>
        </w:rPr>
        <w:t xml:space="preserve">Ramanan, P., and B. S. Pritt. 2014. "Extraintestinal Microsporidiosis."  </w:t>
      </w:r>
      <w:r w:rsidRPr="000A47B0">
        <w:rPr>
          <w:i/>
          <w:noProof/>
        </w:rPr>
        <w:t>Journal of Clinical Microbiology</w:t>
      </w:r>
      <w:r w:rsidRPr="000A47B0">
        <w:rPr>
          <w:noProof/>
        </w:rPr>
        <w:t xml:space="preserve"> 52:3839-3844. doi: 10.1128/JCM.00971-14.</w:t>
      </w:r>
    </w:p>
    <w:p w14:paraId="1F20CD0D" w14:textId="77777777" w:rsidR="000A47B0" w:rsidRPr="000A47B0" w:rsidRDefault="000A47B0" w:rsidP="000A47B0">
      <w:pPr>
        <w:pStyle w:val="EndNoteBibliography"/>
        <w:spacing w:after="0"/>
        <w:ind w:left="720" w:hanging="720"/>
        <w:rPr>
          <w:noProof/>
        </w:rPr>
      </w:pPr>
      <w:r w:rsidRPr="000A47B0">
        <w:rPr>
          <w:noProof/>
        </w:rPr>
        <w:t xml:space="preserve">Ramsay, Jennifer M., Virginia Watral, Carl B. Schreck, and Michael L. Kent. 2009. "Pseudoloma neurophilia (Microsporidia) infections in zebrafish (Danio rerio): effects of stress on survival, growth and reproduction."  </w:t>
      </w:r>
      <w:r w:rsidRPr="000A47B0">
        <w:rPr>
          <w:i/>
          <w:noProof/>
        </w:rPr>
        <w:t>Diseases of aquatic organisms</w:t>
      </w:r>
      <w:r w:rsidRPr="000A47B0">
        <w:rPr>
          <w:noProof/>
        </w:rPr>
        <w:t xml:space="preserve"> 88:69-84. doi: 10.3354/dao02145.</w:t>
      </w:r>
    </w:p>
    <w:p w14:paraId="3E22A743" w14:textId="77777777" w:rsidR="000A47B0" w:rsidRPr="000A47B0" w:rsidRDefault="000A47B0" w:rsidP="000A47B0">
      <w:pPr>
        <w:pStyle w:val="EndNoteBibliography"/>
        <w:spacing w:after="0"/>
        <w:ind w:left="720" w:hanging="720"/>
        <w:rPr>
          <w:noProof/>
        </w:rPr>
      </w:pPr>
      <w:r w:rsidRPr="000A47B0">
        <w:rPr>
          <w:noProof/>
        </w:rPr>
        <w:t xml:space="preserve">Rannala, Bruce, and Ziheng Yang. 1996. "Probability distribution of molecular evolutionary trees: A new method of phylogenetic inference."  </w:t>
      </w:r>
      <w:r w:rsidRPr="000A47B0">
        <w:rPr>
          <w:i/>
          <w:noProof/>
        </w:rPr>
        <w:t>Journal of Molecular Evolution</w:t>
      </w:r>
      <w:r w:rsidRPr="000A47B0">
        <w:rPr>
          <w:noProof/>
        </w:rPr>
        <w:t xml:space="preserve"> 43:304-311. doi: 10.1007/BF02338839.</w:t>
      </w:r>
    </w:p>
    <w:p w14:paraId="135D96AC" w14:textId="77777777" w:rsidR="000A47B0" w:rsidRPr="000A47B0" w:rsidRDefault="000A47B0" w:rsidP="000A47B0">
      <w:pPr>
        <w:pStyle w:val="EndNoteBibliography"/>
        <w:spacing w:after="0"/>
        <w:ind w:left="720" w:hanging="720"/>
        <w:rPr>
          <w:noProof/>
        </w:rPr>
      </w:pPr>
      <w:r w:rsidRPr="000A47B0">
        <w:rPr>
          <w:noProof/>
        </w:rPr>
        <w:t xml:space="preserve">Reid, Adam James, Corin Yeats, and Christine Anne Orengo. 2007. "Methods of remote homology detection can be combined to increase coverage by 10% in the midnight zone."  </w:t>
      </w:r>
      <w:r w:rsidRPr="000A47B0">
        <w:rPr>
          <w:i/>
          <w:noProof/>
        </w:rPr>
        <w:t>Bioinformatics</w:t>
      </w:r>
      <w:r w:rsidRPr="000A47B0">
        <w:rPr>
          <w:noProof/>
        </w:rPr>
        <w:t xml:space="preserve"> 23:2353-2360. doi: 10.1093/bioinformatics/btm355.</w:t>
      </w:r>
    </w:p>
    <w:p w14:paraId="285A4159" w14:textId="77777777" w:rsidR="000A47B0" w:rsidRPr="000A47B0" w:rsidRDefault="000A47B0" w:rsidP="000A47B0">
      <w:pPr>
        <w:pStyle w:val="EndNoteBibliography"/>
        <w:spacing w:after="0"/>
        <w:ind w:left="720" w:hanging="720"/>
        <w:rPr>
          <w:noProof/>
        </w:rPr>
      </w:pPr>
      <w:r w:rsidRPr="000A47B0">
        <w:rPr>
          <w:noProof/>
        </w:rPr>
        <w:t xml:space="preserve">Reinke, Aaron W., and Emily R. Troemel. 2015. "The Development of Genetic Modification Techniques in Intracellular Parasites and Potential Applications to Microsporidia."  </w:t>
      </w:r>
      <w:r w:rsidRPr="000A47B0">
        <w:rPr>
          <w:i/>
          <w:noProof/>
        </w:rPr>
        <w:t>PLOS Pathogens</w:t>
      </w:r>
      <w:r w:rsidRPr="000A47B0">
        <w:rPr>
          <w:noProof/>
        </w:rPr>
        <w:t xml:space="preserve"> 11:e1005283. doi: 10.1371/journal.ppat.1005283.</w:t>
      </w:r>
    </w:p>
    <w:p w14:paraId="13CBAAEF" w14:textId="77777777" w:rsidR="000A47B0" w:rsidRPr="000A47B0" w:rsidRDefault="000A47B0" w:rsidP="000A47B0">
      <w:pPr>
        <w:pStyle w:val="EndNoteBibliography"/>
        <w:spacing w:after="0"/>
        <w:ind w:left="720" w:hanging="720"/>
        <w:rPr>
          <w:noProof/>
        </w:rPr>
      </w:pPr>
      <w:r w:rsidRPr="000A47B0">
        <w:rPr>
          <w:noProof/>
        </w:rPr>
        <w:t xml:space="preserve">Rogelio, López‐Vélez, Turrientes M. Carmen, Garrón Carla, Montilla Pedro, Navajas Raquel, Fenoy Soledad, and Aguila Carmen. 2006. "Microsporidiosis in Travelers with Diarrhea from the Tropics."  </w:t>
      </w:r>
      <w:r w:rsidRPr="000A47B0">
        <w:rPr>
          <w:i/>
          <w:noProof/>
        </w:rPr>
        <w:t>Journal of Travel Medicine</w:t>
      </w:r>
      <w:r w:rsidRPr="000A47B0">
        <w:rPr>
          <w:noProof/>
        </w:rPr>
        <w:t xml:space="preserve"> 6:223-227. doi: 10.1111/j.1708-8305.1999.tb00522.x.</w:t>
      </w:r>
    </w:p>
    <w:p w14:paraId="7031BFDD" w14:textId="77777777" w:rsidR="000A47B0" w:rsidRPr="000A47B0" w:rsidRDefault="000A47B0" w:rsidP="000A47B0">
      <w:pPr>
        <w:pStyle w:val="EndNoteBibliography"/>
        <w:spacing w:after="0"/>
        <w:ind w:left="720" w:hanging="720"/>
        <w:rPr>
          <w:noProof/>
        </w:rPr>
      </w:pPr>
      <w:r w:rsidRPr="000A47B0">
        <w:rPr>
          <w:noProof/>
        </w:rPr>
        <w:t xml:space="preserve">Roger, Andrew J., and Alastair G.B. Simpson. 2009. "Evolution: Revisiting the Root of the Eukaryote Tree."  </w:t>
      </w:r>
      <w:r w:rsidRPr="000A47B0">
        <w:rPr>
          <w:i/>
          <w:noProof/>
        </w:rPr>
        <w:t>Current Biology</w:t>
      </w:r>
      <w:r w:rsidRPr="000A47B0">
        <w:rPr>
          <w:noProof/>
        </w:rPr>
        <w:t xml:space="preserve"> 19:R165-R167. doi: 10.1016/j.cub.2008.12.032.</w:t>
      </w:r>
    </w:p>
    <w:p w14:paraId="24527693" w14:textId="77777777" w:rsidR="000A47B0" w:rsidRPr="000A47B0" w:rsidRDefault="000A47B0" w:rsidP="000A47B0">
      <w:pPr>
        <w:pStyle w:val="EndNoteBibliography"/>
        <w:spacing w:after="0"/>
        <w:ind w:left="720" w:hanging="720"/>
        <w:rPr>
          <w:noProof/>
        </w:rPr>
      </w:pPr>
      <w:r w:rsidRPr="000A47B0">
        <w:rPr>
          <w:noProof/>
        </w:rPr>
        <w:t xml:space="preserve">Rost, Burkhard. 1997. "Protein structures sustain evolutionary drift."  </w:t>
      </w:r>
      <w:r w:rsidRPr="000A47B0">
        <w:rPr>
          <w:i/>
          <w:noProof/>
        </w:rPr>
        <w:t>Folding and Design</w:t>
      </w:r>
      <w:r w:rsidRPr="000A47B0">
        <w:rPr>
          <w:noProof/>
        </w:rPr>
        <w:t xml:space="preserve"> 2:S19-S24. doi: 10.1016/S1359-0278(97)00059-X.</w:t>
      </w:r>
    </w:p>
    <w:p w14:paraId="64ACDD87" w14:textId="77777777" w:rsidR="000A47B0" w:rsidRPr="000A47B0" w:rsidRDefault="000A47B0" w:rsidP="000A47B0">
      <w:pPr>
        <w:pStyle w:val="EndNoteBibliography"/>
        <w:spacing w:after="0"/>
        <w:ind w:left="720" w:hanging="720"/>
        <w:rPr>
          <w:noProof/>
        </w:rPr>
      </w:pPr>
      <w:r w:rsidRPr="000A47B0">
        <w:rPr>
          <w:noProof/>
        </w:rPr>
        <w:t xml:space="preserve">Rost, Burkhard. 2002. "Enzyme Function Less Conserved than Anticipated."  </w:t>
      </w:r>
      <w:r w:rsidRPr="000A47B0">
        <w:rPr>
          <w:i/>
          <w:noProof/>
        </w:rPr>
        <w:t>Journal of Molecular Biology</w:t>
      </w:r>
      <w:r w:rsidRPr="000A47B0">
        <w:rPr>
          <w:noProof/>
        </w:rPr>
        <w:t xml:space="preserve"> 318:595-608. doi: 10.1016/S0022-2836(02)00016-5.</w:t>
      </w:r>
    </w:p>
    <w:p w14:paraId="58464732" w14:textId="77777777" w:rsidR="000A47B0" w:rsidRPr="000A47B0" w:rsidRDefault="000A47B0" w:rsidP="000A47B0">
      <w:pPr>
        <w:pStyle w:val="EndNoteBibliography"/>
        <w:spacing w:after="0"/>
        <w:ind w:left="720" w:hanging="720"/>
        <w:rPr>
          <w:noProof/>
        </w:rPr>
      </w:pPr>
      <w:r w:rsidRPr="000A47B0">
        <w:rPr>
          <w:noProof/>
        </w:rPr>
        <w:t xml:space="preserve">Ryan, Ja, and Sl Kohler. 2016. "Distribution, prevalence, and pathology of a microsporidian infecting freshwater sculpins."  </w:t>
      </w:r>
      <w:r w:rsidRPr="000A47B0">
        <w:rPr>
          <w:i/>
          <w:noProof/>
        </w:rPr>
        <w:t>Diseases of Aquatic Organisms</w:t>
      </w:r>
      <w:r w:rsidRPr="000A47B0">
        <w:rPr>
          <w:noProof/>
        </w:rPr>
        <w:t xml:space="preserve"> 118:195-206. doi: 10.3354/dao02974.</w:t>
      </w:r>
    </w:p>
    <w:p w14:paraId="3804E3E2" w14:textId="77777777" w:rsidR="000A47B0" w:rsidRPr="000A47B0" w:rsidRDefault="000A47B0" w:rsidP="000A47B0">
      <w:pPr>
        <w:pStyle w:val="EndNoteBibliography"/>
        <w:spacing w:after="0"/>
        <w:ind w:left="720" w:hanging="720"/>
        <w:rPr>
          <w:noProof/>
        </w:rPr>
      </w:pPr>
      <w:r w:rsidRPr="000A47B0">
        <w:rPr>
          <w:noProof/>
        </w:rPr>
        <w:t xml:space="preserve">Sael, Lee, Meghana Chitale, and Daisuke Kihara. 2012. "Structure- and Sequence-Based Function Prediction for Non-Homologous Proteins."  </w:t>
      </w:r>
      <w:r w:rsidRPr="000A47B0">
        <w:rPr>
          <w:i/>
          <w:noProof/>
        </w:rPr>
        <w:t>Journal of Structural and Functional Genomics</w:t>
      </w:r>
      <w:r w:rsidRPr="000A47B0">
        <w:rPr>
          <w:noProof/>
        </w:rPr>
        <w:t xml:space="preserve"> 13:111-123. doi: 10.1007/s10969-012-9126-6.</w:t>
      </w:r>
    </w:p>
    <w:p w14:paraId="5E564A02" w14:textId="77777777" w:rsidR="000A47B0" w:rsidRPr="000A47B0" w:rsidRDefault="000A47B0" w:rsidP="000A47B0">
      <w:pPr>
        <w:pStyle w:val="EndNoteBibliography"/>
        <w:spacing w:after="0"/>
        <w:ind w:left="720" w:hanging="720"/>
        <w:rPr>
          <w:noProof/>
        </w:rPr>
      </w:pPr>
      <w:r w:rsidRPr="000A47B0">
        <w:rPr>
          <w:noProof/>
        </w:rPr>
        <w:t xml:space="preserve">Santín, Mónica, and Ronald Fayer. 2011. "Microsporidiosis: Enterocytozoon bieneusi in domesticated and wild animals."  </w:t>
      </w:r>
      <w:r w:rsidRPr="000A47B0">
        <w:rPr>
          <w:i/>
          <w:noProof/>
        </w:rPr>
        <w:t>Research in Veterinary Science</w:t>
      </w:r>
      <w:r w:rsidRPr="000A47B0">
        <w:rPr>
          <w:noProof/>
        </w:rPr>
        <w:t xml:space="preserve"> 90:363-371. doi: 10.1016/j.rvsc.2010.07.014.</w:t>
      </w:r>
    </w:p>
    <w:p w14:paraId="741577CC" w14:textId="77777777" w:rsidR="000A47B0" w:rsidRPr="000A47B0" w:rsidRDefault="000A47B0" w:rsidP="000A47B0">
      <w:pPr>
        <w:pStyle w:val="EndNoteBibliography"/>
        <w:spacing w:after="0"/>
        <w:ind w:left="720" w:hanging="720"/>
        <w:rPr>
          <w:noProof/>
        </w:rPr>
      </w:pPr>
      <w:r w:rsidRPr="000A47B0">
        <w:rPr>
          <w:noProof/>
        </w:rPr>
        <w:t xml:space="preserve">Scanlon, Mary, Andrew P. Shaw, Cheng J. Zhou, Govinda S. Visvesvara, and Gordon J. Leitch. 2000. "Infection by microsporidia disrupts the host cell cycle."  </w:t>
      </w:r>
      <w:r w:rsidRPr="000A47B0">
        <w:rPr>
          <w:i/>
          <w:noProof/>
        </w:rPr>
        <w:t>Journal of Eukaryotic Microbiology</w:t>
      </w:r>
      <w:r w:rsidRPr="000A47B0">
        <w:rPr>
          <w:noProof/>
        </w:rPr>
        <w:t xml:space="preserve"> 47:525-531. doi: 10.1111/j.1550-7408.2000.tb00085.x.</w:t>
      </w:r>
    </w:p>
    <w:p w14:paraId="7D6247F6" w14:textId="77777777" w:rsidR="000A47B0" w:rsidRPr="000A47B0" w:rsidRDefault="000A47B0" w:rsidP="000A47B0">
      <w:pPr>
        <w:pStyle w:val="EndNoteBibliography"/>
        <w:spacing w:after="0"/>
        <w:ind w:left="720" w:hanging="720"/>
        <w:rPr>
          <w:noProof/>
        </w:rPr>
      </w:pPr>
      <w:r w:rsidRPr="000A47B0">
        <w:rPr>
          <w:noProof/>
        </w:rPr>
        <w:t xml:space="preserve">Schmidt, H.A., E. Petzold, M. Vingron, and A. von Haeseler. 2003. "Molecular phylogenetics: parallelized parameter estimation and quartet puzzling."  </w:t>
      </w:r>
      <w:r w:rsidRPr="000A47B0">
        <w:rPr>
          <w:i/>
          <w:noProof/>
        </w:rPr>
        <w:t>Journal of Parallel and Distributed Computing</w:t>
      </w:r>
      <w:r w:rsidRPr="000A47B0">
        <w:rPr>
          <w:noProof/>
        </w:rPr>
        <w:t xml:space="preserve"> 63:719-727. doi: 10.1016/S0743-7315(03)00129-1.</w:t>
      </w:r>
    </w:p>
    <w:p w14:paraId="365D9908" w14:textId="77777777" w:rsidR="000A47B0" w:rsidRPr="000A47B0" w:rsidRDefault="000A47B0" w:rsidP="000A47B0">
      <w:pPr>
        <w:pStyle w:val="EndNoteBibliography"/>
        <w:spacing w:after="0"/>
        <w:ind w:left="720" w:hanging="720"/>
        <w:rPr>
          <w:noProof/>
        </w:rPr>
      </w:pPr>
      <w:r w:rsidRPr="000A47B0">
        <w:rPr>
          <w:noProof/>
        </w:rPr>
        <w:t xml:space="preserve">Schmitt, Thomas, David N. Messina, Fabian Schreiber, and Erik L L Sonnhammer. 2011. "Letter to the Editor: SeqXML and orthoXML: Standards for sequence and orthology information."  </w:t>
      </w:r>
      <w:r w:rsidRPr="000A47B0">
        <w:rPr>
          <w:i/>
          <w:noProof/>
        </w:rPr>
        <w:t>Briefings in Bioinformatics</w:t>
      </w:r>
      <w:r w:rsidRPr="000A47B0">
        <w:rPr>
          <w:noProof/>
        </w:rPr>
        <w:t xml:space="preserve"> 12:485-488. doi: 10.1093/bib/bbr025.</w:t>
      </w:r>
    </w:p>
    <w:p w14:paraId="1B44675C" w14:textId="77777777" w:rsidR="000A47B0" w:rsidRPr="000A47B0" w:rsidRDefault="000A47B0" w:rsidP="000A47B0">
      <w:pPr>
        <w:pStyle w:val="EndNoteBibliography"/>
        <w:spacing w:after="0"/>
        <w:ind w:left="720" w:hanging="720"/>
        <w:rPr>
          <w:noProof/>
        </w:rPr>
      </w:pPr>
      <w:r w:rsidRPr="000A47B0">
        <w:rPr>
          <w:noProof/>
        </w:rPr>
        <w:t xml:space="preserve">Shimodaira, H., and M. Hasegawa. 1999. "Multiple Comparisons of Log-Likelihoods with Applications to Phylogenetic Inference."  </w:t>
      </w:r>
      <w:r w:rsidRPr="000A47B0">
        <w:rPr>
          <w:i/>
          <w:noProof/>
        </w:rPr>
        <w:t>Molecular Biology and Evolution</w:t>
      </w:r>
      <w:r w:rsidRPr="000A47B0">
        <w:rPr>
          <w:noProof/>
        </w:rPr>
        <w:t xml:space="preserve"> 16:1114-1116. doi: 10.1093/oxfordjournals.molbev.a026201.</w:t>
      </w:r>
    </w:p>
    <w:p w14:paraId="34DB15F8" w14:textId="77777777" w:rsidR="000A47B0" w:rsidRPr="000A47B0" w:rsidRDefault="000A47B0" w:rsidP="000A47B0">
      <w:pPr>
        <w:pStyle w:val="EndNoteBibliography"/>
        <w:spacing w:after="0"/>
        <w:ind w:left="720" w:hanging="720"/>
        <w:rPr>
          <w:noProof/>
        </w:rPr>
      </w:pPr>
      <w:r w:rsidRPr="000A47B0">
        <w:rPr>
          <w:noProof/>
        </w:rPr>
        <w:t xml:space="preserve">Shimodaira, H., and M. Hasegawa. 2001. "CONSEL: for assessing the confidence of phylogenetic tree selection."  </w:t>
      </w:r>
      <w:r w:rsidRPr="000A47B0">
        <w:rPr>
          <w:i/>
          <w:noProof/>
        </w:rPr>
        <w:t>Bioinformatics (Oxford, England)</w:t>
      </w:r>
      <w:r w:rsidRPr="000A47B0">
        <w:rPr>
          <w:noProof/>
        </w:rPr>
        <w:t xml:space="preserve"> 17:1246-1247.</w:t>
      </w:r>
    </w:p>
    <w:p w14:paraId="51A89E20" w14:textId="77777777" w:rsidR="000A47B0" w:rsidRPr="000A47B0" w:rsidRDefault="000A47B0" w:rsidP="000A47B0">
      <w:pPr>
        <w:pStyle w:val="EndNoteBibliography"/>
        <w:spacing w:after="0"/>
        <w:ind w:left="720" w:hanging="720"/>
        <w:rPr>
          <w:noProof/>
        </w:rPr>
      </w:pPr>
      <w:r w:rsidRPr="000A47B0">
        <w:rPr>
          <w:noProof/>
        </w:rPr>
        <w:t xml:space="preserve">Shimodaira, Hidetoshi. 2002. "An Approximately Unbiased Test of Phylogenetic Tree Selection."  </w:t>
      </w:r>
      <w:r w:rsidRPr="000A47B0">
        <w:rPr>
          <w:i/>
          <w:noProof/>
        </w:rPr>
        <w:t>Systematic Biology</w:t>
      </w:r>
      <w:r w:rsidRPr="000A47B0">
        <w:rPr>
          <w:noProof/>
        </w:rPr>
        <w:t xml:space="preserve"> 51:492-508. doi: 10.1080/10635150290069913.</w:t>
      </w:r>
    </w:p>
    <w:p w14:paraId="624B7C0C" w14:textId="77777777" w:rsidR="000A47B0" w:rsidRPr="000A47B0" w:rsidRDefault="000A47B0" w:rsidP="000A47B0">
      <w:pPr>
        <w:pStyle w:val="EndNoteBibliography"/>
        <w:spacing w:after="0"/>
        <w:ind w:left="720" w:hanging="720"/>
        <w:rPr>
          <w:noProof/>
        </w:rPr>
      </w:pPr>
      <w:r w:rsidRPr="000A47B0">
        <w:rPr>
          <w:noProof/>
        </w:rPr>
        <w:t xml:space="preserve">Slamovits, Claudio H, Naomi M Fast, Joyce S Law, and Patrick J Keeling. 2004. "Genome Compaction and Stability in Microsporidian Intracellular Parasites."  </w:t>
      </w:r>
      <w:r w:rsidRPr="000A47B0">
        <w:rPr>
          <w:i/>
          <w:noProof/>
        </w:rPr>
        <w:t>Current Biology</w:t>
      </w:r>
      <w:r w:rsidRPr="000A47B0">
        <w:rPr>
          <w:noProof/>
        </w:rPr>
        <w:t xml:space="preserve"> 14:891-896. doi: 10.1016/j.cub.2004.04.041.</w:t>
      </w:r>
    </w:p>
    <w:p w14:paraId="5AA49B8C" w14:textId="77777777" w:rsidR="000A47B0" w:rsidRPr="000A47B0" w:rsidRDefault="000A47B0" w:rsidP="000A47B0">
      <w:pPr>
        <w:pStyle w:val="EndNoteBibliography"/>
        <w:spacing w:after="0"/>
        <w:ind w:left="720" w:hanging="720"/>
        <w:rPr>
          <w:noProof/>
        </w:rPr>
      </w:pPr>
      <w:r w:rsidRPr="000A47B0">
        <w:rPr>
          <w:noProof/>
        </w:rPr>
        <w:t xml:space="preserve">Soltis, Douglas E., and Pamela S. Soltis. 2003. "The Role of Phylogenetics in Comparative  Genetics."  </w:t>
      </w:r>
      <w:r w:rsidRPr="000A47B0">
        <w:rPr>
          <w:i/>
          <w:noProof/>
        </w:rPr>
        <w:t>Plant Physiology</w:t>
      </w:r>
      <w:r w:rsidRPr="000A47B0">
        <w:rPr>
          <w:noProof/>
        </w:rPr>
        <w:t xml:space="preserve"> 132:1790-1800. doi: 10.1104/pp.103.022509.</w:t>
      </w:r>
    </w:p>
    <w:p w14:paraId="72DE4A93" w14:textId="77777777" w:rsidR="000A47B0" w:rsidRPr="000A47B0" w:rsidRDefault="000A47B0" w:rsidP="000A47B0">
      <w:pPr>
        <w:pStyle w:val="EndNoteBibliography"/>
        <w:spacing w:after="0"/>
        <w:ind w:left="720" w:hanging="720"/>
        <w:rPr>
          <w:noProof/>
        </w:rPr>
      </w:pPr>
      <w:r w:rsidRPr="000A47B0">
        <w:rPr>
          <w:noProof/>
        </w:rPr>
        <w:t xml:space="preserve">Stamatakis, Alexandros. 2014. "RAxML version 8: A tool for phylogenetic analysis and post-analysis of large phylogenies."  </w:t>
      </w:r>
      <w:r w:rsidRPr="000A47B0">
        <w:rPr>
          <w:i/>
          <w:noProof/>
        </w:rPr>
        <w:t>Bioinformatics</w:t>
      </w:r>
      <w:r w:rsidRPr="000A47B0">
        <w:rPr>
          <w:noProof/>
        </w:rPr>
        <w:t xml:space="preserve"> 30:1312-1313. doi: 10.1093/bioinformatics/btu033.</w:t>
      </w:r>
    </w:p>
    <w:p w14:paraId="2A966DB7" w14:textId="77777777" w:rsidR="000A47B0" w:rsidRPr="000A47B0" w:rsidRDefault="000A47B0" w:rsidP="000A47B0">
      <w:pPr>
        <w:pStyle w:val="EndNoteBibliography"/>
        <w:spacing w:after="0"/>
        <w:ind w:left="720" w:hanging="720"/>
        <w:rPr>
          <w:noProof/>
        </w:rPr>
      </w:pPr>
      <w:r w:rsidRPr="000A47B0">
        <w:rPr>
          <w:noProof/>
        </w:rPr>
        <w:t xml:space="preserve">Steel, Mike, Daniel Huson, and Peter J Lockhart. 2000. "Invariable Sites Models and Their Use in Phylogeny Reconstruction."  </w:t>
      </w:r>
      <w:r w:rsidRPr="000A47B0">
        <w:rPr>
          <w:i/>
          <w:noProof/>
        </w:rPr>
        <w:t>Systematic Biology</w:t>
      </w:r>
      <w:r w:rsidRPr="000A47B0">
        <w:rPr>
          <w:noProof/>
        </w:rPr>
        <w:t>:8.</w:t>
      </w:r>
    </w:p>
    <w:p w14:paraId="0F88F9EB" w14:textId="77777777" w:rsidR="000A47B0" w:rsidRPr="000A47B0" w:rsidRDefault="000A47B0" w:rsidP="000A47B0">
      <w:pPr>
        <w:pStyle w:val="EndNoteBibliography"/>
        <w:spacing w:after="0"/>
        <w:ind w:left="720" w:hanging="720"/>
        <w:rPr>
          <w:noProof/>
        </w:rPr>
      </w:pPr>
      <w:r w:rsidRPr="000A47B0">
        <w:rPr>
          <w:noProof/>
        </w:rPr>
        <w:t xml:space="preserve">Stentiford, G.D., J.J. Becnel, L.M. Weiss, P.J. Keeling, E.S. Didier, B.A.P. Williams, S. Bjornson, M.L. Kent, M.A. Freeman, M.J.F. Brown, E.R. Troemel, K. Roesel, Y. Sokolova, K.F. Snowden, and L. Solter. 2016. "Microsporidia – Emergent Pathogens in the Global Food Chain."  </w:t>
      </w:r>
      <w:r w:rsidRPr="000A47B0">
        <w:rPr>
          <w:i/>
          <w:noProof/>
        </w:rPr>
        <w:t>Trends in parasitology</w:t>
      </w:r>
      <w:r w:rsidRPr="000A47B0">
        <w:rPr>
          <w:noProof/>
        </w:rPr>
        <w:t xml:space="preserve"> 32:336-348. doi: 10.1016/j.pt.2015.12.004.</w:t>
      </w:r>
    </w:p>
    <w:p w14:paraId="3386646D" w14:textId="77777777" w:rsidR="000A47B0" w:rsidRPr="000A47B0" w:rsidRDefault="000A47B0" w:rsidP="000A47B0">
      <w:pPr>
        <w:pStyle w:val="EndNoteBibliography"/>
        <w:spacing w:after="0"/>
        <w:ind w:left="720" w:hanging="720"/>
        <w:rPr>
          <w:noProof/>
        </w:rPr>
      </w:pPr>
      <w:r w:rsidRPr="000A47B0">
        <w:rPr>
          <w:noProof/>
        </w:rPr>
        <w:t xml:space="preserve">Studer, Romain A., and Marc Robinson-Rechavi. 2009. "How confident can we be that orthologs are similar, but paralogs differ?"  </w:t>
      </w:r>
      <w:r w:rsidRPr="000A47B0">
        <w:rPr>
          <w:i/>
          <w:noProof/>
        </w:rPr>
        <w:t>Trends in Genetics</w:t>
      </w:r>
      <w:r w:rsidRPr="000A47B0">
        <w:rPr>
          <w:noProof/>
        </w:rPr>
        <w:t xml:space="preserve"> 25:210-216. doi: 10.1016/j.tig.2009.03.004.</w:t>
      </w:r>
    </w:p>
    <w:p w14:paraId="28A3FF02" w14:textId="77777777" w:rsidR="000A47B0" w:rsidRPr="000A47B0" w:rsidRDefault="000A47B0" w:rsidP="000A47B0">
      <w:pPr>
        <w:pStyle w:val="EndNoteBibliography"/>
        <w:spacing w:after="0"/>
        <w:ind w:left="720" w:hanging="720"/>
        <w:rPr>
          <w:noProof/>
        </w:rPr>
      </w:pPr>
      <w:r w:rsidRPr="000A47B0">
        <w:rPr>
          <w:noProof/>
        </w:rPr>
        <w:t xml:space="preserve">Sukumaran, Jeet, and Mark T. Holder. 2010. "DendroPy: a Python library for phylogenetic computing."  </w:t>
      </w:r>
      <w:r w:rsidRPr="000A47B0">
        <w:rPr>
          <w:i/>
          <w:noProof/>
        </w:rPr>
        <w:t>Bioinformatics</w:t>
      </w:r>
      <w:r w:rsidRPr="000A47B0">
        <w:rPr>
          <w:noProof/>
        </w:rPr>
        <w:t xml:space="preserve"> 26:1569-1571. doi: 10.1093/bioinformatics/btq228.</w:t>
      </w:r>
    </w:p>
    <w:p w14:paraId="3F0F1BAC" w14:textId="77777777" w:rsidR="000A47B0" w:rsidRPr="000A47B0" w:rsidRDefault="000A47B0" w:rsidP="000A47B0">
      <w:pPr>
        <w:pStyle w:val="EndNoteBibliography"/>
        <w:spacing w:after="0"/>
        <w:ind w:left="720" w:hanging="720"/>
        <w:rPr>
          <w:noProof/>
        </w:rPr>
      </w:pPr>
      <w:r w:rsidRPr="000A47B0">
        <w:rPr>
          <w:noProof/>
        </w:rPr>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0A47B0">
        <w:rPr>
          <w:i/>
          <w:noProof/>
        </w:rPr>
        <w:t>Nucleic Acids Research</w:t>
      </w:r>
      <w:r w:rsidRPr="000A47B0">
        <w:rPr>
          <w:noProof/>
        </w:rPr>
        <w:t xml:space="preserve"> 43:D447-D452. doi: 10.1093/nar/gku1003.</w:t>
      </w:r>
    </w:p>
    <w:p w14:paraId="007741D9" w14:textId="77777777" w:rsidR="000A47B0" w:rsidRPr="000A47B0" w:rsidRDefault="000A47B0" w:rsidP="000A47B0">
      <w:pPr>
        <w:pStyle w:val="EndNoteBibliography"/>
        <w:spacing w:after="0"/>
        <w:ind w:left="720" w:hanging="720"/>
        <w:rPr>
          <w:noProof/>
        </w:rPr>
      </w:pPr>
      <w:r w:rsidRPr="000A47B0">
        <w:rPr>
          <w:noProof/>
        </w:rPr>
        <w:t xml:space="preserve">Tanabe, Yuuhiko, Makoto M. Watanabe, and Junta Sugiyama. 2002. "Are Microsporidia really related to Fungi?: a reappraisal based on additional gene sequences from basal fungi."  </w:t>
      </w:r>
      <w:r w:rsidRPr="000A47B0">
        <w:rPr>
          <w:i/>
          <w:noProof/>
        </w:rPr>
        <w:t>Mycological Research</w:t>
      </w:r>
      <w:r w:rsidRPr="000A47B0">
        <w:rPr>
          <w:noProof/>
        </w:rPr>
        <w:t xml:space="preserve"> 106:1380-1391. doi: 10.1017/S095375620200686X.</w:t>
      </w:r>
    </w:p>
    <w:p w14:paraId="0A5C4F06" w14:textId="77777777" w:rsidR="000A47B0" w:rsidRPr="000A47B0" w:rsidRDefault="000A47B0" w:rsidP="000A47B0">
      <w:pPr>
        <w:pStyle w:val="EndNoteBibliography"/>
        <w:spacing w:after="0"/>
        <w:ind w:left="720" w:hanging="720"/>
        <w:rPr>
          <w:noProof/>
        </w:rPr>
      </w:pPr>
      <w:r w:rsidRPr="000A47B0">
        <w:rPr>
          <w:noProof/>
        </w:rPr>
        <w:t xml:space="preserve">Thomarat, Fabienne, Christian P. Vivarès, and Manolo Gouy. 2004. "Phylogenetic Analysis of the Complete Genome Sequence of Encephalitozoon cuniculi Supports the Fungal Origin of Microsporidia and Reveals a High Frequency of Fast-Evolving Genes."  </w:t>
      </w:r>
      <w:r w:rsidRPr="000A47B0">
        <w:rPr>
          <w:i/>
          <w:noProof/>
        </w:rPr>
        <w:t>Journal of Molecular Evolution</w:t>
      </w:r>
      <w:r w:rsidRPr="000A47B0">
        <w:rPr>
          <w:noProof/>
        </w:rPr>
        <w:t xml:space="preserve"> 59:780-791. doi: 10.1007/s00239-004-2673-0.</w:t>
      </w:r>
    </w:p>
    <w:p w14:paraId="35F66EAF" w14:textId="77777777" w:rsidR="000A47B0" w:rsidRPr="000A47B0" w:rsidRDefault="000A47B0" w:rsidP="000A47B0">
      <w:pPr>
        <w:pStyle w:val="EndNoteBibliography"/>
        <w:spacing w:after="0"/>
        <w:ind w:left="720" w:hanging="720"/>
        <w:rPr>
          <w:noProof/>
        </w:rPr>
      </w:pPr>
      <w:r w:rsidRPr="000A47B0">
        <w:rPr>
          <w:noProof/>
        </w:rPr>
        <w:t xml:space="preserve">Thomas, Paul D., Valerie Wood, Christopher J. Mungall, Suzanna E. Lewis, Judith A. Blake, and on behalf of the Gene Ontology Consortium. 2012. "On the Use of Gene Ontology Annotations to Assess Functional Similarity among Orthologs and Paralogs: A Short Report."  </w:t>
      </w:r>
      <w:r w:rsidRPr="000A47B0">
        <w:rPr>
          <w:i/>
          <w:noProof/>
        </w:rPr>
        <w:t>PLoS Computational Biology</w:t>
      </w:r>
      <w:r w:rsidRPr="000A47B0">
        <w:rPr>
          <w:noProof/>
        </w:rPr>
        <w:t xml:space="preserve"> 8:e1002386. doi: 10.1371/journal.pcbi.1002386.</w:t>
      </w:r>
    </w:p>
    <w:p w14:paraId="469C2F97" w14:textId="77777777" w:rsidR="000A47B0" w:rsidRPr="000A47B0" w:rsidRDefault="000A47B0" w:rsidP="000A47B0">
      <w:pPr>
        <w:pStyle w:val="EndNoteBibliography"/>
        <w:spacing w:after="0"/>
        <w:ind w:left="720" w:hanging="720"/>
        <w:rPr>
          <w:noProof/>
        </w:rPr>
      </w:pPr>
      <w:r w:rsidRPr="000A47B0">
        <w:rPr>
          <w:noProof/>
        </w:rPr>
        <w:t xml:space="preserve">Tian, Weidong, and Jeffrey Skolnick. 2003. "How Well is Enzyme Function Conserved as a Function of Pairwise Sequence Identity?"  </w:t>
      </w:r>
      <w:r w:rsidRPr="000A47B0">
        <w:rPr>
          <w:i/>
          <w:noProof/>
        </w:rPr>
        <w:t>Journal of Molecular Biology</w:t>
      </w:r>
      <w:r w:rsidRPr="000A47B0">
        <w:rPr>
          <w:noProof/>
        </w:rPr>
        <w:t xml:space="preserve"> 333:863-882. doi: 10.1016/j.jmb.2003.08.057.</w:t>
      </w:r>
    </w:p>
    <w:p w14:paraId="0E084127" w14:textId="77777777" w:rsidR="000A47B0" w:rsidRPr="000A47B0" w:rsidRDefault="000A47B0" w:rsidP="000A47B0">
      <w:pPr>
        <w:pStyle w:val="EndNoteBibliography"/>
        <w:spacing w:after="0"/>
        <w:ind w:left="720" w:hanging="720"/>
        <w:rPr>
          <w:noProof/>
        </w:rPr>
      </w:pPr>
      <w:r w:rsidRPr="000A47B0">
        <w:rPr>
          <w:noProof/>
        </w:rPr>
        <w:t xml:space="preserve">Trachana, Kalliopi, Tomas a Larsson, Sean Powell, Wei-Hua Chen, Tobias Doerks, Jean Muller, and Peer Bork. 2011. "Orthology prediction methods: a quality assessment using curated protein families."  </w:t>
      </w:r>
      <w:r w:rsidRPr="000A47B0">
        <w:rPr>
          <w:i/>
          <w:noProof/>
        </w:rPr>
        <w:t>BioEssays : news and reviews in molecular, cellular and developmental biology</w:t>
      </w:r>
      <w:r w:rsidRPr="000A47B0">
        <w:rPr>
          <w:noProof/>
        </w:rPr>
        <w:t xml:space="preserve"> 33:769-80. doi: 10.1002/bies.201100062.</w:t>
      </w:r>
    </w:p>
    <w:p w14:paraId="42A7D8FB" w14:textId="77777777" w:rsidR="000A47B0" w:rsidRPr="000A47B0" w:rsidRDefault="000A47B0" w:rsidP="000A47B0">
      <w:pPr>
        <w:pStyle w:val="EndNoteBibliography"/>
        <w:spacing w:after="0"/>
        <w:ind w:left="720" w:hanging="720"/>
        <w:rPr>
          <w:noProof/>
        </w:rPr>
      </w:pPr>
      <w:r w:rsidRPr="000A47B0">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0A47B0">
        <w:rPr>
          <w:i/>
          <w:noProof/>
        </w:rPr>
        <w:t>Bioinformatics</w:t>
      </w:r>
      <w:r w:rsidRPr="000A47B0">
        <w:rPr>
          <w:noProof/>
        </w:rPr>
        <w:t xml:space="preserve"> 33:i75-i82. doi: 10.1093/bioinformatics/btx229.</w:t>
      </w:r>
    </w:p>
    <w:p w14:paraId="0533A0CA" w14:textId="77777777" w:rsidR="000A47B0" w:rsidRPr="000A47B0" w:rsidRDefault="000A47B0" w:rsidP="000A47B0">
      <w:pPr>
        <w:pStyle w:val="EndNoteBibliography"/>
        <w:spacing w:after="0"/>
        <w:ind w:left="720" w:hanging="720"/>
        <w:rPr>
          <w:noProof/>
        </w:rPr>
      </w:pPr>
      <w:r w:rsidRPr="000A47B0">
        <w:rPr>
          <w:noProof/>
        </w:rPr>
        <w:t xml:space="preserve">Tran, Ngoc-Vinh, Bastian Greshake Tzovaras, and Ingo Ebersberger. 2018. "PhyloProfile: Dynamic visualization and exploration of multi-layered phylogenetic profiles."  </w:t>
      </w:r>
      <w:r w:rsidRPr="000A47B0">
        <w:rPr>
          <w:i/>
          <w:noProof/>
        </w:rPr>
        <w:t>Bioinformatics</w:t>
      </w:r>
      <w:r w:rsidRPr="000A47B0">
        <w:rPr>
          <w:noProof/>
        </w:rPr>
        <w:t>. doi: 10.1093/bioinformatics/bty225.</w:t>
      </w:r>
    </w:p>
    <w:p w14:paraId="6A7F0B93" w14:textId="77777777" w:rsidR="000A47B0" w:rsidRPr="000A47B0" w:rsidRDefault="000A47B0" w:rsidP="000A47B0">
      <w:pPr>
        <w:pStyle w:val="EndNoteBibliography"/>
        <w:spacing w:after="0"/>
        <w:ind w:left="720" w:hanging="720"/>
        <w:rPr>
          <w:noProof/>
        </w:rPr>
      </w:pPr>
      <w:r w:rsidRPr="000A47B0">
        <w:rPr>
          <w:noProof/>
        </w:rPr>
        <w:t xml:space="preserve">Tsaousis, Anastasios D., Edmund R S Kunji, Alina V. Goldberg, John M. Lucocq, Robert P. Hirt, and T. Martin Embley. 2008. "A novel route for ATP acquisition by the remnant mitochondria of Encephalitozoon cuniculi."  </w:t>
      </w:r>
      <w:r w:rsidRPr="000A47B0">
        <w:rPr>
          <w:i/>
          <w:noProof/>
        </w:rPr>
        <w:t>Nature</w:t>
      </w:r>
      <w:r w:rsidRPr="000A47B0">
        <w:rPr>
          <w:noProof/>
        </w:rPr>
        <w:t xml:space="preserve"> 453:553-556. doi: 10.1038/nature06903.</w:t>
      </w:r>
    </w:p>
    <w:p w14:paraId="7F8E3E3F" w14:textId="77777777" w:rsidR="000A47B0" w:rsidRPr="000A47B0" w:rsidRDefault="000A47B0" w:rsidP="000A47B0">
      <w:pPr>
        <w:pStyle w:val="EndNoteBibliography"/>
        <w:spacing w:after="0"/>
        <w:ind w:left="720" w:hanging="720"/>
        <w:rPr>
          <w:noProof/>
        </w:rPr>
      </w:pPr>
      <w:r w:rsidRPr="000A47B0">
        <w:rPr>
          <w:noProof/>
        </w:rPr>
        <w:t xml:space="preserve">van Dongen, Stjin. 2000. "Graph clustering by flow simulation."  </w:t>
      </w:r>
      <w:r w:rsidRPr="000A47B0">
        <w:rPr>
          <w:i/>
          <w:noProof/>
        </w:rPr>
        <w:t>Graph stimulation by flow clustering</w:t>
      </w:r>
      <w:r w:rsidRPr="000A47B0">
        <w:rPr>
          <w:noProof/>
        </w:rPr>
        <w:t xml:space="preserve"> PhD thesis:University of Utrecht-University of Utrecht. doi: 10.1016/j.cosrev.2007.05.001.</w:t>
      </w:r>
    </w:p>
    <w:p w14:paraId="119A2155" w14:textId="77777777" w:rsidR="000A47B0" w:rsidRPr="000A47B0" w:rsidRDefault="000A47B0" w:rsidP="000A47B0">
      <w:pPr>
        <w:pStyle w:val="EndNoteBibliography"/>
        <w:spacing w:after="0"/>
        <w:ind w:left="720" w:hanging="720"/>
        <w:rPr>
          <w:noProof/>
        </w:rPr>
      </w:pPr>
      <w:r w:rsidRPr="000A47B0">
        <w:rPr>
          <w:noProof/>
        </w:rPr>
        <w:t xml:space="preserve">Vandermeer, J. W., and T. A. Gochnauer. 1971. "Trehalase activity associated with spores of Nosema apis."  </w:t>
      </w:r>
      <w:r w:rsidRPr="000A47B0">
        <w:rPr>
          <w:i/>
          <w:noProof/>
        </w:rPr>
        <w:t>Journal of Invertebrate Pathology</w:t>
      </w:r>
      <w:r w:rsidRPr="000A47B0">
        <w:rPr>
          <w:noProof/>
        </w:rPr>
        <w:t xml:space="preserve"> 17:38-41. doi: 10.1016/0022-2011(71)90122-4.</w:t>
      </w:r>
    </w:p>
    <w:p w14:paraId="6665AD3C" w14:textId="77777777" w:rsidR="000A47B0" w:rsidRPr="000A47B0" w:rsidRDefault="000A47B0" w:rsidP="000A47B0">
      <w:pPr>
        <w:pStyle w:val="EndNoteBibliography"/>
        <w:spacing w:after="0"/>
        <w:ind w:left="720" w:hanging="720"/>
        <w:rPr>
          <w:noProof/>
        </w:rPr>
      </w:pPr>
      <w:r w:rsidRPr="000A47B0">
        <w:rPr>
          <w:noProof/>
        </w:rPr>
        <w:t xml:space="preserve">Vavra, J. 1965. "Study by electron microscope of the morphology and development of some Microsporidia."  </w:t>
      </w:r>
      <w:r w:rsidRPr="000A47B0">
        <w:rPr>
          <w:i/>
          <w:noProof/>
        </w:rPr>
        <w:t>Comptes rendus hebdomadaires des seances de l'Academie des sciences. Serie D: Sciences naturelles</w:t>
      </w:r>
      <w:r w:rsidRPr="000A47B0">
        <w:rPr>
          <w:noProof/>
        </w:rPr>
        <w:t xml:space="preserve"> 261:3467-3470.</w:t>
      </w:r>
    </w:p>
    <w:p w14:paraId="39D12BC9" w14:textId="77777777" w:rsidR="000A47B0" w:rsidRPr="000A47B0" w:rsidRDefault="000A47B0" w:rsidP="000A47B0">
      <w:pPr>
        <w:pStyle w:val="EndNoteBibliography"/>
        <w:spacing w:after="0"/>
        <w:ind w:left="720" w:hanging="720"/>
        <w:rPr>
          <w:noProof/>
        </w:rPr>
      </w:pPr>
      <w:r w:rsidRPr="000A47B0">
        <w:rPr>
          <w:noProof/>
        </w:rPr>
        <w:t xml:space="preserve">Vivarès, CP, and G Méténier. 2001. "The microsporidian Encephalitozoon."  </w:t>
      </w:r>
      <w:r w:rsidRPr="000A47B0">
        <w:rPr>
          <w:i/>
          <w:noProof/>
        </w:rPr>
        <w:t>Bioessays</w:t>
      </w:r>
      <w:r w:rsidRPr="000A47B0">
        <w:rPr>
          <w:noProof/>
        </w:rPr>
        <w:t>:194-202.</w:t>
      </w:r>
    </w:p>
    <w:p w14:paraId="410D49A1" w14:textId="77777777" w:rsidR="000A47B0" w:rsidRPr="000A47B0" w:rsidRDefault="000A47B0" w:rsidP="000A47B0">
      <w:pPr>
        <w:pStyle w:val="EndNoteBibliography"/>
        <w:spacing w:after="0"/>
        <w:ind w:left="720" w:hanging="720"/>
        <w:rPr>
          <w:noProof/>
        </w:rPr>
      </w:pPr>
      <w:r w:rsidRPr="000A47B0">
        <w:rPr>
          <w:noProof/>
        </w:rPr>
        <w:t xml:space="preserve">Vossbrinck, C. R., J. V. Maddox, S. Friedman, B. A. Debrunner-Vossbrinck, and C. R. Woese. 1987. "Ribosomal RNA sequence suggests microsporidia are extremely ancient eukaryotes."  </w:t>
      </w:r>
      <w:r w:rsidRPr="000A47B0">
        <w:rPr>
          <w:i/>
          <w:noProof/>
        </w:rPr>
        <w:t>Nature</w:t>
      </w:r>
      <w:r w:rsidRPr="000A47B0">
        <w:rPr>
          <w:noProof/>
        </w:rPr>
        <w:t xml:space="preserve"> 326:411-414. doi: 10.1038/326411a0.</w:t>
      </w:r>
    </w:p>
    <w:p w14:paraId="4C84BBDF" w14:textId="77777777" w:rsidR="000A47B0" w:rsidRPr="000A47B0" w:rsidRDefault="000A47B0" w:rsidP="000A47B0">
      <w:pPr>
        <w:pStyle w:val="EndNoteBibliography"/>
        <w:spacing w:after="0"/>
        <w:ind w:left="720" w:hanging="720"/>
        <w:rPr>
          <w:noProof/>
        </w:rPr>
      </w:pPr>
      <w:r w:rsidRPr="000A47B0">
        <w:rPr>
          <w:noProof/>
        </w:rPr>
        <w:t xml:space="preserve">Vossbrinck, Charles R., Bettina A. Debrunner‐Vossbrinck, and Louis M. Weiss. 2014. "Phylogeny of the Microsporidia."  </w:t>
      </w:r>
      <w:r w:rsidRPr="000A47B0">
        <w:rPr>
          <w:i/>
          <w:noProof/>
        </w:rPr>
        <w:t>Microsporidia</w:t>
      </w:r>
      <w:r w:rsidRPr="000A47B0">
        <w:rPr>
          <w:noProof/>
        </w:rPr>
        <w:t>. doi: 10.1002/9781118395264.ch6.</w:t>
      </w:r>
    </w:p>
    <w:p w14:paraId="3699CEFD" w14:textId="77777777" w:rsidR="000A47B0" w:rsidRPr="000A47B0" w:rsidRDefault="000A47B0" w:rsidP="000A47B0">
      <w:pPr>
        <w:pStyle w:val="EndNoteBibliography"/>
        <w:spacing w:after="0"/>
        <w:ind w:left="720" w:hanging="720"/>
        <w:rPr>
          <w:noProof/>
        </w:rPr>
      </w:pPr>
      <w:r w:rsidRPr="000A47B0">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0A47B0">
        <w:rPr>
          <w:i/>
          <w:noProof/>
        </w:rPr>
        <w:t>Cell</w:t>
      </w:r>
      <w:r w:rsidRPr="000A47B0">
        <w:rPr>
          <w:noProof/>
        </w:rPr>
        <w:t xml:space="preserve"> 168:890-903.e15. doi: 10.1016/j.cell.2017.01.013.</w:t>
      </w:r>
    </w:p>
    <w:p w14:paraId="24D23C00" w14:textId="77777777" w:rsidR="000A47B0" w:rsidRPr="000A47B0" w:rsidRDefault="000A47B0" w:rsidP="000A47B0">
      <w:pPr>
        <w:pStyle w:val="EndNoteBibliography"/>
        <w:spacing w:after="0"/>
        <w:ind w:left="720" w:hanging="720"/>
        <w:rPr>
          <w:noProof/>
        </w:rPr>
      </w:pPr>
      <w:r w:rsidRPr="000A47B0">
        <w:rPr>
          <w:noProof/>
        </w:rPr>
        <w:t xml:space="preserve">Watson, James D., and Janet M. Thornton. 2009. "Case Studies: Function Predictions of Structural Genomics Results." In </w:t>
      </w:r>
      <w:r w:rsidRPr="000A47B0">
        <w:rPr>
          <w:i/>
          <w:noProof/>
        </w:rPr>
        <w:t>From Protein Structure to Function with Bioinformatics</w:t>
      </w:r>
      <w:r w:rsidRPr="000A47B0">
        <w:rPr>
          <w:noProof/>
        </w:rPr>
        <w:t>, 273-291. Springer, Dordrecht.</w:t>
      </w:r>
    </w:p>
    <w:p w14:paraId="66FEEC4F" w14:textId="77777777" w:rsidR="000A47B0" w:rsidRPr="000A47B0" w:rsidRDefault="000A47B0" w:rsidP="000A47B0">
      <w:pPr>
        <w:pStyle w:val="EndNoteBibliography"/>
        <w:spacing w:after="0"/>
        <w:ind w:left="720" w:hanging="720"/>
        <w:rPr>
          <w:noProof/>
        </w:rPr>
      </w:pPr>
      <w:r w:rsidRPr="000A47B0">
        <w:rPr>
          <w:noProof/>
        </w:rPr>
        <w:t xml:space="preserve">Webb, Edwin C. 1990. "Enzyme Nomenclature." In </w:t>
      </w:r>
      <w:r w:rsidRPr="000A47B0">
        <w:rPr>
          <w:i/>
          <w:noProof/>
        </w:rPr>
        <w:t>The Terminology of Biotechnology: A Multidisciplinary Problem</w:t>
      </w:r>
      <w:r w:rsidRPr="000A47B0">
        <w:rPr>
          <w:noProof/>
        </w:rPr>
        <w:t>, 51-60. Springer, Berlin, Heidelberg.</w:t>
      </w:r>
    </w:p>
    <w:p w14:paraId="56D3D364" w14:textId="77777777" w:rsidR="000A47B0" w:rsidRPr="000A47B0" w:rsidRDefault="000A47B0" w:rsidP="000A47B0">
      <w:pPr>
        <w:pStyle w:val="EndNoteBibliography"/>
        <w:spacing w:after="0"/>
        <w:ind w:left="720" w:hanging="720"/>
        <w:rPr>
          <w:noProof/>
        </w:rPr>
      </w:pPr>
      <w:r w:rsidRPr="000A47B0">
        <w:rPr>
          <w:noProof/>
        </w:rPr>
        <w:t xml:space="preserve">Weiser, Jaroslav. 1964. "On the taxonomic position of the genus Encephalitozoon."  </w:t>
      </w:r>
      <w:r w:rsidRPr="000A47B0">
        <w:rPr>
          <w:i/>
          <w:noProof/>
        </w:rPr>
        <w:t>Parasitology</w:t>
      </w:r>
      <w:r w:rsidRPr="000A47B0">
        <w:rPr>
          <w:noProof/>
        </w:rPr>
        <w:t xml:space="preserve"> 54:749-751. doi: 10.1017/S0031182000082755.</w:t>
      </w:r>
    </w:p>
    <w:p w14:paraId="110BD7CE" w14:textId="77777777" w:rsidR="000A47B0" w:rsidRPr="000A47B0" w:rsidRDefault="000A47B0" w:rsidP="000A47B0">
      <w:pPr>
        <w:pStyle w:val="EndNoteBibliography"/>
        <w:spacing w:after="0"/>
        <w:ind w:left="720" w:hanging="720"/>
        <w:rPr>
          <w:noProof/>
        </w:rPr>
      </w:pPr>
      <w:r w:rsidRPr="000A47B0">
        <w:rPr>
          <w:noProof/>
        </w:rPr>
        <w:t xml:space="preserve">Weiser, Jaroslav. 1976. "Microsporidia in Invertebrates: Host-Parasite Relations at the Organismal Level." In </w:t>
      </w:r>
      <w:r w:rsidRPr="000A47B0">
        <w:rPr>
          <w:i/>
          <w:noProof/>
        </w:rPr>
        <w:t>Biology of the Microsporidia</w:t>
      </w:r>
      <w:r w:rsidRPr="000A47B0">
        <w:rPr>
          <w:noProof/>
        </w:rPr>
        <w:t>, 163-201. Springer, Boston, MA.</w:t>
      </w:r>
    </w:p>
    <w:p w14:paraId="653CEBF6" w14:textId="77777777" w:rsidR="000A47B0" w:rsidRPr="000A47B0" w:rsidRDefault="000A47B0" w:rsidP="000A47B0">
      <w:pPr>
        <w:pStyle w:val="EndNoteBibliography"/>
        <w:spacing w:after="0"/>
        <w:ind w:left="720" w:hanging="720"/>
        <w:rPr>
          <w:noProof/>
        </w:rPr>
      </w:pPr>
      <w:r w:rsidRPr="000A47B0">
        <w:rPr>
          <w:noProof/>
        </w:rPr>
        <w:t xml:space="preserve">Weiss, Louis M., and James J. Becnel. 2014. </w:t>
      </w:r>
      <w:r w:rsidRPr="000A47B0">
        <w:rPr>
          <w:i/>
          <w:noProof/>
        </w:rPr>
        <w:t>Microsporidia: Pathogens of Opportunity</w:t>
      </w:r>
      <w:r w:rsidRPr="000A47B0">
        <w:rPr>
          <w:noProof/>
        </w:rPr>
        <w:t>: John Wiley &amp; Sons.</w:t>
      </w:r>
    </w:p>
    <w:p w14:paraId="2B312371" w14:textId="77777777" w:rsidR="000A47B0" w:rsidRPr="000A47B0" w:rsidRDefault="000A47B0" w:rsidP="000A47B0">
      <w:pPr>
        <w:pStyle w:val="EndNoteBibliography"/>
        <w:spacing w:after="0"/>
        <w:ind w:left="720" w:hanging="720"/>
        <w:rPr>
          <w:noProof/>
        </w:rPr>
      </w:pPr>
      <w:r w:rsidRPr="000A47B0">
        <w:rPr>
          <w:noProof/>
        </w:rPr>
        <w:t xml:space="preserve">Whisstock, James C., and Arthur M. Lesk. 2003. "Prediction of protein function from protein sequence and structure."  </w:t>
      </w:r>
      <w:r w:rsidRPr="000A47B0">
        <w:rPr>
          <w:i/>
          <w:noProof/>
        </w:rPr>
        <w:t>Quarterly Reviews of Biophysics</w:t>
      </w:r>
      <w:r w:rsidRPr="000A47B0">
        <w:rPr>
          <w:noProof/>
        </w:rPr>
        <w:t xml:space="preserve"> 36:307-340.</w:t>
      </w:r>
    </w:p>
    <w:p w14:paraId="418766E1" w14:textId="77777777" w:rsidR="000A47B0" w:rsidRPr="000A47B0" w:rsidRDefault="000A47B0" w:rsidP="000A47B0">
      <w:pPr>
        <w:pStyle w:val="EndNoteBibliography"/>
        <w:spacing w:after="0"/>
        <w:ind w:left="720" w:hanging="720"/>
        <w:rPr>
          <w:noProof/>
        </w:rPr>
      </w:pPr>
      <w:r w:rsidRPr="000A47B0">
        <w:rPr>
          <w:noProof/>
        </w:rPr>
        <w:t xml:space="preserve">Williams, Bryony A. P. 2009. "Unique physiology of host–parasite interactions in microsporidia infections."  </w:t>
      </w:r>
      <w:r w:rsidRPr="000A47B0">
        <w:rPr>
          <w:i/>
          <w:noProof/>
        </w:rPr>
        <w:t>Cellular Microbiology</w:t>
      </w:r>
      <w:r w:rsidRPr="000A47B0">
        <w:rPr>
          <w:noProof/>
        </w:rPr>
        <w:t xml:space="preserve"> 11:1551-1560. doi: 10.1111/j.1462-5822.2009.01362.x.</w:t>
      </w:r>
    </w:p>
    <w:p w14:paraId="3367E30A" w14:textId="77777777" w:rsidR="000A47B0" w:rsidRPr="000A47B0" w:rsidRDefault="000A47B0" w:rsidP="000A47B0">
      <w:pPr>
        <w:pStyle w:val="EndNoteBibliography"/>
        <w:spacing w:after="0"/>
        <w:ind w:left="720" w:hanging="720"/>
        <w:rPr>
          <w:noProof/>
        </w:rPr>
      </w:pPr>
      <w:r w:rsidRPr="000A47B0">
        <w:rPr>
          <w:noProof/>
        </w:rPr>
        <w:t xml:space="preserve">Williams, Bryony A. P., and Patrick J. Keeling. 2011. "Microsporidia – Highly Reduced and Derived Relatives of Fungi." In </w:t>
      </w:r>
      <w:r w:rsidRPr="000A47B0">
        <w:rPr>
          <w:i/>
          <w:noProof/>
        </w:rPr>
        <w:t>Evolution of Fungi and Fungal-Like Organisms</w:t>
      </w:r>
      <w:r w:rsidRPr="000A47B0">
        <w:rPr>
          <w:noProof/>
        </w:rPr>
        <w:t>, 25-36. Springer, Berlin, Heidelberg.</w:t>
      </w:r>
    </w:p>
    <w:p w14:paraId="76DBC300" w14:textId="77777777" w:rsidR="000A47B0" w:rsidRPr="000A47B0" w:rsidRDefault="000A47B0" w:rsidP="000A47B0">
      <w:pPr>
        <w:pStyle w:val="EndNoteBibliography"/>
        <w:spacing w:after="0"/>
        <w:ind w:left="720" w:hanging="720"/>
        <w:rPr>
          <w:noProof/>
        </w:rPr>
      </w:pPr>
      <w:r w:rsidRPr="000A47B0">
        <w:rPr>
          <w:noProof/>
        </w:rPr>
        <w:t xml:space="preserve">Williams, Simon G., and Simon C. Lovell. 2009. "The Effect of Sequence Evolution on Protein Structural Divergence."  </w:t>
      </w:r>
      <w:r w:rsidRPr="000A47B0">
        <w:rPr>
          <w:i/>
          <w:noProof/>
        </w:rPr>
        <w:t>Molecular Biology and Evolution</w:t>
      </w:r>
      <w:r w:rsidRPr="000A47B0">
        <w:rPr>
          <w:noProof/>
        </w:rPr>
        <w:t xml:space="preserve"> 26:1055-1065. doi: 10.1093/molbev/msp020.</w:t>
      </w:r>
    </w:p>
    <w:p w14:paraId="6B229A03" w14:textId="77777777" w:rsidR="000A47B0" w:rsidRPr="000A47B0" w:rsidRDefault="000A47B0" w:rsidP="000A47B0">
      <w:pPr>
        <w:pStyle w:val="EndNoteBibliography"/>
        <w:spacing w:after="0"/>
        <w:ind w:left="720" w:hanging="720"/>
        <w:rPr>
          <w:noProof/>
        </w:rPr>
      </w:pPr>
      <w:r w:rsidRPr="000A47B0">
        <w:rPr>
          <w:noProof/>
        </w:rPr>
        <w:t xml:space="preserve">Wilson, Cyrus A., Julia Kreychman, and Mark Gerstein. 2000. "Assessing annotation transfer for genomics: quantifying the relations between protein sequence, structure and function through traditional and probabilistic scores."  </w:t>
      </w:r>
      <w:r w:rsidRPr="000A47B0">
        <w:rPr>
          <w:i/>
          <w:noProof/>
        </w:rPr>
        <w:t>Journal of Molecular Biology</w:t>
      </w:r>
      <w:r w:rsidRPr="000A47B0">
        <w:rPr>
          <w:noProof/>
        </w:rPr>
        <w:t xml:space="preserve"> 297:233-249. doi: 10.1006/jmbi.2000.3550.</w:t>
      </w:r>
    </w:p>
    <w:p w14:paraId="7932764E" w14:textId="77777777" w:rsidR="000A47B0" w:rsidRPr="000A47B0" w:rsidRDefault="000A47B0" w:rsidP="000A47B0">
      <w:pPr>
        <w:pStyle w:val="EndNoteBibliography"/>
        <w:spacing w:after="0"/>
        <w:ind w:left="720" w:hanging="720"/>
        <w:rPr>
          <w:noProof/>
        </w:rPr>
      </w:pPr>
      <w:r w:rsidRPr="000A47B0">
        <w:rPr>
          <w:noProof/>
        </w:rPr>
        <w:t xml:space="preserve">Winkler, Herbert H., and H. Ekkehard Neuhaus. 1999. "Non-mitochondrial ATP transport."  </w:t>
      </w:r>
      <w:r w:rsidRPr="000A47B0">
        <w:rPr>
          <w:i/>
          <w:noProof/>
        </w:rPr>
        <w:t>Trends in Biochemical Sciences</w:t>
      </w:r>
      <w:r w:rsidRPr="000A47B0">
        <w:rPr>
          <w:noProof/>
        </w:rPr>
        <w:t xml:space="preserve"> 24:64-68. doi: 10.1016/S0968-0004(98)01334-6.</w:t>
      </w:r>
    </w:p>
    <w:p w14:paraId="625DB5E2" w14:textId="77777777" w:rsidR="000A47B0" w:rsidRPr="000A47B0" w:rsidRDefault="000A47B0" w:rsidP="000A47B0">
      <w:pPr>
        <w:pStyle w:val="EndNoteBibliography"/>
        <w:spacing w:after="0"/>
        <w:ind w:left="720" w:hanging="720"/>
        <w:rPr>
          <w:noProof/>
        </w:rPr>
      </w:pPr>
      <w:r w:rsidRPr="000A47B0">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0A47B0">
        <w:rPr>
          <w:i/>
          <w:noProof/>
        </w:rPr>
        <w:t>Environmental Microbiology</w:t>
      </w:r>
      <w:r w:rsidRPr="000A47B0">
        <w:rPr>
          <w:noProof/>
        </w:rPr>
        <w:t xml:space="preserve"> 19:2077-2089. doi: 10.1111/1462-2920.13734.</w:t>
      </w:r>
    </w:p>
    <w:p w14:paraId="51A2F03D" w14:textId="77777777" w:rsidR="000A47B0" w:rsidRPr="000A47B0" w:rsidRDefault="000A47B0" w:rsidP="000A47B0">
      <w:pPr>
        <w:pStyle w:val="EndNoteBibliography"/>
        <w:spacing w:after="0"/>
        <w:ind w:left="720" w:hanging="720"/>
        <w:rPr>
          <w:noProof/>
        </w:rPr>
      </w:pPr>
      <w:r w:rsidRPr="000A47B0">
        <w:rPr>
          <w:noProof/>
        </w:rPr>
        <w:t xml:space="preserve">Woese, C R, O Kandler, and M L Wheelis. 1990. "Towards a natural system of organisms: proposal for the domains Archaea, Bacteria, and Eucarya."  </w:t>
      </w:r>
      <w:r w:rsidRPr="000A47B0">
        <w:rPr>
          <w:i/>
          <w:noProof/>
        </w:rPr>
        <w:t>Proceedings of the National Academy of Sciences of the United States of America</w:t>
      </w:r>
      <w:r w:rsidRPr="000A47B0">
        <w:rPr>
          <w:noProof/>
        </w:rPr>
        <w:t xml:space="preserve"> 87:4576-4579.</w:t>
      </w:r>
    </w:p>
    <w:p w14:paraId="3D11138A" w14:textId="77777777" w:rsidR="000A47B0" w:rsidRPr="000A47B0" w:rsidRDefault="000A47B0" w:rsidP="000A47B0">
      <w:pPr>
        <w:pStyle w:val="EndNoteBibliography"/>
        <w:spacing w:after="0"/>
        <w:ind w:left="720" w:hanging="720"/>
        <w:rPr>
          <w:noProof/>
        </w:rPr>
      </w:pPr>
      <w:r w:rsidRPr="000A47B0">
        <w:rPr>
          <w:noProof/>
        </w:rPr>
        <w:t xml:space="preserve">Yin, Hang, ShaoPeng Wang, Yu-Hang Zhang, Yu-Dong Cai, and Hailin Liu. 2016. "Analysis of Important Gene Ontology Terms and Biological Pathways Related to Pancreatic Cancer."  </w:t>
      </w:r>
      <w:r w:rsidRPr="000A47B0">
        <w:rPr>
          <w:i/>
          <w:noProof/>
        </w:rPr>
        <w:t>BioMed Research International</w:t>
      </w:r>
      <w:r w:rsidRPr="000A47B0">
        <w:rPr>
          <w:noProof/>
        </w:rPr>
        <w:t xml:space="preserve"> 2016. doi: 10.1155/2016/7861274.</w:t>
      </w:r>
    </w:p>
    <w:p w14:paraId="520A2CDC" w14:textId="77777777" w:rsidR="000A47B0" w:rsidRPr="000A47B0" w:rsidRDefault="000A47B0" w:rsidP="000A47B0">
      <w:pPr>
        <w:pStyle w:val="EndNoteBibliography"/>
        <w:spacing w:after="0"/>
        <w:ind w:left="720" w:hanging="720"/>
        <w:rPr>
          <w:noProof/>
        </w:rPr>
      </w:pPr>
      <w:r w:rsidRPr="000A47B0">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0A47B0">
        <w:rPr>
          <w:i/>
          <w:noProof/>
        </w:rPr>
        <w:t>Science</w:t>
      </w:r>
      <w:r w:rsidRPr="000A47B0">
        <w:rPr>
          <w:noProof/>
        </w:rPr>
        <w:t xml:space="preserve"> 322:104-110. doi: 10.1126/science.1158684.</w:t>
      </w:r>
    </w:p>
    <w:p w14:paraId="793BE391" w14:textId="77777777" w:rsidR="000A47B0" w:rsidRPr="000A47B0" w:rsidRDefault="000A47B0" w:rsidP="000A47B0">
      <w:pPr>
        <w:pStyle w:val="EndNoteBibliography"/>
        <w:spacing w:after="0"/>
        <w:ind w:left="720" w:hanging="720"/>
        <w:rPr>
          <w:noProof/>
        </w:rPr>
      </w:pPr>
      <w:r w:rsidRPr="000A47B0">
        <w:rPr>
          <w:noProof/>
        </w:rPr>
        <w:t xml:space="preserve">Zhang, Chengxin, Peter L. Freddolino, and Yang Zhang. 2017. "COFACTOR: improved protein function prediction by combining structure, sequence and protein–protein interaction information."  </w:t>
      </w:r>
      <w:r w:rsidRPr="000A47B0">
        <w:rPr>
          <w:i/>
          <w:noProof/>
        </w:rPr>
        <w:t>Nucleic Acids Research</w:t>
      </w:r>
      <w:r w:rsidRPr="000A47B0">
        <w:rPr>
          <w:noProof/>
        </w:rPr>
        <w:t xml:space="preserve"> 45:W291-W299. doi: 10.1093/nar/gkx366.</w:t>
      </w:r>
    </w:p>
    <w:p w14:paraId="63B0B510" w14:textId="77777777" w:rsidR="000A47B0" w:rsidRPr="000A47B0" w:rsidRDefault="000A47B0" w:rsidP="000A47B0">
      <w:pPr>
        <w:pStyle w:val="EndNoteBibliography"/>
        <w:spacing w:after="0"/>
        <w:ind w:left="720" w:hanging="720"/>
        <w:rPr>
          <w:noProof/>
        </w:rPr>
      </w:pPr>
      <w:r w:rsidRPr="000A47B0">
        <w:rPr>
          <w:noProof/>
        </w:rPr>
        <w:t xml:space="preserve">Zudilova-Seinstra, Elena, Tony Adriaansen, and Robert van Liere. 2009. "Overview of Interactive Visualization." In </w:t>
      </w:r>
      <w:r w:rsidRPr="000A47B0">
        <w:rPr>
          <w:i/>
          <w:noProof/>
        </w:rPr>
        <w:t>Advanced Information and Knowledge Processing</w:t>
      </w:r>
      <w:r w:rsidRPr="000A47B0">
        <w:rPr>
          <w:noProof/>
        </w:rPr>
        <w:t>, 3-15.</w:t>
      </w:r>
    </w:p>
    <w:p w14:paraId="7D84E901" w14:textId="77777777" w:rsidR="000A47B0" w:rsidRPr="000A47B0" w:rsidRDefault="000A47B0" w:rsidP="000A47B0">
      <w:pPr>
        <w:pStyle w:val="EndNoteBibliography"/>
        <w:ind w:left="720" w:hanging="720"/>
        <w:rPr>
          <w:noProof/>
        </w:rPr>
      </w:pPr>
      <w:r w:rsidRPr="000A47B0">
        <w:rPr>
          <w:noProof/>
        </w:rPr>
        <w:t xml:space="preserve">Zwickl, Derrick J., and David M. Hillis. 2002. "Increased Taxon Sampling Greatly Reduces Phylogenetic Error."  </w:t>
      </w:r>
      <w:r w:rsidRPr="000A47B0">
        <w:rPr>
          <w:i/>
          <w:noProof/>
        </w:rPr>
        <w:t>Systematic Biology</w:t>
      </w:r>
      <w:r w:rsidRPr="000A47B0">
        <w:rPr>
          <w:noProof/>
        </w:rPr>
        <w:t xml:space="preserve"> 51:588-598. doi: 10.1080/10635150290102339.</w:t>
      </w:r>
    </w:p>
    <w:p w14:paraId="592BE48D" w14:textId="0D1F1C14" w:rsidR="00785690" w:rsidRPr="00076E91" w:rsidRDefault="00785690" w:rsidP="000448FA">
      <w:pPr>
        <w:spacing w:after="0" w:line="360" w:lineRule="auto"/>
        <w:jc w:val="both"/>
        <w:rPr>
          <w:szCs w:val="24"/>
        </w:rPr>
      </w:pPr>
      <w:r>
        <w:rPr>
          <w:szCs w:val="24"/>
        </w:rPr>
        <w:fldChar w:fldCharType="end"/>
      </w:r>
    </w:p>
    <w:p w14:paraId="34BF3D52" w14:textId="39859F85" w:rsidR="00EE3E25" w:rsidRDefault="00EE3E25" w:rsidP="00EE3E25">
      <w:pPr>
        <w:spacing w:after="0" w:line="360" w:lineRule="auto"/>
        <w:rPr>
          <w:szCs w:val="24"/>
        </w:rPr>
      </w:pP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bookmarkStart w:id="225" w:name="_Toc384627480"/>
      <w:bookmarkStart w:id="226" w:name="_Toc387481387"/>
      <w:r w:rsidRPr="00076E91">
        <w:rPr>
          <w:rFonts w:ascii="Palatino Linotype" w:hAnsi="Palatino Linotype"/>
          <w:sz w:val="24"/>
          <w:szCs w:val="24"/>
        </w:rPr>
        <w:lastRenderedPageBreak/>
        <w:t>Appendix</w:t>
      </w:r>
      <w:bookmarkEnd w:id="225"/>
      <w:bookmarkEnd w:id="226"/>
    </w:p>
    <w:p w14:paraId="3845406E" w14:textId="5EB483C5" w:rsidR="003955E8" w:rsidRDefault="003955E8" w:rsidP="00785690">
      <w:pPr>
        <w:pStyle w:val="Heading2"/>
        <w:numPr>
          <w:ilvl w:val="0"/>
          <w:numId w:val="0"/>
        </w:numPr>
      </w:pPr>
      <w:bookmarkStart w:id="227" w:name="_Toc387481388"/>
      <w:r w:rsidRPr="00785690">
        <w:t>Tables</w:t>
      </w:r>
      <w:bookmarkEnd w:id="227"/>
    </w:p>
    <w:p w14:paraId="328D328F" w14:textId="77777777" w:rsidR="002C44D0" w:rsidRDefault="002C44D0" w:rsidP="008D799A">
      <w:pPr>
        <w:spacing w:after="0" w:line="360" w:lineRule="auto"/>
        <w:rPr>
          <w:szCs w:val="24"/>
        </w:rPr>
      </w:pPr>
    </w:p>
    <w:p w14:paraId="5A6ABEB2" w14:textId="505B09C1" w:rsidR="007C0D28" w:rsidRPr="00076E91" w:rsidRDefault="007C0D28" w:rsidP="00BA2B31">
      <w:pPr>
        <w:pStyle w:val="Caption"/>
        <w:keepNext/>
        <w:spacing w:after="0" w:line="360" w:lineRule="auto"/>
        <w:jc w:val="both"/>
      </w:pPr>
      <w:bookmarkStart w:id="228" w:name="_Ref381452965"/>
      <w:bookmarkStart w:id="229" w:name="_Toc387425461"/>
      <w:r w:rsidRPr="00076E91">
        <w:t xml:space="preserve">Table </w:t>
      </w:r>
      <w:r w:rsidR="005A2798">
        <w:fldChar w:fldCharType="begin"/>
      </w:r>
      <w:r w:rsidR="005A2798">
        <w:instrText xml:space="preserve"> STYLEREF 1 \s </w:instrText>
      </w:r>
      <w:r w:rsidR="005A2798">
        <w:fldChar w:fldCharType="separate"/>
      </w:r>
      <w:r w:rsidR="00EE5AA0">
        <w:rPr>
          <w:noProof/>
        </w:rPr>
        <w:t>A</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EE5AA0">
        <w:rPr>
          <w:noProof/>
        </w:rPr>
        <w:t>1</w:t>
      </w:r>
      <w:r w:rsidR="005A2798">
        <w:fldChar w:fldCharType="end"/>
      </w:r>
      <w:bookmarkEnd w:id="228"/>
      <w:r w:rsidR="008B7F04" w:rsidRPr="00076E91">
        <w:t>:</w:t>
      </w:r>
      <w:r w:rsidRPr="00076E91">
        <w:t xml:space="preserve"> </w:t>
      </w:r>
      <w:r w:rsidR="00EF34AD">
        <w:t xml:space="preserve">Taxon set D - </w:t>
      </w:r>
      <w:r w:rsidRPr="00076E91">
        <w:t xml:space="preserve">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229"/>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lastRenderedPageBreak/>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lastRenderedPageBreak/>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 xml:space="preserve">Ajellomyces capsulatus NAmI </w:t>
            </w:r>
            <w:r w:rsidRPr="00611578">
              <w:rPr>
                <w:i/>
                <w:szCs w:val="24"/>
              </w:rPr>
              <w:lastRenderedPageBreak/>
              <w:t>WU24</w:t>
            </w:r>
          </w:p>
        </w:tc>
        <w:tc>
          <w:tcPr>
            <w:tcW w:w="0" w:type="auto"/>
          </w:tcPr>
          <w:p w14:paraId="52301EA9" w14:textId="77777777" w:rsidR="007C0D28" w:rsidRPr="00076E91" w:rsidRDefault="007C0D28" w:rsidP="008D799A">
            <w:pPr>
              <w:spacing w:line="360" w:lineRule="auto"/>
              <w:rPr>
                <w:szCs w:val="24"/>
              </w:rPr>
            </w:pPr>
            <w:r w:rsidRPr="00076E91">
              <w:rPr>
                <w:szCs w:val="24"/>
              </w:rPr>
              <w:lastRenderedPageBreak/>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lastRenderedPageBreak/>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lastRenderedPageBreak/>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lastRenderedPageBreak/>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027F9B95"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7C30B6D7"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lastRenderedPageBreak/>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71ACBAE0"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1586CF1"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1BFD2663"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4827C377"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03DC8104"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5CC9C09"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4D1F3583"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6E377251"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31541777"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proofErr w:type="gramStart"/>
            <w:r w:rsidRPr="00611578">
              <w:rPr>
                <w:i/>
                <w:szCs w:val="24"/>
              </w:rPr>
              <w:t>mustela</w:t>
            </w:r>
            <w:proofErr w:type="gramEnd"/>
            <w:r w:rsidRPr="00611578">
              <w:rPr>
                <w:i/>
                <w:szCs w:val="24"/>
              </w:rPr>
              <w:t xml:space="preserve">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lastRenderedPageBreak/>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lastRenderedPageBreak/>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lastRenderedPageBreak/>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lastRenderedPageBreak/>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lastRenderedPageBreak/>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lastRenderedPageBreak/>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lastRenderedPageBreak/>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lastRenderedPageBreak/>
              <w:t>364</w:t>
            </w:r>
          </w:p>
        </w:tc>
        <w:tc>
          <w:tcPr>
            <w:tcW w:w="0" w:type="auto"/>
          </w:tcPr>
          <w:p w14:paraId="5D3070D8" w14:textId="77777777" w:rsidR="007C0D28" w:rsidRPr="00611578" w:rsidRDefault="007C0D28" w:rsidP="008D799A">
            <w:pPr>
              <w:spacing w:line="360" w:lineRule="auto"/>
              <w:rPr>
                <w:i/>
                <w:szCs w:val="24"/>
              </w:rPr>
            </w:pPr>
            <w:r w:rsidRPr="00611578">
              <w:rPr>
                <w:i/>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lastRenderedPageBreak/>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lastRenderedPageBreak/>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 xml:space="preserve">Prochlorococcus marinus AS9601 </w:t>
            </w:r>
            <w:r w:rsidRPr="00611578">
              <w:rPr>
                <w:i/>
                <w:szCs w:val="24"/>
              </w:rPr>
              <w:lastRenderedPageBreak/>
              <w:t>5724</w:t>
            </w:r>
          </w:p>
        </w:tc>
        <w:tc>
          <w:tcPr>
            <w:tcW w:w="0" w:type="auto"/>
          </w:tcPr>
          <w:p w14:paraId="6D57BDD9" w14:textId="77777777" w:rsidR="007C0D28" w:rsidRPr="00D558C6" w:rsidRDefault="007C0D28" w:rsidP="008D799A">
            <w:pPr>
              <w:spacing w:line="360" w:lineRule="auto"/>
              <w:rPr>
                <w:i/>
                <w:szCs w:val="24"/>
              </w:rPr>
            </w:pPr>
            <w:r w:rsidRPr="00D558C6">
              <w:rPr>
                <w:i/>
                <w:szCs w:val="24"/>
              </w:rPr>
              <w:lastRenderedPageBreak/>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lastRenderedPageBreak/>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lastRenderedPageBreak/>
              <w:t>453</w:t>
            </w:r>
          </w:p>
        </w:tc>
        <w:tc>
          <w:tcPr>
            <w:tcW w:w="0" w:type="auto"/>
          </w:tcPr>
          <w:p w14:paraId="4945F011" w14:textId="77777777" w:rsidR="007C0D28" w:rsidRPr="00611578" w:rsidRDefault="007C0D28" w:rsidP="008D799A">
            <w:pPr>
              <w:spacing w:line="360" w:lineRule="auto"/>
              <w:rPr>
                <w:i/>
                <w:szCs w:val="24"/>
              </w:rPr>
            </w:pPr>
            <w:r w:rsidRPr="00611578">
              <w:rPr>
                <w:i/>
                <w:szCs w:val="24"/>
              </w:rPr>
              <w:t>Thermosynechococcus elongatus 5741</w:t>
            </w:r>
          </w:p>
        </w:tc>
        <w:tc>
          <w:tcPr>
            <w:tcW w:w="0" w:type="auto"/>
          </w:tcPr>
          <w:p w14:paraId="1B1793C5" w14:textId="77777777" w:rsidR="007C0D28" w:rsidRPr="00D558C6" w:rsidRDefault="007C0D28" w:rsidP="008D799A">
            <w:pPr>
              <w:spacing w:line="360" w:lineRule="auto"/>
              <w:rPr>
                <w:i/>
                <w:szCs w:val="24"/>
              </w:rPr>
            </w:pPr>
            <w:r w:rsidRPr="00D558C6">
              <w:rPr>
                <w:i/>
                <w:szCs w:val="24"/>
              </w:rPr>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B35B92" w:rsidRDefault="007C0D28" w:rsidP="008D799A">
            <w:pPr>
              <w:spacing w:after="200" w:line="360" w:lineRule="auto"/>
              <w:rPr>
                <w:i/>
                <w:szCs w:val="24"/>
                <w:lang w:val="de-DE"/>
                <w:rPrChange w:id="230" w:author="Ingo Ebersberger" w:date="2018-05-07T22:51:00Z">
                  <w:rPr>
                    <w:i/>
                    <w:szCs w:val="24"/>
                  </w:rPr>
                </w:rPrChange>
              </w:rPr>
            </w:pPr>
            <w:r w:rsidRPr="00B35B92">
              <w:rPr>
                <w:i/>
                <w:szCs w:val="24"/>
                <w:lang w:val="de-DE"/>
                <w:rPrChange w:id="231" w:author="Ingo Ebersberger" w:date="2018-05-07T22:51:00Z">
                  <w:rPr>
                    <w:i/>
                    <w:szCs w:val="24"/>
                  </w:rPr>
                </w:rPrChange>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lastRenderedPageBreak/>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6945F66B" w14:textId="77777777" w:rsidR="005650D7" w:rsidRDefault="005650D7" w:rsidP="008D799A">
      <w:pPr>
        <w:spacing w:after="0" w:line="360" w:lineRule="auto"/>
        <w:rPr>
          <w:szCs w:val="24"/>
        </w:rPr>
        <w:sectPr w:rsidR="005650D7" w:rsidSect="00F013CE">
          <w:footnotePr>
            <w:pos w:val="beneathText"/>
          </w:footnotePr>
          <w:endnotePr>
            <w:numFmt w:val="decimal"/>
          </w:endnotePr>
          <w:pgSz w:w="11906" w:h="16838"/>
          <w:pgMar w:top="1418" w:right="1701" w:bottom="851" w:left="1701" w:header="709" w:footer="709" w:gutter="0"/>
          <w:cols w:space="708"/>
          <w:docGrid w:linePitch="360"/>
        </w:sectPr>
      </w:pPr>
    </w:p>
    <w:p w14:paraId="5DCEF73F" w14:textId="21BE9D37" w:rsidR="00695DD6" w:rsidRDefault="00695DD6" w:rsidP="00695DD6">
      <w:pPr>
        <w:pStyle w:val="Caption"/>
        <w:keepNext/>
      </w:pPr>
      <w:bookmarkStart w:id="232" w:name="_Ref386346463"/>
      <w:bookmarkStart w:id="233" w:name="_Toc387425462"/>
      <w:r>
        <w:lastRenderedPageBreak/>
        <w:t xml:space="preserve">Table </w:t>
      </w:r>
      <w:r w:rsidR="005A2798">
        <w:fldChar w:fldCharType="begin"/>
      </w:r>
      <w:r w:rsidR="005A2798">
        <w:instrText xml:space="preserve"> STYLEREF 1 \s </w:instrText>
      </w:r>
      <w:r w:rsidR="005A2798">
        <w:fldChar w:fldCharType="separate"/>
      </w:r>
      <w:r w:rsidR="00EE5AA0">
        <w:rPr>
          <w:noProof/>
        </w:rPr>
        <w:t>A</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EE5AA0">
        <w:rPr>
          <w:noProof/>
        </w:rPr>
        <w:t>2</w:t>
      </w:r>
      <w:r w:rsidR="005A2798">
        <w:fldChar w:fldCharType="end"/>
      </w:r>
      <w:bookmarkEnd w:id="232"/>
      <w:r>
        <w:t xml:space="preserve">: </w:t>
      </w:r>
      <w:r w:rsidR="00251BF8">
        <w:t xml:space="preserve">Taxon set C - </w:t>
      </w:r>
      <w:r>
        <w:t>72</w:t>
      </w:r>
      <w:r w:rsidRPr="00695DD6">
        <w:t xml:space="preserve"> taxa used for fungal tree reconstruction. Columns indicate the NCBI taxonomy ID</w:t>
      </w:r>
      <w:r w:rsidR="002248F8">
        <w:t>s</w:t>
      </w:r>
      <w:r w:rsidRPr="00695DD6">
        <w:t>, taxon name</w:t>
      </w:r>
      <w:r w:rsidR="002248F8">
        <w:t>s</w:t>
      </w:r>
      <w:r w:rsidRPr="00695DD6">
        <w:t>, systematic ranks (genus, order, class, phylum) and the source</w:t>
      </w:r>
      <w:r w:rsidR="002248F8">
        <w:t>s</w:t>
      </w:r>
      <w:r w:rsidRPr="00695DD6">
        <w:t>, where the proteome</w:t>
      </w:r>
      <w:r w:rsidR="002248F8">
        <w:t>s</w:t>
      </w:r>
      <w:r w:rsidRPr="00695DD6">
        <w:t xml:space="preserve"> were downloaded</w:t>
      </w:r>
      <w:r w:rsidR="002248F8">
        <w:t>.</w:t>
      </w:r>
      <w:bookmarkEnd w:id="233"/>
    </w:p>
    <w:tbl>
      <w:tblPr>
        <w:tblStyle w:val="TableGrid"/>
        <w:tblW w:w="14785" w:type="dxa"/>
        <w:tblLayout w:type="fixed"/>
        <w:tblLook w:val="04A0" w:firstRow="1" w:lastRow="0" w:firstColumn="1" w:lastColumn="0" w:noHBand="0" w:noVBand="1"/>
      </w:tblPr>
      <w:tblGrid>
        <w:gridCol w:w="649"/>
        <w:gridCol w:w="1019"/>
        <w:gridCol w:w="2132"/>
        <w:gridCol w:w="1978"/>
        <w:gridCol w:w="2552"/>
        <w:gridCol w:w="2551"/>
        <w:gridCol w:w="2410"/>
        <w:gridCol w:w="1451"/>
        <w:gridCol w:w="43"/>
      </w:tblGrid>
      <w:tr w:rsidR="00142715" w:rsidRPr="00894995" w14:paraId="3EFA2E3A" w14:textId="77777777" w:rsidTr="00142715">
        <w:trPr>
          <w:trHeight w:val="300"/>
        </w:trPr>
        <w:tc>
          <w:tcPr>
            <w:tcW w:w="649" w:type="dxa"/>
            <w:noWrap/>
            <w:hideMark/>
          </w:tcPr>
          <w:p w14:paraId="1051D1E7" w14:textId="5BB1D709" w:rsidR="00695DD6" w:rsidRPr="00894995" w:rsidRDefault="00695DD6" w:rsidP="00894995">
            <w:pPr>
              <w:spacing w:line="360" w:lineRule="auto"/>
              <w:rPr>
                <w:sz w:val="20"/>
                <w:szCs w:val="20"/>
              </w:rPr>
            </w:pPr>
            <w:r w:rsidRPr="00894995">
              <w:rPr>
                <w:sz w:val="20"/>
                <w:szCs w:val="20"/>
              </w:rPr>
              <w:t>No.</w:t>
            </w:r>
          </w:p>
        </w:tc>
        <w:tc>
          <w:tcPr>
            <w:tcW w:w="1019" w:type="dxa"/>
            <w:noWrap/>
            <w:hideMark/>
          </w:tcPr>
          <w:p w14:paraId="2DEE4969" w14:textId="3F6D2B3B" w:rsidR="00695DD6" w:rsidRPr="00894995" w:rsidRDefault="00695DD6" w:rsidP="00894995">
            <w:pPr>
              <w:spacing w:line="360" w:lineRule="auto"/>
              <w:rPr>
                <w:sz w:val="20"/>
                <w:szCs w:val="20"/>
              </w:rPr>
            </w:pPr>
            <w:r w:rsidRPr="00894995">
              <w:rPr>
                <w:sz w:val="20"/>
                <w:szCs w:val="20"/>
              </w:rPr>
              <w:t>ID</w:t>
            </w:r>
          </w:p>
        </w:tc>
        <w:tc>
          <w:tcPr>
            <w:tcW w:w="2132" w:type="dxa"/>
            <w:noWrap/>
            <w:hideMark/>
          </w:tcPr>
          <w:p w14:paraId="2983075B" w14:textId="4B435D5B" w:rsidR="00695DD6" w:rsidRPr="00894995" w:rsidRDefault="00695DD6" w:rsidP="00894995">
            <w:pPr>
              <w:spacing w:line="360" w:lineRule="auto"/>
              <w:rPr>
                <w:sz w:val="20"/>
                <w:szCs w:val="20"/>
              </w:rPr>
            </w:pPr>
            <w:r w:rsidRPr="00894995">
              <w:rPr>
                <w:sz w:val="20"/>
                <w:szCs w:val="20"/>
              </w:rPr>
              <w:t>Taxon name</w:t>
            </w:r>
          </w:p>
        </w:tc>
        <w:tc>
          <w:tcPr>
            <w:tcW w:w="1978" w:type="dxa"/>
            <w:noWrap/>
            <w:hideMark/>
          </w:tcPr>
          <w:p w14:paraId="22BDE91B" w14:textId="170B8E04" w:rsidR="00695DD6" w:rsidRPr="00894995" w:rsidRDefault="00695DD6" w:rsidP="00894995">
            <w:pPr>
              <w:spacing w:line="360" w:lineRule="auto"/>
              <w:rPr>
                <w:sz w:val="20"/>
                <w:szCs w:val="20"/>
              </w:rPr>
            </w:pPr>
            <w:r w:rsidRPr="00894995">
              <w:rPr>
                <w:sz w:val="20"/>
                <w:szCs w:val="20"/>
              </w:rPr>
              <w:t>Genus</w:t>
            </w:r>
          </w:p>
        </w:tc>
        <w:tc>
          <w:tcPr>
            <w:tcW w:w="2552" w:type="dxa"/>
            <w:noWrap/>
            <w:hideMark/>
          </w:tcPr>
          <w:p w14:paraId="406B8D66" w14:textId="5740E687" w:rsidR="00695DD6" w:rsidRPr="00894995" w:rsidRDefault="00695DD6" w:rsidP="00894995">
            <w:pPr>
              <w:spacing w:line="360" w:lineRule="auto"/>
              <w:rPr>
                <w:sz w:val="20"/>
                <w:szCs w:val="20"/>
              </w:rPr>
            </w:pPr>
            <w:r w:rsidRPr="00894995">
              <w:rPr>
                <w:sz w:val="20"/>
                <w:szCs w:val="20"/>
              </w:rPr>
              <w:t>Order</w:t>
            </w:r>
          </w:p>
        </w:tc>
        <w:tc>
          <w:tcPr>
            <w:tcW w:w="2551" w:type="dxa"/>
            <w:noWrap/>
            <w:hideMark/>
          </w:tcPr>
          <w:p w14:paraId="791C4FC1" w14:textId="63CB36D5" w:rsidR="00695DD6" w:rsidRPr="00894995" w:rsidRDefault="00695DD6" w:rsidP="00894995">
            <w:pPr>
              <w:spacing w:line="360" w:lineRule="auto"/>
              <w:rPr>
                <w:sz w:val="20"/>
                <w:szCs w:val="20"/>
              </w:rPr>
            </w:pPr>
            <w:r w:rsidRPr="00894995">
              <w:rPr>
                <w:sz w:val="20"/>
                <w:szCs w:val="20"/>
              </w:rPr>
              <w:t>Class</w:t>
            </w:r>
          </w:p>
        </w:tc>
        <w:tc>
          <w:tcPr>
            <w:tcW w:w="2410" w:type="dxa"/>
            <w:noWrap/>
            <w:hideMark/>
          </w:tcPr>
          <w:p w14:paraId="4E2C86D0" w14:textId="4FD63568" w:rsidR="00695DD6" w:rsidRPr="00894995" w:rsidRDefault="00695DD6" w:rsidP="00894995">
            <w:pPr>
              <w:spacing w:line="360" w:lineRule="auto"/>
              <w:rPr>
                <w:sz w:val="20"/>
                <w:szCs w:val="20"/>
              </w:rPr>
            </w:pPr>
            <w:r w:rsidRPr="00894995">
              <w:rPr>
                <w:sz w:val="20"/>
                <w:szCs w:val="20"/>
              </w:rPr>
              <w:t>Phylum</w:t>
            </w:r>
          </w:p>
        </w:tc>
        <w:tc>
          <w:tcPr>
            <w:tcW w:w="1494" w:type="dxa"/>
            <w:gridSpan w:val="2"/>
            <w:noWrap/>
            <w:hideMark/>
          </w:tcPr>
          <w:p w14:paraId="1D3CC264" w14:textId="0B18A2E3" w:rsidR="00695DD6" w:rsidRPr="00894995" w:rsidRDefault="00695DD6" w:rsidP="00894995">
            <w:pPr>
              <w:spacing w:line="360" w:lineRule="auto"/>
              <w:rPr>
                <w:sz w:val="20"/>
                <w:szCs w:val="20"/>
              </w:rPr>
            </w:pPr>
            <w:r w:rsidRPr="00894995">
              <w:rPr>
                <w:sz w:val="20"/>
                <w:szCs w:val="20"/>
              </w:rPr>
              <w:t>Source</w:t>
            </w:r>
          </w:p>
        </w:tc>
      </w:tr>
      <w:tr w:rsidR="00142715" w:rsidRPr="00894995" w14:paraId="44127DB1" w14:textId="77777777" w:rsidTr="00142715">
        <w:trPr>
          <w:gridAfter w:val="1"/>
          <w:wAfter w:w="43" w:type="dxa"/>
          <w:trHeight w:val="300"/>
        </w:trPr>
        <w:tc>
          <w:tcPr>
            <w:tcW w:w="649" w:type="dxa"/>
            <w:noWrap/>
            <w:hideMark/>
          </w:tcPr>
          <w:p w14:paraId="1ECC2DE1" w14:textId="77777777" w:rsidR="00695DD6" w:rsidRPr="00894995" w:rsidRDefault="00695DD6" w:rsidP="00894995">
            <w:pPr>
              <w:spacing w:line="360" w:lineRule="auto"/>
              <w:rPr>
                <w:sz w:val="20"/>
                <w:szCs w:val="20"/>
              </w:rPr>
            </w:pPr>
            <w:r w:rsidRPr="00894995">
              <w:rPr>
                <w:sz w:val="20"/>
                <w:szCs w:val="20"/>
              </w:rPr>
              <w:t>1</w:t>
            </w:r>
          </w:p>
        </w:tc>
        <w:tc>
          <w:tcPr>
            <w:tcW w:w="1019" w:type="dxa"/>
            <w:noWrap/>
            <w:hideMark/>
          </w:tcPr>
          <w:p w14:paraId="1A08DD2B" w14:textId="77777777" w:rsidR="00695DD6" w:rsidRPr="00894995" w:rsidRDefault="00695DD6" w:rsidP="00894995">
            <w:pPr>
              <w:spacing w:line="360" w:lineRule="auto"/>
              <w:rPr>
                <w:sz w:val="20"/>
                <w:szCs w:val="20"/>
              </w:rPr>
            </w:pPr>
            <w:r w:rsidRPr="00894995">
              <w:rPr>
                <w:sz w:val="20"/>
                <w:szCs w:val="20"/>
              </w:rPr>
              <w:t>5037</w:t>
            </w:r>
          </w:p>
        </w:tc>
        <w:tc>
          <w:tcPr>
            <w:tcW w:w="2132" w:type="dxa"/>
            <w:noWrap/>
            <w:hideMark/>
          </w:tcPr>
          <w:p w14:paraId="61197896" w14:textId="77777777" w:rsidR="00695DD6" w:rsidRPr="0018296B" w:rsidRDefault="00695DD6" w:rsidP="00894995">
            <w:pPr>
              <w:spacing w:line="360" w:lineRule="auto"/>
              <w:rPr>
                <w:i/>
                <w:sz w:val="20"/>
                <w:szCs w:val="20"/>
              </w:rPr>
            </w:pPr>
            <w:r w:rsidRPr="0018296B">
              <w:rPr>
                <w:i/>
                <w:sz w:val="20"/>
                <w:szCs w:val="20"/>
              </w:rPr>
              <w:t>Ajellomyces capsulatus</w:t>
            </w:r>
          </w:p>
        </w:tc>
        <w:tc>
          <w:tcPr>
            <w:tcW w:w="1978" w:type="dxa"/>
            <w:noWrap/>
            <w:hideMark/>
          </w:tcPr>
          <w:p w14:paraId="2933F4A6" w14:textId="77777777" w:rsidR="00695DD6" w:rsidRPr="0018296B" w:rsidRDefault="00695DD6" w:rsidP="00894995">
            <w:pPr>
              <w:spacing w:line="360" w:lineRule="auto"/>
              <w:rPr>
                <w:i/>
                <w:sz w:val="20"/>
                <w:szCs w:val="20"/>
              </w:rPr>
            </w:pPr>
            <w:r w:rsidRPr="0018296B">
              <w:rPr>
                <w:i/>
                <w:sz w:val="20"/>
                <w:szCs w:val="20"/>
              </w:rPr>
              <w:t>Histoplasma</w:t>
            </w:r>
          </w:p>
        </w:tc>
        <w:tc>
          <w:tcPr>
            <w:tcW w:w="2552" w:type="dxa"/>
            <w:noWrap/>
            <w:hideMark/>
          </w:tcPr>
          <w:p w14:paraId="5206C67A"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68F907C4"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34ABD50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F192E5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DFE97B" w14:textId="77777777" w:rsidTr="00142715">
        <w:trPr>
          <w:gridAfter w:val="1"/>
          <w:wAfter w:w="43" w:type="dxa"/>
          <w:trHeight w:val="300"/>
        </w:trPr>
        <w:tc>
          <w:tcPr>
            <w:tcW w:w="649" w:type="dxa"/>
            <w:noWrap/>
            <w:hideMark/>
          </w:tcPr>
          <w:p w14:paraId="146CC5D9" w14:textId="77777777" w:rsidR="00695DD6" w:rsidRPr="00894995" w:rsidRDefault="00695DD6" w:rsidP="00894995">
            <w:pPr>
              <w:spacing w:line="360" w:lineRule="auto"/>
              <w:rPr>
                <w:sz w:val="20"/>
                <w:szCs w:val="20"/>
              </w:rPr>
            </w:pPr>
            <w:r w:rsidRPr="00894995">
              <w:rPr>
                <w:sz w:val="20"/>
                <w:szCs w:val="20"/>
              </w:rPr>
              <w:t>2</w:t>
            </w:r>
          </w:p>
        </w:tc>
        <w:tc>
          <w:tcPr>
            <w:tcW w:w="1019" w:type="dxa"/>
            <w:noWrap/>
            <w:hideMark/>
          </w:tcPr>
          <w:p w14:paraId="2BEEC171" w14:textId="77777777" w:rsidR="00695DD6" w:rsidRPr="00894995" w:rsidRDefault="00695DD6" w:rsidP="00894995">
            <w:pPr>
              <w:spacing w:line="360" w:lineRule="auto"/>
              <w:rPr>
                <w:sz w:val="20"/>
                <w:szCs w:val="20"/>
              </w:rPr>
            </w:pPr>
            <w:r w:rsidRPr="00894995">
              <w:rPr>
                <w:sz w:val="20"/>
                <w:szCs w:val="20"/>
              </w:rPr>
              <w:t>746128</w:t>
            </w:r>
          </w:p>
        </w:tc>
        <w:tc>
          <w:tcPr>
            <w:tcW w:w="2132" w:type="dxa"/>
            <w:noWrap/>
            <w:hideMark/>
          </w:tcPr>
          <w:p w14:paraId="017FDAF4" w14:textId="77777777" w:rsidR="00695DD6" w:rsidRPr="0018296B" w:rsidRDefault="00695DD6" w:rsidP="00894995">
            <w:pPr>
              <w:spacing w:line="360" w:lineRule="auto"/>
              <w:rPr>
                <w:i/>
                <w:sz w:val="20"/>
                <w:szCs w:val="20"/>
              </w:rPr>
            </w:pPr>
            <w:r w:rsidRPr="0018296B">
              <w:rPr>
                <w:i/>
                <w:sz w:val="20"/>
                <w:szCs w:val="20"/>
              </w:rPr>
              <w:t>Aspergillus fumigatus</w:t>
            </w:r>
          </w:p>
        </w:tc>
        <w:tc>
          <w:tcPr>
            <w:tcW w:w="1978" w:type="dxa"/>
            <w:noWrap/>
            <w:hideMark/>
          </w:tcPr>
          <w:p w14:paraId="20FF8062"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12AD26F4"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17BC221E"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7758EF6"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63FA3C1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4453B6" w14:textId="77777777" w:rsidTr="00142715">
        <w:trPr>
          <w:gridAfter w:val="1"/>
          <w:wAfter w:w="43" w:type="dxa"/>
          <w:trHeight w:val="300"/>
        </w:trPr>
        <w:tc>
          <w:tcPr>
            <w:tcW w:w="649" w:type="dxa"/>
            <w:noWrap/>
            <w:hideMark/>
          </w:tcPr>
          <w:p w14:paraId="560CC86F" w14:textId="77777777" w:rsidR="00695DD6" w:rsidRPr="00894995" w:rsidRDefault="00695DD6" w:rsidP="00894995">
            <w:pPr>
              <w:spacing w:line="360" w:lineRule="auto"/>
              <w:rPr>
                <w:sz w:val="20"/>
                <w:szCs w:val="20"/>
              </w:rPr>
            </w:pPr>
            <w:r w:rsidRPr="00894995">
              <w:rPr>
                <w:sz w:val="20"/>
                <w:szCs w:val="20"/>
              </w:rPr>
              <w:t>3</w:t>
            </w:r>
          </w:p>
        </w:tc>
        <w:tc>
          <w:tcPr>
            <w:tcW w:w="1019" w:type="dxa"/>
            <w:noWrap/>
            <w:hideMark/>
          </w:tcPr>
          <w:p w14:paraId="43721F5E" w14:textId="77777777" w:rsidR="00695DD6" w:rsidRPr="00894995" w:rsidRDefault="00695DD6" w:rsidP="00894995">
            <w:pPr>
              <w:spacing w:line="360" w:lineRule="auto"/>
              <w:rPr>
                <w:sz w:val="20"/>
                <w:szCs w:val="20"/>
              </w:rPr>
            </w:pPr>
            <w:r w:rsidRPr="00894995">
              <w:rPr>
                <w:sz w:val="20"/>
                <w:szCs w:val="20"/>
              </w:rPr>
              <w:t>162425</w:t>
            </w:r>
          </w:p>
        </w:tc>
        <w:tc>
          <w:tcPr>
            <w:tcW w:w="2132" w:type="dxa"/>
            <w:noWrap/>
            <w:hideMark/>
          </w:tcPr>
          <w:p w14:paraId="0C2A3936" w14:textId="77777777" w:rsidR="00695DD6" w:rsidRPr="0018296B" w:rsidRDefault="00695DD6" w:rsidP="00894995">
            <w:pPr>
              <w:spacing w:line="360" w:lineRule="auto"/>
              <w:rPr>
                <w:i/>
                <w:sz w:val="20"/>
                <w:szCs w:val="20"/>
              </w:rPr>
            </w:pPr>
            <w:r w:rsidRPr="0018296B">
              <w:rPr>
                <w:i/>
                <w:sz w:val="20"/>
                <w:szCs w:val="20"/>
              </w:rPr>
              <w:t>Aspergillus nidulans</w:t>
            </w:r>
          </w:p>
        </w:tc>
        <w:tc>
          <w:tcPr>
            <w:tcW w:w="1978" w:type="dxa"/>
            <w:noWrap/>
            <w:hideMark/>
          </w:tcPr>
          <w:p w14:paraId="4AE17AD9"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7F1AE35E"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45918DE0"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7BFCA69C"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6909F84"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34E7AC6" w14:textId="77777777" w:rsidTr="00142715">
        <w:trPr>
          <w:gridAfter w:val="1"/>
          <w:wAfter w:w="43" w:type="dxa"/>
          <w:trHeight w:val="300"/>
        </w:trPr>
        <w:tc>
          <w:tcPr>
            <w:tcW w:w="649" w:type="dxa"/>
            <w:noWrap/>
            <w:hideMark/>
          </w:tcPr>
          <w:p w14:paraId="794C2EE7" w14:textId="77777777" w:rsidR="00695DD6" w:rsidRPr="00894995" w:rsidRDefault="00695DD6" w:rsidP="00894995">
            <w:pPr>
              <w:spacing w:line="360" w:lineRule="auto"/>
              <w:rPr>
                <w:sz w:val="20"/>
                <w:szCs w:val="20"/>
              </w:rPr>
            </w:pPr>
            <w:r w:rsidRPr="00894995">
              <w:rPr>
                <w:sz w:val="20"/>
                <w:szCs w:val="20"/>
              </w:rPr>
              <w:t>4</w:t>
            </w:r>
          </w:p>
        </w:tc>
        <w:tc>
          <w:tcPr>
            <w:tcW w:w="1019" w:type="dxa"/>
            <w:noWrap/>
            <w:hideMark/>
          </w:tcPr>
          <w:p w14:paraId="7AB04030" w14:textId="77777777" w:rsidR="00695DD6" w:rsidRPr="00894995" w:rsidRDefault="00695DD6" w:rsidP="00894995">
            <w:pPr>
              <w:spacing w:line="360" w:lineRule="auto"/>
              <w:rPr>
                <w:sz w:val="20"/>
                <w:szCs w:val="20"/>
              </w:rPr>
            </w:pPr>
            <w:r w:rsidRPr="00894995">
              <w:rPr>
                <w:sz w:val="20"/>
                <w:szCs w:val="20"/>
              </w:rPr>
              <w:t>34373</w:t>
            </w:r>
          </w:p>
        </w:tc>
        <w:tc>
          <w:tcPr>
            <w:tcW w:w="2132" w:type="dxa"/>
            <w:noWrap/>
            <w:hideMark/>
          </w:tcPr>
          <w:p w14:paraId="569B5D68" w14:textId="77777777" w:rsidR="00695DD6" w:rsidRPr="0018296B" w:rsidRDefault="00695DD6" w:rsidP="00894995">
            <w:pPr>
              <w:spacing w:line="360" w:lineRule="auto"/>
              <w:rPr>
                <w:i/>
                <w:sz w:val="20"/>
                <w:szCs w:val="20"/>
              </w:rPr>
            </w:pPr>
            <w:r w:rsidRPr="0018296B">
              <w:rPr>
                <w:i/>
                <w:sz w:val="20"/>
                <w:szCs w:val="20"/>
              </w:rPr>
              <w:t>Blumeria graminis</w:t>
            </w:r>
          </w:p>
        </w:tc>
        <w:tc>
          <w:tcPr>
            <w:tcW w:w="1978" w:type="dxa"/>
            <w:noWrap/>
            <w:hideMark/>
          </w:tcPr>
          <w:p w14:paraId="215B553F" w14:textId="77777777" w:rsidR="00695DD6" w:rsidRPr="0018296B" w:rsidRDefault="00695DD6" w:rsidP="00894995">
            <w:pPr>
              <w:spacing w:line="360" w:lineRule="auto"/>
              <w:rPr>
                <w:i/>
                <w:sz w:val="20"/>
                <w:szCs w:val="20"/>
              </w:rPr>
            </w:pPr>
            <w:r w:rsidRPr="0018296B">
              <w:rPr>
                <w:i/>
                <w:sz w:val="20"/>
                <w:szCs w:val="20"/>
              </w:rPr>
              <w:t>Blumeria</w:t>
            </w:r>
          </w:p>
        </w:tc>
        <w:tc>
          <w:tcPr>
            <w:tcW w:w="2552" w:type="dxa"/>
            <w:noWrap/>
            <w:hideMark/>
          </w:tcPr>
          <w:p w14:paraId="45F466F2" w14:textId="77777777" w:rsidR="00695DD6" w:rsidRPr="00894995" w:rsidRDefault="00695DD6" w:rsidP="00894995">
            <w:pPr>
              <w:spacing w:line="360" w:lineRule="auto"/>
              <w:rPr>
                <w:sz w:val="20"/>
                <w:szCs w:val="20"/>
              </w:rPr>
            </w:pPr>
            <w:r w:rsidRPr="00894995">
              <w:rPr>
                <w:sz w:val="20"/>
                <w:szCs w:val="20"/>
              </w:rPr>
              <w:t>Erysiphales</w:t>
            </w:r>
          </w:p>
        </w:tc>
        <w:tc>
          <w:tcPr>
            <w:tcW w:w="2551" w:type="dxa"/>
            <w:noWrap/>
            <w:hideMark/>
          </w:tcPr>
          <w:p w14:paraId="4C1E3C29" w14:textId="77777777" w:rsidR="00695DD6" w:rsidRPr="00894995" w:rsidRDefault="00695DD6" w:rsidP="00894995">
            <w:pPr>
              <w:spacing w:line="360" w:lineRule="auto"/>
              <w:rPr>
                <w:sz w:val="20"/>
                <w:szCs w:val="20"/>
              </w:rPr>
            </w:pPr>
            <w:r w:rsidRPr="00894995">
              <w:rPr>
                <w:sz w:val="20"/>
                <w:szCs w:val="20"/>
              </w:rPr>
              <w:t>Leotiomycetes</w:t>
            </w:r>
          </w:p>
        </w:tc>
        <w:tc>
          <w:tcPr>
            <w:tcW w:w="2410" w:type="dxa"/>
            <w:noWrap/>
            <w:hideMark/>
          </w:tcPr>
          <w:p w14:paraId="3EF6E077"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00DFA7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8975F9B" w14:textId="77777777" w:rsidTr="00142715">
        <w:trPr>
          <w:gridAfter w:val="1"/>
          <w:wAfter w:w="43" w:type="dxa"/>
          <w:trHeight w:val="300"/>
        </w:trPr>
        <w:tc>
          <w:tcPr>
            <w:tcW w:w="649" w:type="dxa"/>
            <w:noWrap/>
            <w:hideMark/>
          </w:tcPr>
          <w:p w14:paraId="04C8EC14" w14:textId="77777777" w:rsidR="00695DD6" w:rsidRPr="00894995" w:rsidRDefault="00695DD6" w:rsidP="00894995">
            <w:pPr>
              <w:spacing w:line="360" w:lineRule="auto"/>
              <w:rPr>
                <w:sz w:val="20"/>
                <w:szCs w:val="20"/>
              </w:rPr>
            </w:pPr>
            <w:r w:rsidRPr="00894995">
              <w:rPr>
                <w:sz w:val="20"/>
                <w:szCs w:val="20"/>
              </w:rPr>
              <w:t>5</w:t>
            </w:r>
          </w:p>
        </w:tc>
        <w:tc>
          <w:tcPr>
            <w:tcW w:w="1019" w:type="dxa"/>
            <w:noWrap/>
            <w:hideMark/>
          </w:tcPr>
          <w:p w14:paraId="2B156F31" w14:textId="77777777" w:rsidR="00695DD6" w:rsidRPr="00894995" w:rsidRDefault="00695DD6" w:rsidP="00894995">
            <w:pPr>
              <w:spacing w:line="360" w:lineRule="auto"/>
              <w:rPr>
                <w:sz w:val="20"/>
                <w:szCs w:val="20"/>
              </w:rPr>
            </w:pPr>
            <w:r w:rsidRPr="00894995">
              <w:rPr>
                <w:sz w:val="20"/>
                <w:szCs w:val="20"/>
              </w:rPr>
              <w:t>5476</w:t>
            </w:r>
          </w:p>
        </w:tc>
        <w:tc>
          <w:tcPr>
            <w:tcW w:w="2132" w:type="dxa"/>
            <w:noWrap/>
            <w:hideMark/>
          </w:tcPr>
          <w:p w14:paraId="70577FEB" w14:textId="77777777" w:rsidR="00695DD6" w:rsidRPr="0018296B" w:rsidRDefault="00695DD6" w:rsidP="00894995">
            <w:pPr>
              <w:spacing w:line="360" w:lineRule="auto"/>
              <w:rPr>
                <w:i/>
                <w:sz w:val="20"/>
                <w:szCs w:val="20"/>
              </w:rPr>
            </w:pPr>
            <w:r w:rsidRPr="0018296B">
              <w:rPr>
                <w:i/>
                <w:sz w:val="20"/>
                <w:szCs w:val="20"/>
              </w:rPr>
              <w:t>Candida albicans</w:t>
            </w:r>
          </w:p>
        </w:tc>
        <w:tc>
          <w:tcPr>
            <w:tcW w:w="1978" w:type="dxa"/>
            <w:noWrap/>
            <w:hideMark/>
          </w:tcPr>
          <w:p w14:paraId="67D34165" w14:textId="77777777" w:rsidR="00695DD6" w:rsidRPr="0018296B" w:rsidRDefault="00695DD6" w:rsidP="00894995">
            <w:pPr>
              <w:spacing w:line="360" w:lineRule="auto"/>
              <w:rPr>
                <w:i/>
                <w:sz w:val="20"/>
                <w:szCs w:val="20"/>
              </w:rPr>
            </w:pPr>
            <w:r w:rsidRPr="0018296B">
              <w:rPr>
                <w:i/>
                <w:sz w:val="20"/>
                <w:szCs w:val="20"/>
              </w:rPr>
              <w:t>Candida</w:t>
            </w:r>
          </w:p>
        </w:tc>
        <w:tc>
          <w:tcPr>
            <w:tcW w:w="2552" w:type="dxa"/>
            <w:noWrap/>
            <w:hideMark/>
          </w:tcPr>
          <w:p w14:paraId="1AEA15E7"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156FE3C"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16409EF"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15DDC9E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D64EF9D" w14:textId="77777777" w:rsidTr="00142715">
        <w:trPr>
          <w:gridAfter w:val="1"/>
          <w:wAfter w:w="43" w:type="dxa"/>
          <w:trHeight w:val="300"/>
        </w:trPr>
        <w:tc>
          <w:tcPr>
            <w:tcW w:w="649" w:type="dxa"/>
            <w:noWrap/>
            <w:hideMark/>
          </w:tcPr>
          <w:p w14:paraId="623BC274" w14:textId="77777777" w:rsidR="00695DD6" w:rsidRPr="00894995" w:rsidRDefault="00695DD6" w:rsidP="00894995">
            <w:pPr>
              <w:spacing w:line="360" w:lineRule="auto"/>
              <w:rPr>
                <w:sz w:val="20"/>
                <w:szCs w:val="20"/>
              </w:rPr>
            </w:pPr>
            <w:r w:rsidRPr="00894995">
              <w:rPr>
                <w:sz w:val="20"/>
                <w:szCs w:val="20"/>
              </w:rPr>
              <w:t>6</w:t>
            </w:r>
          </w:p>
        </w:tc>
        <w:tc>
          <w:tcPr>
            <w:tcW w:w="1019" w:type="dxa"/>
            <w:noWrap/>
            <w:hideMark/>
          </w:tcPr>
          <w:p w14:paraId="299FD3CE" w14:textId="77777777" w:rsidR="00695DD6" w:rsidRPr="00894995" w:rsidRDefault="00695DD6" w:rsidP="00894995">
            <w:pPr>
              <w:spacing w:line="360" w:lineRule="auto"/>
              <w:rPr>
                <w:sz w:val="20"/>
                <w:szCs w:val="20"/>
              </w:rPr>
            </w:pPr>
            <w:r w:rsidRPr="00894995">
              <w:rPr>
                <w:sz w:val="20"/>
                <w:szCs w:val="20"/>
              </w:rPr>
              <w:t>5501</w:t>
            </w:r>
          </w:p>
        </w:tc>
        <w:tc>
          <w:tcPr>
            <w:tcW w:w="2132" w:type="dxa"/>
            <w:noWrap/>
            <w:hideMark/>
          </w:tcPr>
          <w:p w14:paraId="738D3C62" w14:textId="77777777" w:rsidR="00695DD6" w:rsidRPr="0018296B" w:rsidRDefault="00695DD6" w:rsidP="00894995">
            <w:pPr>
              <w:spacing w:line="360" w:lineRule="auto"/>
              <w:rPr>
                <w:i/>
                <w:sz w:val="20"/>
                <w:szCs w:val="20"/>
              </w:rPr>
            </w:pPr>
            <w:r w:rsidRPr="0018296B">
              <w:rPr>
                <w:i/>
                <w:sz w:val="20"/>
                <w:szCs w:val="20"/>
              </w:rPr>
              <w:t>Coccidioides immitis</w:t>
            </w:r>
          </w:p>
        </w:tc>
        <w:tc>
          <w:tcPr>
            <w:tcW w:w="1978" w:type="dxa"/>
            <w:noWrap/>
            <w:hideMark/>
          </w:tcPr>
          <w:p w14:paraId="0C525E6F" w14:textId="77777777" w:rsidR="00695DD6" w:rsidRPr="0018296B" w:rsidRDefault="00695DD6" w:rsidP="00894995">
            <w:pPr>
              <w:spacing w:line="360" w:lineRule="auto"/>
              <w:rPr>
                <w:i/>
                <w:sz w:val="20"/>
                <w:szCs w:val="20"/>
              </w:rPr>
            </w:pPr>
            <w:r w:rsidRPr="0018296B">
              <w:rPr>
                <w:i/>
                <w:sz w:val="20"/>
                <w:szCs w:val="20"/>
              </w:rPr>
              <w:t>Coccidioides</w:t>
            </w:r>
          </w:p>
        </w:tc>
        <w:tc>
          <w:tcPr>
            <w:tcW w:w="2552" w:type="dxa"/>
            <w:noWrap/>
            <w:hideMark/>
          </w:tcPr>
          <w:p w14:paraId="70E19258"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18B8310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6D3DCB82"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76B51EA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A99C305" w14:textId="77777777" w:rsidTr="00142715">
        <w:trPr>
          <w:gridAfter w:val="1"/>
          <w:wAfter w:w="43" w:type="dxa"/>
          <w:trHeight w:val="300"/>
        </w:trPr>
        <w:tc>
          <w:tcPr>
            <w:tcW w:w="649" w:type="dxa"/>
            <w:noWrap/>
            <w:hideMark/>
          </w:tcPr>
          <w:p w14:paraId="44492DE1" w14:textId="77777777" w:rsidR="00695DD6" w:rsidRPr="00894995" w:rsidRDefault="00695DD6" w:rsidP="00894995">
            <w:pPr>
              <w:spacing w:line="360" w:lineRule="auto"/>
              <w:rPr>
                <w:sz w:val="20"/>
                <w:szCs w:val="20"/>
              </w:rPr>
            </w:pPr>
            <w:r w:rsidRPr="00894995">
              <w:rPr>
                <w:sz w:val="20"/>
                <w:szCs w:val="20"/>
              </w:rPr>
              <w:t>7</w:t>
            </w:r>
          </w:p>
        </w:tc>
        <w:tc>
          <w:tcPr>
            <w:tcW w:w="1019" w:type="dxa"/>
            <w:noWrap/>
            <w:hideMark/>
          </w:tcPr>
          <w:p w14:paraId="4671F465" w14:textId="77777777" w:rsidR="00695DD6" w:rsidRPr="00894995" w:rsidRDefault="00695DD6" w:rsidP="00894995">
            <w:pPr>
              <w:spacing w:line="360" w:lineRule="auto"/>
              <w:rPr>
                <w:sz w:val="20"/>
                <w:szCs w:val="20"/>
              </w:rPr>
            </w:pPr>
            <w:r w:rsidRPr="00894995">
              <w:rPr>
                <w:sz w:val="20"/>
                <w:szCs w:val="20"/>
              </w:rPr>
              <w:t>5507</w:t>
            </w:r>
          </w:p>
        </w:tc>
        <w:tc>
          <w:tcPr>
            <w:tcW w:w="2132" w:type="dxa"/>
            <w:noWrap/>
            <w:hideMark/>
          </w:tcPr>
          <w:p w14:paraId="1CB99080" w14:textId="77777777" w:rsidR="00695DD6" w:rsidRPr="0018296B" w:rsidRDefault="00695DD6" w:rsidP="00894995">
            <w:pPr>
              <w:spacing w:line="360" w:lineRule="auto"/>
              <w:rPr>
                <w:i/>
                <w:sz w:val="20"/>
                <w:szCs w:val="20"/>
              </w:rPr>
            </w:pPr>
            <w:r w:rsidRPr="0018296B">
              <w:rPr>
                <w:i/>
                <w:sz w:val="20"/>
                <w:szCs w:val="20"/>
              </w:rPr>
              <w:t>Fusarium oxysporum</w:t>
            </w:r>
          </w:p>
        </w:tc>
        <w:tc>
          <w:tcPr>
            <w:tcW w:w="1978" w:type="dxa"/>
            <w:noWrap/>
            <w:hideMark/>
          </w:tcPr>
          <w:p w14:paraId="15E92EC2" w14:textId="77777777" w:rsidR="00695DD6" w:rsidRPr="0018296B" w:rsidRDefault="00695DD6" w:rsidP="00894995">
            <w:pPr>
              <w:spacing w:line="360" w:lineRule="auto"/>
              <w:rPr>
                <w:i/>
                <w:sz w:val="20"/>
                <w:szCs w:val="20"/>
              </w:rPr>
            </w:pPr>
            <w:r w:rsidRPr="0018296B">
              <w:rPr>
                <w:i/>
                <w:sz w:val="20"/>
                <w:szCs w:val="20"/>
              </w:rPr>
              <w:t>Fusarium</w:t>
            </w:r>
          </w:p>
        </w:tc>
        <w:tc>
          <w:tcPr>
            <w:tcW w:w="2552" w:type="dxa"/>
            <w:noWrap/>
            <w:hideMark/>
          </w:tcPr>
          <w:p w14:paraId="598492DD" w14:textId="77777777" w:rsidR="00695DD6" w:rsidRPr="00894995" w:rsidRDefault="00695DD6" w:rsidP="00894995">
            <w:pPr>
              <w:spacing w:line="360" w:lineRule="auto"/>
              <w:rPr>
                <w:sz w:val="20"/>
                <w:szCs w:val="20"/>
              </w:rPr>
            </w:pPr>
            <w:r w:rsidRPr="00894995">
              <w:rPr>
                <w:sz w:val="20"/>
                <w:szCs w:val="20"/>
              </w:rPr>
              <w:t>Hypocreales</w:t>
            </w:r>
          </w:p>
        </w:tc>
        <w:tc>
          <w:tcPr>
            <w:tcW w:w="2551" w:type="dxa"/>
            <w:noWrap/>
            <w:hideMark/>
          </w:tcPr>
          <w:p w14:paraId="4E030CC3"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660D84E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FB19479"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2E6D8D8" w14:textId="77777777" w:rsidTr="00142715">
        <w:trPr>
          <w:gridAfter w:val="1"/>
          <w:wAfter w:w="43" w:type="dxa"/>
          <w:trHeight w:val="300"/>
        </w:trPr>
        <w:tc>
          <w:tcPr>
            <w:tcW w:w="649" w:type="dxa"/>
            <w:noWrap/>
            <w:hideMark/>
          </w:tcPr>
          <w:p w14:paraId="07DB6139" w14:textId="77777777" w:rsidR="00695DD6" w:rsidRPr="00894995" w:rsidRDefault="00695DD6" w:rsidP="00894995">
            <w:pPr>
              <w:spacing w:line="360" w:lineRule="auto"/>
              <w:rPr>
                <w:sz w:val="20"/>
                <w:szCs w:val="20"/>
              </w:rPr>
            </w:pPr>
            <w:r w:rsidRPr="00894995">
              <w:rPr>
                <w:sz w:val="20"/>
                <w:szCs w:val="20"/>
              </w:rPr>
              <w:t>8</w:t>
            </w:r>
          </w:p>
        </w:tc>
        <w:tc>
          <w:tcPr>
            <w:tcW w:w="1019" w:type="dxa"/>
            <w:noWrap/>
            <w:hideMark/>
          </w:tcPr>
          <w:p w14:paraId="062D8959" w14:textId="77777777" w:rsidR="00695DD6" w:rsidRPr="00894995" w:rsidRDefault="00695DD6" w:rsidP="00894995">
            <w:pPr>
              <w:spacing w:line="360" w:lineRule="auto"/>
              <w:rPr>
                <w:sz w:val="20"/>
                <w:szCs w:val="20"/>
              </w:rPr>
            </w:pPr>
            <w:r w:rsidRPr="00894995">
              <w:rPr>
                <w:sz w:val="20"/>
                <w:szCs w:val="20"/>
              </w:rPr>
              <w:t>318829</w:t>
            </w:r>
          </w:p>
        </w:tc>
        <w:tc>
          <w:tcPr>
            <w:tcW w:w="2132" w:type="dxa"/>
            <w:noWrap/>
            <w:hideMark/>
          </w:tcPr>
          <w:p w14:paraId="1BFAD34E" w14:textId="77777777" w:rsidR="00695DD6" w:rsidRPr="0018296B" w:rsidRDefault="00695DD6" w:rsidP="00894995">
            <w:pPr>
              <w:spacing w:line="360" w:lineRule="auto"/>
              <w:rPr>
                <w:i/>
                <w:sz w:val="20"/>
                <w:szCs w:val="20"/>
              </w:rPr>
            </w:pPr>
            <w:r w:rsidRPr="0018296B">
              <w:rPr>
                <w:i/>
                <w:sz w:val="20"/>
                <w:szCs w:val="20"/>
              </w:rPr>
              <w:t>Magnaporthe oryzae</w:t>
            </w:r>
          </w:p>
        </w:tc>
        <w:tc>
          <w:tcPr>
            <w:tcW w:w="1978" w:type="dxa"/>
            <w:noWrap/>
            <w:hideMark/>
          </w:tcPr>
          <w:p w14:paraId="0089251E" w14:textId="77777777" w:rsidR="00695DD6" w:rsidRPr="0018296B" w:rsidRDefault="00695DD6" w:rsidP="00894995">
            <w:pPr>
              <w:spacing w:line="360" w:lineRule="auto"/>
              <w:rPr>
                <w:i/>
                <w:sz w:val="20"/>
                <w:szCs w:val="20"/>
              </w:rPr>
            </w:pPr>
            <w:r w:rsidRPr="0018296B">
              <w:rPr>
                <w:i/>
                <w:sz w:val="20"/>
                <w:szCs w:val="20"/>
              </w:rPr>
              <w:t>Magnaporthe</w:t>
            </w:r>
          </w:p>
        </w:tc>
        <w:tc>
          <w:tcPr>
            <w:tcW w:w="2552" w:type="dxa"/>
            <w:noWrap/>
            <w:hideMark/>
          </w:tcPr>
          <w:p w14:paraId="4224C9CF" w14:textId="77777777" w:rsidR="00695DD6" w:rsidRPr="00894995" w:rsidRDefault="00695DD6" w:rsidP="00894995">
            <w:pPr>
              <w:spacing w:line="360" w:lineRule="auto"/>
              <w:rPr>
                <w:sz w:val="20"/>
                <w:szCs w:val="20"/>
              </w:rPr>
            </w:pPr>
            <w:r w:rsidRPr="00894995">
              <w:rPr>
                <w:sz w:val="20"/>
                <w:szCs w:val="20"/>
              </w:rPr>
              <w:t>Magnaporthales</w:t>
            </w:r>
          </w:p>
        </w:tc>
        <w:tc>
          <w:tcPr>
            <w:tcW w:w="2551" w:type="dxa"/>
            <w:noWrap/>
            <w:hideMark/>
          </w:tcPr>
          <w:p w14:paraId="185EF457"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0DD0593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0CFB61E2"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1BF2362" w14:textId="77777777" w:rsidTr="00142715">
        <w:trPr>
          <w:gridAfter w:val="1"/>
          <w:wAfter w:w="43" w:type="dxa"/>
          <w:trHeight w:val="300"/>
        </w:trPr>
        <w:tc>
          <w:tcPr>
            <w:tcW w:w="649" w:type="dxa"/>
            <w:noWrap/>
            <w:hideMark/>
          </w:tcPr>
          <w:p w14:paraId="0D19A3B9" w14:textId="77777777" w:rsidR="00695DD6" w:rsidRPr="00894995" w:rsidRDefault="00695DD6" w:rsidP="00894995">
            <w:pPr>
              <w:spacing w:line="360" w:lineRule="auto"/>
              <w:rPr>
                <w:sz w:val="20"/>
                <w:szCs w:val="20"/>
              </w:rPr>
            </w:pPr>
            <w:r w:rsidRPr="00894995">
              <w:rPr>
                <w:sz w:val="20"/>
                <w:szCs w:val="20"/>
              </w:rPr>
              <w:t>9</w:t>
            </w:r>
          </w:p>
        </w:tc>
        <w:tc>
          <w:tcPr>
            <w:tcW w:w="1019" w:type="dxa"/>
            <w:noWrap/>
            <w:hideMark/>
          </w:tcPr>
          <w:p w14:paraId="2BAAAE19" w14:textId="77777777" w:rsidR="00695DD6" w:rsidRPr="00894995" w:rsidRDefault="00695DD6" w:rsidP="00894995">
            <w:pPr>
              <w:spacing w:line="360" w:lineRule="auto"/>
              <w:rPr>
                <w:sz w:val="20"/>
                <w:szCs w:val="20"/>
              </w:rPr>
            </w:pPr>
            <w:r w:rsidRPr="00894995">
              <w:rPr>
                <w:sz w:val="20"/>
                <w:szCs w:val="20"/>
              </w:rPr>
              <w:t>42068</w:t>
            </w:r>
          </w:p>
        </w:tc>
        <w:tc>
          <w:tcPr>
            <w:tcW w:w="2132" w:type="dxa"/>
            <w:noWrap/>
            <w:hideMark/>
          </w:tcPr>
          <w:p w14:paraId="4DE5D045" w14:textId="77777777" w:rsidR="00695DD6" w:rsidRPr="0018296B" w:rsidRDefault="00695DD6" w:rsidP="00894995">
            <w:pPr>
              <w:spacing w:line="360" w:lineRule="auto"/>
              <w:rPr>
                <w:i/>
                <w:sz w:val="20"/>
                <w:szCs w:val="20"/>
              </w:rPr>
            </w:pPr>
            <w:r w:rsidRPr="0018296B">
              <w:rPr>
                <w:i/>
                <w:sz w:val="20"/>
                <w:szCs w:val="20"/>
              </w:rPr>
              <w:t>Pneumocystis jirovecii</w:t>
            </w:r>
          </w:p>
        </w:tc>
        <w:tc>
          <w:tcPr>
            <w:tcW w:w="1978" w:type="dxa"/>
            <w:noWrap/>
            <w:hideMark/>
          </w:tcPr>
          <w:p w14:paraId="0473C315" w14:textId="77777777" w:rsidR="00695DD6" w:rsidRPr="0018296B" w:rsidRDefault="00695DD6" w:rsidP="00894995">
            <w:pPr>
              <w:spacing w:line="360" w:lineRule="auto"/>
              <w:rPr>
                <w:i/>
                <w:sz w:val="20"/>
                <w:szCs w:val="20"/>
              </w:rPr>
            </w:pPr>
            <w:r w:rsidRPr="0018296B">
              <w:rPr>
                <w:i/>
                <w:sz w:val="20"/>
                <w:szCs w:val="20"/>
              </w:rPr>
              <w:t>Pneumocystis</w:t>
            </w:r>
          </w:p>
        </w:tc>
        <w:tc>
          <w:tcPr>
            <w:tcW w:w="2552" w:type="dxa"/>
            <w:noWrap/>
            <w:hideMark/>
          </w:tcPr>
          <w:p w14:paraId="3D3449DC" w14:textId="77777777" w:rsidR="00695DD6" w:rsidRPr="00894995" w:rsidRDefault="00695DD6" w:rsidP="00894995">
            <w:pPr>
              <w:spacing w:line="360" w:lineRule="auto"/>
              <w:rPr>
                <w:sz w:val="20"/>
                <w:szCs w:val="20"/>
              </w:rPr>
            </w:pPr>
            <w:r w:rsidRPr="00894995">
              <w:rPr>
                <w:sz w:val="20"/>
                <w:szCs w:val="20"/>
              </w:rPr>
              <w:t>Pneumocystidales</w:t>
            </w:r>
          </w:p>
        </w:tc>
        <w:tc>
          <w:tcPr>
            <w:tcW w:w="2551" w:type="dxa"/>
            <w:noWrap/>
            <w:hideMark/>
          </w:tcPr>
          <w:p w14:paraId="1A025604" w14:textId="77777777" w:rsidR="00695DD6" w:rsidRPr="00894995" w:rsidRDefault="00695DD6" w:rsidP="00894995">
            <w:pPr>
              <w:spacing w:line="360" w:lineRule="auto"/>
              <w:rPr>
                <w:sz w:val="20"/>
                <w:szCs w:val="20"/>
              </w:rPr>
            </w:pPr>
            <w:r w:rsidRPr="00894995">
              <w:rPr>
                <w:sz w:val="20"/>
                <w:szCs w:val="20"/>
              </w:rPr>
              <w:t>Pneumocystidomycetes</w:t>
            </w:r>
          </w:p>
        </w:tc>
        <w:tc>
          <w:tcPr>
            <w:tcW w:w="2410" w:type="dxa"/>
            <w:noWrap/>
            <w:hideMark/>
          </w:tcPr>
          <w:p w14:paraId="66AA89C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7758013"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FEB2E82" w14:textId="77777777" w:rsidTr="00142715">
        <w:trPr>
          <w:gridAfter w:val="1"/>
          <w:wAfter w:w="43" w:type="dxa"/>
          <w:trHeight w:val="300"/>
        </w:trPr>
        <w:tc>
          <w:tcPr>
            <w:tcW w:w="649" w:type="dxa"/>
            <w:noWrap/>
            <w:hideMark/>
          </w:tcPr>
          <w:p w14:paraId="0CBD2F36" w14:textId="77777777" w:rsidR="00695DD6" w:rsidRPr="00894995" w:rsidRDefault="00695DD6" w:rsidP="00894995">
            <w:pPr>
              <w:spacing w:line="360" w:lineRule="auto"/>
              <w:rPr>
                <w:sz w:val="20"/>
                <w:szCs w:val="20"/>
              </w:rPr>
            </w:pPr>
            <w:r w:rsidRPr="00894995">
              <w:rPr>
                <w:sz w:val="20"/>
                <w:szCs w:val="20"/>
              </w:rPr>
              <w:t>10</w:t>
            </w:r>
          </w:p>
        </w:tc>
        <w:tc>
          <w:tcPr>
            <w:tcW w:w="1019" w:type="dxa"/>
            <w:noWrap/>
            <w:hideMark/>
          </w:tcPr>
          <w:p w14:paraId="50C8DE78" w14:textId="77777777" w:rsidR="00695DD6" w:rsidRPr="00894995" w:rsidRDefault="00695DD6" w:rsidP="00894995">
            <w:pPr>
              <w:spacing w:line="360" w:lineRule="auto"/>
              <w:rPr>
                <w:sz w:val="20"/>
                <w:szCs w:val="20"/>
              </w:rPr>
            </w:pPr>
            <w:r w:rsidRPr="00894995">
              <w:rPr>
                <w:sz w:val="20"/>
                <w:szCs w:val="20"/>
              </w:rPr>
              <w:t>4932</w:t>
            </w:r>
          </w:p>
        </w:tc>
        <w:tc>
          <w:tcPr>
            <w:tcW w:w="2132" w:type="dxa"/>
            <w:noWrap/>
            <w:hideMark/>
          </w:tcPr>
          <w:p w14:paraId="450B6FBE" w14:textId="77777777" w:rsidR="00695DD6" w:rsidRPr="0018296B" w:rsidRDefault="00695DD6" w:rsidP="00894995">
            <w:pPr>
              <w:spacing w:line="360" w:lineRule="auto"/>
              <w:rPr>
                <w:i/>
                <w:sz w:val="20"/>
                <w:szCs w:val="20"/>
              </w:rPr>
            </w:pPr>
            <w:r w:rsidRPr="0018296B">
              <w:rPr>
                <w:i/>
                <w:sz w:val="20"/>
                <w:szCs w:val="20"/>
              </w:rPr>
              <w:t>Saccharomyces cerevisiae</w:t>
            </w:r>
          </w:p>
        </w:tc>
        <w:tc>
          <w:tcPr>
            <w:tcW w:w="1978" w:type="dxa"/>
            <w:noWrap/>
            <w:hideMark/>
          </w:tcPr>
          <w:p w14:paraId="62CAB72B" w14:textId="77777777" w:rsidR="00695DD6" w:rsidRPr="0018296B" w:rsidRDefault="00695DD6" w:rsidP="00894995">
            <w:pPr>
              <w:spacing w:line="360" w:lineRule="auto"/>
              <w:rPr>
                <w:i/>
                <w:sz w:val="20"/>
                <w:szCs w:val="20"/>
              </w:rPr>
            </w:pPr>
            <w:r w:rsidRPr="0018296B">
              <w:rPr>
                <w:i/>
                <w:sz w:val="20"/>
                <w:szCs w:val="20"/>
              </w:rPr>
              <w:t>Saccharomyces</w:t>
            </w:r>
          </w:p>
        </w:tc>
        <w:tc>
          <w:tcPr>
            <w:tcW w:w="2552" w:type="dxa"/>
            <w:noWrap/>
            <w:hideMark/>
          </w:tcPr>
          <w:p w14:paraId="15D17D24"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0BA7FC2"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DC3F95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2422DF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FA7C32" w14:textId="77777777" w:rsidTr="00142715">
        <w:trPr>
          <w:gridAfter w:val="1"/>
          <w:wAfter w:w="43" w:type="dxa"/>
          <w:trHeight w:val="300"/>
        </w:trPr>
        <w:tc>
          <w:tcPr>
            <w:tcW w:w="649" w:type="dxa"/>
            <w:noWrap/>
            <w:hideMark/>
          </w:tcPr>
          <w:p w14:paraId="0C6404C6" w14:textId="77777777" w:rsidR="00695DD6" w:rsidRPr="00894995" w:rsidRDefault="00695DD6" w:rsidP="00894995">
            <w:pPr>
              <w:spacing w:line="360" w:lineRule="auto"/>
              <w:rPr>
                <w:sz w:val="20"/>
                <w:szCs w:val="20"/>
              </w:rPr>
            </w:pPr>
            <w:r w:rsidRPr="00894995">
              <w:rPr>
                <w:sz w:val="20"/>
                <w:szCs w:val="20"/>
              </w:rPr>
              <w:t>11</w:t>
            </w:r>
          </w:p>
        </w:tc>
        <w:tc>
          <w:tcPr>
            <w:tcW w:w="1019" w:type="dxa"/>
            <w:noWrap/>
            <w:hideMark/>
          </w:tcPr>
          <w:p w14:paraId="7417E7B5" w14:textId="77777777" w:rsidR="00695DD6" w:rsidRPr="00894995" w:rsidRDefault="00695DD6" w:rsidP="00894995">
            <w:pPr>
              <w:spacing w:line="360" w:lineRule="auto"/>
              <w:rPr>
                <w:sz w:val="20"/>
                <w:szCs w:val="20"/>
              </w:rPr>
            </w:pPr>
            <w:r w:rsidRPr="00894995">
              <w:rPr>
                <w:sz w:val="20"/>
                <w:szCs w:val="20"/>
              </w:rPr>
              <w:t>4896</w:t>
            </w:r>
          </w:p>
        </w:tc>
        <w:tc>
          <w:tcPr>
            <w:tcW w:w="2132" w:type="dxa"/>
            <w:noWrap/>
            <w:hideMark/>
          </w:tcPr>
          <w:p w14:paraId="54210B68" w14:textId="77777777" w:rsidR="00695DD6" w:rsidRPr="0018296B" w:rsidRDefault="00695DD6" w:rsidP="00894995">
            <w:pPr>
              <w:spacing w:line="360" w:lineRule="auto"/>
              <w:rPr>
                <w:i/>
                <w:sz w:val="20"/>
                <w:szCs w:val="20"/>
              </w:rPr>
            </w:pPr>
            <w:r w:rsidRPr="0018296B">
              <w:rPr>
                <w:i/>
                <w:sz w:val="20"/>
                <w:szCs w:val="20"/>
              </w:rPr>
              <w:t>Schizosaccharomyces pombe</w:t>
            </w:r>
          </w:p>
        </w:tc>
        <w:tc>
          <w:tcPr>
            <w:tcW w:w="1978" w:type="dxa"/>
            <w:noWrap/>
            <w:hideMark/>
          </w:tcPr>
          <w:p w14:paraId="12BF69FA" w14:textId="77777777" w:rsidR="00695DD6" w:rsidRPr="0018296B" w:rsidRDefault="00695DD6" w:rsidP="00894995">
            <w:pPr>
              <w:spacing w:line="360" w:lineRule="auto"/>
              <w:rPr>
                <w:i/>
                <w:sz w:val="20"/>
                <w:szCs w:val="20"/>
              </w:rPr>
            </w:pPr>
            <w:r w:rsidRPr="0018296B">
              <w:rPr>
                <w:i/>
                <w:sz w:val="20"/>
                <w:szCs w:val="20"/>
              </w:rPr>
              <w:t>Schizosaccharomyces</w:t>
            </w:r>
          </w:p>
        </w:tc>
        <w:tc>
          <w:tcPr>
            <w:tcW w:w="2552" w:type="dxa"/>
            <w:noWrap/>
            <w:hideMark/>
          </w:tcPr>
          <w:p w14:paraId="5161257E" w14:textId="77777777" w:rsidR="00695DD6" w:rsidRPr="00894995" w:rsidRDefault="00695DD6" w:rsidP="00894995">
            <w:pPr>
              <w:spacing w:line="360" w:lineRule="auto"/>
              <w:rPr>
                <w:sz w:val="20"/>
                <w:szCs w:val="20"/>
              </w:rPr>
            </w:pPr>
            <w:r w:rsidRPr="00894995">
              <w:rPr>
                <w:sz w:val="20"/>
                <w:szCs w:val="20"/>
              </w:rPr>
              <w:t>Schizosaccharomycetales</w:t>
            </w:r>
          </w:p>
        </w:tc>
        <w:tc>
          <w:tcPr>
            <w:tcW w:w="2551" w:type="dxa"/>
            <w:noWrap/>
            <w:hideMark/>
          </w:tcPr>
          <w:p w14:paraId="16E83023" w14:textId="77777777" w:rsidR="00695DD6" w:rsidRPr="00894995" w:rsidRDefault="00695DD6" w:rsidP="00894995">
            <w:pPr>
              <w:spacing w:line="360" w:lineRule="auto"/>
              <w:rPr>
                <w:sz w:val="20"/>
                <w:szCs w:val="20"/>
              </w:rPr>
            </w:pPr>
            <w:r w:rsidRPr="00894995">
              <w:rPr>
                <w:sz w:val="20"/>
                <w:szCs w:val="20"/>
              </w:rPr>
              <w:t>Schizosaccharomycetes</w:t>
            </w:r>
          </w:p>
        </w:tc>
        <w:tc>
          <w:tcPr>
            <w:tcW w:w="2410" w:type="dxa"/>
            <w:noWrap/>
            <w:hideMark/>
          </w:tcPr>
          <w:p w14:paraId="648B6EA0"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41FEE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3E33591" w14:textId="77777777" w:rsidTr="00142715">
        <w:trPr>
          <w:gridAfter w:val="1"/>
          <w:wAfter w:w="43" w:type="dxa"/>
          <w:trHeight w:val="300"/>
        </w:trPr>
        <w:tc>
          <w:tcPr>
            <w:tcW w:w="649" w:type="dxa"/>
            <w:noWrap/>
            <w:hideMark/>
          </w:tcPr>
          <w:p w14:paraId="0F7B7038" w14:textId="77777777" w:rsidR="00695DD6" w:rsidRPr="00894995" w:rsidRDefault="00695DD6" w:rsidP="00894995">
            <w:pPr>
              <w:spacing w:line="360" w:lineRule="auto"/>
              <w:rPr>
                <w:sz w:val="20"/>
                <w:szCs w:val="20"/>
              </w:rPr>
            </w:pPr>
            <w:r w:rsidRPr="00894995">
              <w:rPr>
                <w:sz w:val="20"/>
                <w:szCs w:val="20"/>
              </w:rPr>
              <w:t>12</w:t>
            </w:r>
          </w:p>
        </w:tc>
        <w:tc>
          <w:tcPr>
            <w:tcW w:w="1019" w:type="dxa"/>
            <w:noWrap/>
            <w:hideMark/>
          </w:tcPr>
          <w:p w14:paraId="0D8CD6F5" w14:textId="77777777" w:rsidR="00695DD6" w:rsidRPr="00894995" w:rsidRDefault="00695DD6" w:rsidP="00894995">
            <w:pPr>
              <w:spacing w:line="360" w:lineRule="auto"/>
              <w:rPr>
                <w:sz w:val="20"/>
                <w:szCs w:val="20"/>
              </w:rPr>
            </w:pPr>
            <w:r w:rsidRPr="00894995">
              <w:rPr>
                <w:sz w:val="20"/>
                <w:szCs w:val="20"/>
              </w:rPr>
              <w:t>5551</w:t>
            </w:r>
          </w:p>
        </w:tc>
        <w:tc>
          <w:tcPr>
            <w:tcW w:w="2132" w:type="dxa"/>
            <w:noWrap/>
            <w:hideMark/>
          </w:tcPr>
          <w:p w14:paraId="6F1F3AD6" w14:textId="77777777" w:rsidR="00695DD6" w:rsidRPr="0018296B" w:rsidRDefault="00695DD6" w:rsidP="00894995">
            <w:pPr>
              <w:spacing w:line="360" w:lineRule="auto"/>
              <w:rPr>
                <w:i/>
                <w:sz w:val="20"/>
                <w:szCs w:val="20"/>
              </w:rPr>
            </w:pPr>
            <w:r w:rsidRPr="0018296B">
              <w:rPr>
                <w:i/>
                <w:sz w:val="20"/>
                <w:szCs w:val="20"/>
              </w:rPr>
              <w:t>Trichophyton rubrum</w:t>
            </w:r>
          </w:p>
        </w:tc>
        <w:tc>
          <w:tcPr>
            <w:tcW w:w="1978" w:type="dxa"/>
            <w:noWrap/>
            <w:hideMark/>
          </w:tcPr>
          <w:p w14:paraId="1C2108AC" w14:textId="77777777" w:rsidR="00695DD6" w:rsidRPr="0018296B" w:rsidRDefault="00695DD6" w:rsidP="00894995">
            <w:pPr>
              <w:spacing w:line="360" w:lineRule="auto"/>
              <w:rPr>
                <w:i/>
                <w:sz w:val="20"/>
                <w:szCs w:val="20"/>
              </w:rPr>
            </w:pPr>
            <w:r w:rsidRPr="0018296B">
              <w:rPr>
                <w:i/>
                <w:sz w:val="20"/>
                <w:szCs w:val="20"/>
              </w:rPr>
              <w:t>Trichophyton</w:t>
            </w:r>
          </w:p>
        </w:tc>
        <w:tc>
          <w:tcPr>
            <w:tcW w:w="2552" w:type="dxa"/>
            <w:noWrap/>
            <w:hideMark/>
          </w:tcPr>
          <w:p w14:paraId="22D5BF8E"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7D225F6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AB31B2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425A97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C2C05F7" w14:textId="77777777" w:rsidTr="00142715">
        <w:trPr>
          <w:gridAfter w:val="1"/>
          <w:wAfter w:w="43" w:type="dxa"/>
          <w:trHeight w:val="300"/>
        </w:trPr>
        <w:tc>
          <w:tcPr>
            <w:tcW w:w="649" w:type="dxa"/>
            <w:noWrap/>
            <w:hideMark/>
          </w:tcPr>
          <w:p w14:paraId="5E8AAE67" w14:textId="77777777" w:rsidR="00695DD6" w:rsidRPr="00894995" w:rsidRDefault="00695DD6" w:rsidP="00894995">
            <w:pPr>
              <w:spacing w:line="360" w:lineRule="auto"/>
              <w:rPr>
                <w:sz w:val="20"/>
                <w:szCs w:val="20"/>
              </w:rPr>
            </w:pPr>
            <w:r w:rsidRPr="00894995">
              <w:rPr>
                <w:sz w:val="20"/>
                <w:szCs w:val="20"/>
              </w:rPr>
              <w:t>13</w:t>
            </w:r>
          </w:p>
        </w:tc>
        <w:tc>
          <w:tcPr>
            <w:tcW w:w="1019" w:type="dxa"/>
            <w:noWrap/>
            <w:hideMark/>
          </w:tcPr>
          <w:p w14:paraId="09517E23" w14:textId="77777777" w:rsidR="00695DD6" w:rsidRPr="00894995" w:rsidRDefault="00695DD6" w:rsidP="00894995">
            <w:pPr>
              <w:spacing w:line="360" w:lineRule="auto"/>
              <w:rPr>
                <w:sz w:val="20"/>
                <w:szCs w:val="20"/>
              </w:rPr>
            </w:pPr>
            <w:r w:rsidRPr="00894995">
              <w:rPr>
                <w:sz w:val="20"/>
                <w:szCs w:val="20"/>
              </w:rPr>
              <w:t>5346</w:t>
            </w:r>
          </w:p>
        </w:tc>
        <w:tc>
          <w:tcPr>
            <w:tcW w:w="2132" w:type="dxa"/>
            <w:noWrap/>
            <w:hideMark/>
          </w:tcPr>
          <w:p w14:paraId="1660BA97" w14:textId="77777777" w:rsidR="00695DD6" w:rsidRPr="0018296B" w:rsidRDefault="00695DD6" w:rsidP="00894995">
            <w:pPr>
              <w:spacing w:line="360" w:lineRule="auto"/>
              <w:rPr>
                <w:i/>
                <w:sz w:val="20"/>
                <w:szCs w:val="20"/>
              </w:rPr>
            </w:pPr>
            <w:r w:rsidRPr="0018296B">
              <w:rPr>
                <w:i/>
                <w:sz w:val="20"/>
                <w:szCs w:val="20"/>
              </w:rPr>
              <w:t>Coprinopsis cinerea</w:t>
            </w:r>
          </w:p>
        </w:tc>
        <w:tc>
          <w:tcPr>
            <w:tcW w:w="1978" w:type="dxa"/>
            <w:noWrap/>
            <w:hideMark/>
          </w:tcPr>
          <w:p w14:paraId="17E2FD56" w14:textId="77777777" w:rsidR="00695DD6" w:rsidRPr="0018296B" w:rsidRDefault="00695DD6" w:rsidP="00894995">
            <w:pPr>
              <w:spacing w:line="360" w:lineRule="auto"/>
              <w:rPr>
                <w:i/>
                <w:sz w:val="20"/>
                <w:szCs w:val="20"/>
              </w:rPr>
            </w:pPr>
            <w:r w:rsidRPr="0018296B">
              <w:rPr>
                <w:i/>
                <w:sz w:val="20"/>
                <w:szCs w:val="20"/>
              </w:rPr>
              <w:t>Coprinopsis</w:t>
            </w:r>
          </w:p>
        </w:tc>
        <w:tc>
          <w:tcPr>
            <w:tcW w:w="2552" w:type="dxa"/>
            <w:noWrap/>
            <w:hideMark/>
          </w:tcPr>
          <w:p w14:paraId="5BE4230B"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A215182"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B40D36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0F9D9F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664E6BA" w14:textId="77777777" w:rsidTr="00142715">
        <w:trPr>
          <w:gridAfter w:val="1"/>
          <w:wAfter w:w="43" w:type="dxa"/>
          <w:trHeight w:val="300"/>
        </w:trPr>
        <w:tc>
          <w:tcPr>
            <w:tcW w:w="649" w:type="dxa"/>
            <w:noWrap/>
            <w:hideMark/>
          </w:tcPr>
          <w:p w14:paraId="1FEDACC6" w14:textId="77777777" w:rsidR="00695DD6" w:rsidRPr="00894995" w:rsidRDefault="00695DD6" w:rsidP="00894995">
            <w:pPr>
              <w:spacing w:line="360" w:lineRule="auto"/>
              <w:rPr>
                <w:sz w:val="20"/>
                <w:szCs w:val="20"/>
              </w:rPr>
            </w:pPr>
            <w:r w:rsidRPr="00894995">
              <w:rPr>
                <w:sz w:val="20"/>
                <w:szCs w:val="20"/>
              </w:rPr>
              <w:t>14</w:t>
            </w:r>
          </w:p>
        </w:tc>
        <w:tc>
          <w:tcPr>
            <w:tcW w:w="1019" w:type="dxa"/>
            <w:noWrap/>
            <w:hideMark/>
          </w:tcPr>
          <w:p w14:paraId="7C09EBD0" w14:textId="77777777" w:rsidR="00695DD6" w:rsidRPr="00894995" w:rsidRDefault="00695DD6" w:rsidP="00894995">
            <w:pPr>
              <w:spacing w:line="360" w:lineRule="auto"/>
              <w:rPr>
                <w:sz w:val="20"/>
                <w:szCs w:val="20"/>
              </w:rPr>
            </w:pPr>
            <w:r w:rsidRPr="00894995">
              <w:rPr>
                <w:sz w:val="20"/>
                <w:szCs w:val="20"/>
              </w:rPr>
              <w:t>5207</w:t>
            </w:r>
          </w:p>
        </w:tc>
        <w:tc>
          <w:tcPr>
            <w:tcW w:w="2132" w:type="dxa"/>
            <w:noWrap/>
            <w:hideMark/>
          </w:tcPr>
          <w:p w14:paraId="23A87A22" w14:textId="77777777" w:rsidR="00695DD6" w:rsidRPr="0018296B" w:rsidRDefault="00695DD6" w:rsidP="00894995">
            <w:pPr>
              <w:spacing w:line="360" w:lineRule="auto"/>
              <w:rPr>
                <w:i/>
                <w:sz w:val="20"/>
                <w:szCs w:val="20"/>
              </w:rPr>
            </w:pPr>
            <w:r w:rsidRPr="0018296B">
              <w:rPr>
                <w:i/>
                <w:sz w:val="20"/>
                <w:szCs w:val="20"/>
              </w:rPr>
              <w:t>Cryptococcus neoformans</w:t>
            </w:r>
          </w:p>
        </w:tc>
        <w:tc>
          <w:tcPr>
            <w:tcW w:w="1978" w:type="dxa"/>
            <w:noWrap/>
            <w:hideMark/>
          </w:tcPr>
          <w:p w14:paraId="11622FAA" w14:textId="77777777" w:rsidR="00695DD6" w:rsidRPr="0018296B" w:rsidRDefault="00695DD6" w:rsidP="00894995">
            <w:pPr>
              <w:spacing w:line="360" w:lineRule="auto"/>
              <w:rPr>
                <w:i/>
                <w:sz w:val="20"/>
                <w:szCs w:val="20"/>
              </w:rPr>
            </w:pPr>
            <w:r w:rsidRPr="0018296B">
              <w:rPr>
                <w:i/>
                <w:sz w:val="20"/>
                <w:szCs w:val="20"/>
              </w:rPr>
              <w:t>Filobasidiella</w:t>
            </w:r>
          </w:p>
        </w:tc>
        <w:tc>
          <w:tcPr>
            <w:tcW w:w="2552" w:type="dxa"/>
            <w:noWrap/>
            <w:hideMark/>
          </w:tcPr>
          <w:p w14:paraId="5685EE4E"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6B14011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797A0E7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A89E00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4BBE3B7" w14:textId="77777777" w:rsidTr="00142715">
        <w:trPr>
          <w:gridAfter w:val="1"/>
          <w:wAfter w:w="43" w:type="dxa"/>
          <w:trHeight w:val="300"/>
        </w:trPr>
        <w:tc>
          <w:tcPr>
            <w:tcW w:w="649" w:type="dxa"/>
            <w:noWrap/>
            <w:hideMark/>
          </w:tcPr>
          <w:p w14:paraId="17F45A85" w14:textId="77777777" w:rsidR="00695DD6" w:rsidRPr="00894995" w:rsidRDefault="00695DD6" w:rsidP="00894995">
            <w:pPr>
              <w:spacing w:line="360" w:lineRule="auto"/>
              <w:rPr>
                <w:sz w:val="20"/>
                <w:szCs w:val="20"/>
              </w:rPr>
            </w:pPr>
            <w:r w:rsidRPr="00894995">
              <w:rPr>
                <w:sz w:val="20"/>
                <w:szCs w:val="20"/>
              </w:rPr>
              <w:lastRenderedPageBreak/>
              <w:t>15</w:t>
            </w:r>
          </w:p>
        </w:tc>
        <w:tc>
          <w:tcPr>
            <w:tcW w:w="1019" w:type="dxa"/>
            <w:noWrap/>
            <w:hideMark/>
          </w:tcPr>
          <w:p w14:paraId="144157FE" w14:textId="77777777" w:rsidR="00695DD6" w:rsidRPr="00894995" w:rsidRDefault="00695DD6" w:rsidP="00894995">
            <w:pPr>
              <w:spacing w:line="360" w:lineRule="auto"/>
              <w:rPr>
                <w:sz w:val="20"/>
                <w:szCs w:val="20"/>
              </w:rPr>
            </w:pPr>
            <w:r w:rsidRPr="00894995">
              <w:rPr>
                <w:sz w:val="20"/>
                <w:szCs w:val="20"/>
              </w:rPr>
              <w:t>76773</w:t>
            </w:r>
          </w:p>
        </w:tc>
        <w:tc>
          <w:tcPr>
            <w:tcW w:w="2132" w:type="dxa"/>
            <w:noWrap/>
            <w:hideMark/>
          </w:tcPr>
          <w:p w14:paraId="29D95D2D" w14:textId="77777777" w:rsidR="00695DD6" w:rsidRPr="0018296B" w:rsidRDefault="00695DD6" w:rsidP="00894995">
            <w:pPr>
              <w:spacing w:line="360" w:lineRule="auto"/>
              <w:rPr>
                <w:i/>
                <w:sz w:val="20"/>
                <w:szCs w:val="20"/>
              </w:rPr>
            </w:pPr>
            <w:r w:rsidRPr="0018296B">
              <w:rPr>
                <w:i/>
                <w:sz w:val="20"/>
                <w:szCs w:val="20"/>
              </w:rPr>
              <w:t>Malassezia globosa</w:t>
            </w:r>
          </w:p>
        </w:tc>
        <w:tc>
          <w:tcPr>
            <w:tcW w:w="1978" w:type="dxa"/>
            <w:noWrap/>
            <w:hideMark/>
          </w:tcPr>
          <w:p w14:paraId="12D86024" w14:textId="77777777" w:rsidR="00695DD6" w:rsidRPr="0018296B" w:rsidRDefault="00695DD6" w:rsidP="00894995">
            <w:pPr>
              <w:spacing w:line="360" w:lineRule="auto"/>
              <w:rPr>
                <w:i/>
                <w:sz w:val="20"/>
                <w:szCs w:val="20"/>
              </w:rPr>
            </w:pPr>
            <w:r w:rsidRPr="0018296B">
              <w:rPr>
                <w:i/>
                <w:sz w:val="20"/>
                <w:szCs w:val="20"/>
              </w:rPr>
              <w:t>Malassezia</w:t>
            </w:r>
          </w:p>
        </w:tc>
        <w:tc>
          <w:tcPr>
            <w:tcW w:w="2552" w:type="dxa"/>
            <w:noWrap/>
            <w:hideMark/>
          </w:tcPr>
          <w:p w14:paraId="4C6F8117" w14:textId="77777777" w:rsidR="00695DD6" w:rsidRPr="00894995" w:rsidRDefault="00695DD6" w:rsidP="00894995">
            <w:pPr>
              <w:spacing w:line="360" w:lineRule="auto"/>
              <w:rPr>
                <w:sz w:val="20"/>
                <w:szCs w:val="20"/>
              </w:rPr>
            </w:pPr>
            <w:r w:rsidRPr="00894995">
              <w:rPr>
                <w:sz w:val="20"/>
                <w:szCs w:val="20"/>
              </w:rPr>
              <w:t>Malasseziales</w:t>
            </w:r>
          </w:p>
        </w:tc>
        <w:tc>
          <w:tcPr>
            <w:tcW w:w="2551" w:type="dxa"/>
            <w:noWrap/>
            <w:hideMark/>
          </w:tcPr>
          <w:p w14:paraId="6CB83EB2" w14:textId="77777777" w:rsidR="00695DD6" w:rsidRPr="00894995" w:rsidRDefault="00695DD6" w:rsidP="00894995">
            <w:pPr>
              <w:spacing w:line="360" w:lineRule="auto"/>
              <w:rPr>
                <w:sz w:val="20"/>
                <w:szCs w:val="20"/>
              </w:rPr>
            </w:pPr>
            <w:r w:rsidRPr="00894995">
              <w:rPr>
                <w:sz w:val="20"/>
                <w:szCs w:val="20"/>
              </w:rPr>
              <w:t>Malasseziomycetes</w:t>
            </w:r>
          </w:p>
        </w:tc>
        <w:tc>
          <w:tcPr>
            <w:tcW w:w="2410" w:type="dxa"/>
            <w:noWrap/>
            <w:hideMark/>
          </w:tcPr>
          <w:p w14:paraId="734A2FB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01585D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46E914" w14:textId="77777777" w:rsidTr="00142715">
        <w:trPr>
          <w:gridAfter w:val="1"/>
          <w:wAfter w:w="43" w:type="dxa"/>
          <w:trHeight w:val="300"/>
        </w:trPr>
        <w:tc>
          <w:tcPr>
            <w:tcW w:w="649" w:type="dxa"/>
            <w:noWrap/>
            <w:hideMark/>
          </w:tcPr>
          <w:p w14:paraId="471BCB2F" w14:textId="77777777" w:rsidR="00695DD6" w:rsidRPr="00894995" w:rsidRDefault="00695DD6" w:rsidP="00894995">
            <w:pPr>
              <w:spacing w:line="360" w:lineRule="auto"/>
              <w:rPr>
                <w:sz w:val="20"/>
                <w:szCs w:val="20"/>
              </w:rPr>
            </w:pPr>
            <w:r w:rsidRPr="00894995">
              <w:rPr>
                <w:sz w:val="20"/>
                <w:szCs w:val="20"/>
              </w:rPr>
              <w:t>16</w:t>
            </w:r>
          </w:p>
        </w:tc>
        <w:tc>
          <w:tcPr>
            <w:tcW w:w="1019" w:type="dxa"/>
            <w:noWrap/>
            <w:hideMark/>
          </w:tcPr>
          <w:p w14:paraId="104E9A2D" w14:textId="77777777" w:rsidR="00695DD6" w:rsidRPr="00894995" w:rsidRDefault="00695DD6" w:rsidP="00894995">
            <w:pPr>
              <w:spacing w:line="360" w:lineRule="auto"/>
              <w:rPr>
                <w:sz w:val="20"/>
                <w:szCs w:val="20"/>
              </w:rPr>
            </w:pPr>
            <w:r w:rsidRPr="00894995">
              <w:rPr>
                <w:sz w:val="20"/>
                <w:szCs w:val="20"/>
              </w:rPr>
              <w:t>203908</w:t>
            </w:r>
          </w:p>
        </w:tc>
        <w:tc>
          <w:tcPr>
            <w:tcW w:w="2132" w:type="dxa"/>
            <w:noWrap/>
            <w:hideMark/>
          </w:tcPr>
          <w:p w14:paraId="327D6A7E" w14:textId="77777777" w:rsidR="00695DD6" w:rsidRPr="0018296B" w:rsidRDefault="00695DD6" w:rsidP="00894995">
            <w:pPr>
              <w:spacing w:line="360" w:lineRule="auto"/>
              <w:rPr>
                <w:i/>
                <w:sz w:val="20"/>
                <w:szCs w:val="20"/>
              </w:rPr>
            </w:pPr>
            <w:r w:rsidRPr="0018296B">
              <w:rPr>
                <w:i/>
                <w:sz w:val="20"/>
                <w:szCs w:val="20"/>
              </w:rPr>
              <w:t>Melampsora larici-populina</w:t>
            </w:r>
          </w:p>
        </w:tc>
        <w:tc>
          <w:tcPr>
            <w:tcW w:w="1978" w:type="dxa"/>
            <w:noWrap/>
            <w:hideMark/>
          </w:tcPr>
          <w:p w14:paraId="106B3BD1" w14:textId="77777777" w:rsidR="00695DD6" w:rsidRPr="0018296B" w:rsidRDefault="00695DD6" w:rsidP="00894995">
            <w:pPr>
              <w:spacing w:line="360" w:lineRule="auto"/>
              <w:rPr>
                <w:i/>
                <w:sz w:val="20"/>
                <w:szCs w:val="20"/>
              </w:rPr>
            </w:pPr>
            <w:r w:rsidRPr="0018296B">
              <w:rPr>
                <w:i/>
                <w:sz w:val="20"/>
                <w:szCs w:val="20"/>
              </w:rPr>
              <w:t>Melampsora</w:t>
            </w:r>
          </w:p>
        </w:tc>
        <w:tc>
          <w:tcPr>
            <w:tcW w:w="2552" w:type="dxa"/>
            <w:noWrap/>
            <w:hideMark/>
          </w:tcPr>
          <w:p w14:paraId="190DE8C5"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45A792E0"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48BA75E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4496F7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923D163" w14:textId="77777777" w:rsidTr="00142715">
        <w:trPr>
          <w:gridAfter w:val="1"/>
          <w:wAfter w:w="43" w:type="dxa"/>
          <w:trHeight w:val="300"/>
        </w:trPr>
        <w:tc>
          <w:tcPr>
            <w:tcW w:w="649" w:type="dxa"/>
            <w:noWrap/>
            <w:hideMark/>
          </w:tcPr>
          <w:p w14:paraId="3B684F80" w14:textId="77777777" w:rsidR="00695DD6" w:rsidRPr="00894995" w:rsidRDefault="00695DD6" w:rsidP="00894995">
            <w:pPr>
              <w:spacing w:line="360" w:lineRule="auto"/>
              <w:rPr>
                <w:sz w:val="20"/>
                <w:szCs w:val="20"/>
              </w:rPr>
            </w:pPr>
            <w:r w:rsidRPr="00894995">
              <w:rPr>
                <w:sz w:val="20"/>
                <w:szCs w:val="20"/>
              </w:rPr>
              <w:t>17</w:t>
            </w:r>
          </w:p>
        </w:tc>
        <w:tc>
          <w:tcPr>
            <w:tcW w:w="1019" w:type="dxa"/>
            <w:noWrap/>
            <w:hideMark/>
          </w:tcPr>
          <w:p w14:paraId="2BBEB3ED" w14:textId="77777777" w:rsidR="00695DD6" w:rsidRPr="00894995" w:rsidRDefault="00695DD6" w:rsidP="00894995">
            <w:pPr>
              <w:spacing w:line="360" w:lineRule="auto"/>
              <w:rPr>
                <w:sz w:val="20"/>
                <w:szCs w:val="20"/>
              </w:rPr>
            </w:pPr>
            <w:r w:rsidRPr="00894995">
              <w:rPr>
                <w:sz w:val="20"/>
                <w:szCs w:val="20"/>
              </w:rPr>
              <w:t>221103</w:t>
            </w:r>
          </w:p>
        </w:tc>
        <w:tc>
          <w:tcPr>
            <w:tcW w:w="2132" w:type="dxa"/>
            <w:noWrap/>
            <w:hideMark/>
          </w:tcPr>
          <w:p w14:paraId="4E094577" w14:textId="77777777" w:rsidR="00695DD6" w:rsidRPr="0018296B" w:rsidRDefault="00695DD6" w:rsidP="00894995">
            <w:pPr>
              <w:spacing w:line="360" w:lineRule="auto"/>
              <w:rPr>
                <w:i/>
                <w:sz w:val="20"/>
                <w:szCs w:val="20"/>
              </w:rPr>
            </w:pPr>
            <w:r w:rsidRPr="0018296B">
              <w:rPr>
                <w:i/>
                <w:sz w:val="20"/>
                <w:szCs w:val="20"/>
              </w:rPr>
              <w:t>Moniliophthora roreri</w:t>
            </w:r>
          </w:p>
        </w:tc>
        <w:tc>
          <w:tcPr>
            <w:tcW w:w="1978" w:type="dxa"/>
            <w:noWrap/>
            <w:hideMark/>
          </w:tcPr>
          <w:p w14:paraId="54BAD32D" w14:textId="77777777" w:rsidR="00695DD6" w:rsidRPr="0018296B" w:rsidRDefault="00695DD6" w:rsidP="00894995">
            <w:pPr>
              <w:spacing w:line="360" w:lineRule="auto"/>
              <w:rPr>
                <w:i/>
                <w:sz w:val="20"/>
                <w:szCs w:val="20"/>
              </w:rPr>
            </w:pPr>
            <w:r w:rsidRPr="0018296B">
              <w:rPr>
                <w:i/>
                <w:sz w:val="20"/>
                <w:szCs w:val="20"/>
              </w:rPr>
              <w:t>Moniliophthora</w:t>
            </w:r>
          </w:p>
        </w:tc>
        <w:tc>
          <w:tcPr>
            <w:tcW w:w="2552" w:type="dxa"/>
            <w:noWrap/>
            <w:hideMark/>
          </w:tcPr>
          <w:p w14:paraId="3BD41F20"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3BAEF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588E27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F65A2D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8172C1E" w14:textId="77777777" w:rsidTr="00142715">
        <w:trPr>
          <w:gridAfter w:val="1"/>
          <w:wAfter w:w="43" w:type="dxa"/>
          <w:trHeight w:val="300"/>
        </w:trPr>
        <w:tc>
          <w:tcPr>
            <w:tcW w:w="649" w:type="dxa"/>
            <w:noWrap/>
            <w:hideMark/>
          </w:tcPr>
          <w:p w14:paraId="1E24BC47" w14:textId="77777777" w:rsidR="00695DD6" w:rsidRPr="00894995" w:rsidRDefault="00695DD6" w:rsidP="00894995">
            <w:pPr>
              <w:spacing w:line="360" w:lineRule="auto"/>
              <w:rPr>
                <w:sz w:val="20"/>
                <w:szCs w:val="20"/>
              </w:rPr>
            </w:pPr>
            <w:r w:rsidRPr="00894995">
              <w:rPr>
                <w:sz w:val="20"/>
                <w:szCs w:val="20"/>
              </w:rPr>
              <w:t>18</w:t>
            </w:r>
          </w:p>
        </w:tc>
        <w:tc>
          <w:tcPr>
            <w:tcW w:w="1019" w:type="dxa"/>
            <w:noWrap/>
            <w:hideMark/>
          </w:tcPr>
          <w:p w14:paraId="0257A632" w14:textId="77777777" w:rsidR="00695DD6" w:rsidRPr="00894995" w:rsidRDefault="00695DD6" w:rsidP="00894995">
            <w:pPr>
              <w:spacing w:line="360" w:lineRule="auto"/>
              <w:rPr>
                <w:sz w:val="20"/>
                <w:szCs w:val="20"/>
              </w:rPr>
            </w:pPr>
            <w:r w:rsidRPr="00894995">
              <w:rPr>
                <w:sz w:val="20"/>
                <w:szCs w:val="20"/>
              </w:rPr>
              <w:t>231932</w:t>
            </w:r>
          </w:p>
        </w:tc>
        <w:tc>
          <w:tcPr>
            <w:tcW w:w="2132" w:type="dxa"/>
            <w:noWrap/>
            <w:hideMark/>
          </w:tcPr>
          <w:p w14:paraId="778F7AB1" w14:textId="77777777" w:rsidR="00695DD6" w:rsidRPr="0018296B" w:rsidRDefault="00695DD6" w:rsidP="00894995">
            <w:pPr>
              <w:spacing w:line="360" w:lineRule="auto"/>
              <w:rPr>
                <w:i/>
                <w:sz w:val="20"/>
                <w:szCs w:val="20"/>
              </w:rPr>
            </w:pPr>
            <w:r w:rsidRPr="0018296B">
              <w:rPr>
                <w:i/>
                <w:sz w:val="20"/>
                <w:szCs w:val="20"/>
              </w:rPr>
              <w:t>Phanerochaete carnosa</w:t>
            </w:r>
          </w:p>
        </w:tc>
        <w:tc>
          <w:tcPr>
            <w:tcW w:w="1978" w:type="dxa"/>
            <w:noWrap/>
            <w:hideMark/>
          </w:tcPr>
          <w:p w14:paraId="5662D0C9"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55A78496"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16965F90"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1DCCE7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EE952B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0B68F7D" w14:textId="77777777" w:rsidTr="00142715">
        <w:trPr>
          <w:gridAfter w:val="1"/>
          <w:wAfter w:w="43" w:type="dxa"/>
          <w:trHeight w:val="300"/>
        </w:trPr>
        <w:tc>
          <w:tcPr>
            <w:tcW w:w="649" w:type="dxa"/>
            <w:noWrap/>
            <w:hideMark/>
          </w:tcPr>
          <w:p w14:paraId="3C045B7B" w14:textId="77777777" w:rsidR="00695DD6" w:rsidRPr="00894995" w:rsidRDefault="00695DD6" w:rsidP="00894995">
            <w:pPr>
              <w:spacing w:line="360" w:lineRule="auto"/>
              <w:rPr>
                <w:sz w:val="20"/>
                <w:szCs w:val="20"/>
              </w:rPr>
            </w:pPr>
            <w:r w:rsidRPr="00894995">
              <w:rPr>
                <w:sz w:val="20"/>
                <w:szCs w:val="20"/>
              </w:rPr>
              <w:t>19</w:t>
            </w:r>
          </w:p>
        </w:tc>
        <w:tc>
          <w:tcPr>
            <w:tcW w:w="1019" w:type="dxa"/>
            <w:noWrap/>
            <w:hideMark/>
          </w:tcPr>
          <w:p w14:paraId="0E365CB2" w14:textId="77777777" w:rsidR="00695DD6" w:rsidRPr="00894995" w:rsidRDefault="00695DD6" w:rsidP="00894995">
            <w:pPr>
              <w:spacing w:line="360" w:lineRule="auto"/>
              <w:rPr>
                <w:sz w:val="20"/>
                <w:szCs w:val="20"/>
              </w:rPr>
            </w:pPr>
            <w:r w:rsidRPr="00894995">
              <w:rPr>
                <w:sz w:val="20"/>
                <w:szCs w:val="20"/>
              </w:rPr>
              <w:t>5306</w:t>
            </w:r>
          </w:p>
        </w:tc>
        <w:tc>
          <w:tcPr>
            <w:tcW w:w="2132" w:type="dxa"/>
            <w:noWrap/>
            <w:hideMark/>
          </w:tcPr>
          <w:p w14:paraId="568ED86D" w14:textId="77777777" w:rsidR="00695DD6" w:rsidRPr="0018296B" w:rsidRDefault="00695DD6" w:rsidP="00894995">
            <w:pPr>
              <w:spacing w:line="360" w:lineRule="auto"/>
              <w:rPr>
                <w:i/>
                <w:sz w:val="20"/>
                <w:szCs w:val="20"/>
              </w:rPr>
            </w:pPr>
            <w:r w:rsidRPr="0018296B">
              <w:rPr>
                <w:i/>
                <w:sz w:val="20"/>
                <w:szCs w:val="20"/>
              </w:rPr>
              <w:t>Phanerochaete chrysosporium</w:t>
            </w:r>
          </w:p>
        </w:tc>
        <w:tc>
          <w:tcPr>
            <w:tcW w:w="1978" w:type="dxa"/>
            <w:noWrap/>
            <w:hideMark/>
          </w:tcPr>
          <w:p w14:paraId="4111BD8A"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2502B98F"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74956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3743EFE"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DA1513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F55F43B" w14:textId="77777777" w:rsidTr="00142715">
        <w:trPr>
          <w:gridAfter w:val="1"/>
          <w:wAfter w:w="43" w:type="dxa"/>
          <w:trHeight w:val="300"/>
        </w:trPr>
        <w:tc>
          <w:tcPr>
            <w:tcW w:w="649" w:type="dxa"/>
            <w:noWrap/>
            <w:hideMark/>
          </w:tcPr>
          <w:p w14:paraId="26AB91B1" w14:textId="77777777" w:rsidR="00695DD6" w:rsidRPr="00894995" w:rsidRDefault="00695DD6" w:rsidP="00894995">
            <w:pPr>
              <w:spacing w:line="360" w:lineRule="auto"/>
              <w:rPr>
                <w:sz w:val="20"/>
                <w:szCs w:val="20"/>
              </w:rPr>
            </w:pPr>
            <w:r w:rsidRPr="00894995">
              <w:rPr>
                <w:sz w:val="20"/>
                <w:szCs w:val="20"/>
              </w:rPr>
              <w:t>20</w:t>
            </w:r>
          </w:p>
        </w:tc>
        <w:tc>
          <w:tcPr>
            <w:tcW w:w="1019" w:type="dxa"/>
            <w:noWrap/>
            <w:hideMark/>
          </w:tcPr>
          <w:p w14:paraId="1F0100B4" w14:textId="77777777" w:rsidR="00695DD6" w:rsidRPr="00894995" w:rsidRDefault="00695DD6" w:rsidP="00894995">
            <w:pPr>
              <w:spacing w:line="360" w:lineRule="auto"/>
              <w:rPr>
                <w:sz w:val="20"/>
                <w:szCs w:val="20"/>
              </w:rPr>
            </w:pPr>
            <w:r w:rsidRPr="00894995">
              <w:rPr>
                <w:sz w:val="20"/>
                <w:szCs w:val="20"/>
              </w:rPr>
              <w:t>65672</w:t>
            </w:r>
          </w:p>
        </w:tc>
        <w:tc>
          <w:tcPr>
            <w:tcW w:w="2132" w:type="dxa"/>
            <w:noWrap/>
            <w:hideMark/>
          </w:tcPr>
          <w:p w14:paraId="0484C539" w14:textId="77777777" w:rsidR="00695DD6" w:rsidRPr="0018296B" w:rsidRDefault="00695DD6" w:rsidP="00894995">
            <w:pPr>
              <w:spacing w:line="360" w:lineRule="auto"/>
              <w:rPr>
                <w:i/>
                <w:sz w:val="20"/>
                <w:szCs w:val="20"/>
              </w:rPr>
            </w:pPr>
            <w:r w:rsidRPr="0018296B">
              <w:rPr>
                <w:i/>
                <w:sz w:val="20"/>
                <w:szCs w:val="20"/>
              </w:rPr>
              <w:t>Piriformospora indica</w:t>
            </w:r>
          </w:p>
        </w:tc>
        <w:tc>
          <w:tcPr>
            <w:tcW w:w="1978" w:type="dxa"/>
            <w:noWrap/>
            <w:hideMark/>
          </w:tcPr>
          <w:p w14:paraId="748EC849" w14:textId="77777777" w:rsidR="00695DD6" w:rsidRPr="0018296B" w:rsidRDefault="00695DD6" w:rsidP="00894995">
            <w:pPr>
              <w:spacing w:line="360" w:lineRule="auto"/>
              <w:rPr>
                <w:i/>
                <w:sz w:val="20"/>
                <w:szCs w:val="20"/>
              </w:rPr>
            </w:pPr>
            <w:r w:rsidRPr="0018296B">
              <w:rPr>
                <w:i/>
                <w:sz w:val="20"/>
                <w:szCs w:val="20"/>
              </w:rPr>
              <w:t>Piriformospora</w:t>
            </w:r>
          </w:p>
        </w:tc>
        <w:tc>
          <w:tcPr>
            <w:tcW w:w="2552" w:type="dxa"/>
            <w:noWrap/>
            <w:hideMark/>
          </w:tcPr>
          <w:p w14:paraId="26ADDDFD" w14:textId="77777777" w:rsidR="00695DD6" w:rsidRPr="00894995" w:rsidRDefault="00695DD6" w:rsidP="00894995">
            <w:pPr>
              <w:spacing w:line="360" w:lineRule="auto"/>
              <w:rPr>
                <w:sz w:val="20"/>
                <w:szCs w:val="20"/>
              </w:rPr>
            </w:pPr>
            <w:r w:rsidRPr="00894995">
              <w:rPr>
                <w:sz w:val="20"/>
                <w:szCs w:val="20"/>
              </w:rPr>
              <w:t>Sebacinales</w:t>
            </w:r>
          </w:p>
        </w:tc>
        <w:tc>
          <w:tcPr>
            <w:tcW w:w="2551" w:type="dxa"/>
            <w:noWrap/>
            <w:hideMark/>
          </w:tcPr>
          <w:p w14:paraId="7729E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E66CAE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6882DC9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A2DE07" w14:textId="77777777" w:rsidTr="00142715">
        <w:trPr>
          <w:gridAfter w:val="1"/>
          <w:wAfter w:w="43" w:type="dxa"/>
          <w:trHeight w:val="300"/>
        </w:trPr>
        <w:tc>
          <w:tcPr>
            <w:tcW w:w="649" w:type="dxa"/>
            <w:noWrap/>
            <w:hideMark/>
          </w:tcPr>
          <w:p w14:paraId="1F87780B" w14:textId="77777777" w:rsidR="00695DD6" w:rsidRPr="00894995" w:rsidRDefault="00695DD6" w:rsidP="00894995">
            <w:pPr>
              <w:spacing w:line="360" w:lineRule="auto"/>
              <w:rPr>
                <w:sz w:val="20"/>
                <w:szCs w:val="20"/>
              </w:rPr>
            </w:pPr>
            <w:r w:rsidRPr="00894995">
              <w:rPr>
                <w:sz w:val="20"/>
                <w:szCs w:val="20"/>
              </w:rPr>
              <w:t>21</w:t>
            </w:r>
          </w:p>
        </w:tc>
        <w:tc>
          <w:tcPr>
            <w:tcW w:w="1019" w:type="dxa"/>
            <w:noWrap/>
            <w:hideMark/>
          </w:tcPr>
          <w:p w14:paraId="2B14F42C" w14:textId="77777777" w:rsidR="00695DD6" w:rsidRPr="00894995" w:rsidRDefault="00695DD6" w:rsidP="00894995">
            <w:pPr>
              <w:spacing w:line="360" w:lineRule="auto"/>
              <w:rPr>
                <w:sz w:val="20"/>
                <w:szCs w:val="20"/>
              </w:rPr>
            </w:pPr>
            <w:r w:rsidRPr="00894995">
              <w:rPr>
                <w:sz w:val="20"/>
                <w:szCs w:val="20"/>
              </w:rPr>
              <w:t>104341</w:t>
            </w:r>
          </w:p>
        </w:tc>
        <w:tc>
          <w:tcPr>
            <w:tcW w:w="2132" w:type="dxa"/>
            <w:noWrap/>
            <w:hideMark/>
          </w:tcPr>
          <w:p w14:paraId="5DE7FBF9" w14:textId="77777777" w:rsidR="00695DD6" w:rsidRPr="0018296B" w:rsidRDefault="00695DD6" w:rsidP="00894995">
            <w:pPr>
              <w:spacing w:line="360" w:lineRule="auto"/>
              <w:rPr>
                <w:i/>
                <w:sz w:val="20"/>
                <w:szCs w:val="20"/>
              </w:rPr>
            </w:pPr>
            <w:r w:rsidRPr="0018296B">
              <w:rPr>
                <w:i/>
                <w:sz w:val="20"/>
                <w:szCs w:val="20"/>
              </w:rPr>
              <w:t>Postia placenta</w:t>
            </w:r>
          </w:p>
        </w:tc>
        <w:tc>
          <w:tcPr>
            <w:tcW w:w="1978" w:type="dxa"/>
            <w:noWrap/>
            <w:hideMark/>
          </w:tcPr>
          <w:p w14:paraId="27BA5DF2" w14:textId="77777777" w:rsidR="00695DD6" w:rsidRPr="0018296B" w:rsidRDefault="00695DD6" w:rsidP="00894995">
            <w:pPr>
              <w:spacing w:line="360" w:lineRule="auto"/>
              <w:rPr>
                <w:i/>
                <w:sz w:val="20"/>
                <w:szCs w:val="20"/>
              </w:rPr>
            </w:pPr>
            <w:r w:rsidRPr="0018296B">
              <w:rPr>
                <w:i/>
                <w:sz w:val="20"/>
                <w:szCs w:val="20"/>
              </w:rPr>
              <w:t>Postia</w:t>
            </w:r>
          </w:p>
        </w:tc>
        <w:tc>
          <w:tcPr>
            <w:tcW w:w="2552" w:type="dxa"/>
            <w:noWrap/>
            <w:hideMark/>
          </w:tcPr>
          <w:p w14:paraId="6BD36AC4"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28B3C6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3D8F2C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4E6644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9334436" w14:textId="77777777" w:rsidTr="00142715">
        <w:trPr>
          <w:gridAfter w:val="1"/>
          <w:wAfter w:w="43" w:type="dxa"/>
          <w:trHeight w:val="300"/>
        </w:trPr>
        <w:tc>
          <w:tcPr>
            <w:tcW w:w="649" w:type="dxa"/>
            <w:noWrap/>
            <w:hideMark/>
          </w:tcPr>
          <w:p w14:paraId="242C7648" w14:textId="77777777" w:rsidR="00695DD6" w:rsidRPr="00894995" w:rsidRDefault="00695DD6" w:rsidP="00894995">
            <w:pPr>
              <w:spacing w:line="360" w:lineRule="auto"/>
              <w:rPr>
                <w:sz w:val="20"/>
                <w:szCs w:val="20"/>
              </w:rPr>
            </w:pPr>
            <w:r w:rsidRPr="00894995">
              <w:rPr>
                <w:sz w:val="20"/>
                <w:szCs w:val="20"/>
              </w:rPr>
              <w:t>22</w:t>
            </w:r>
          </w:p>
        </w:tc>
        <w:tc>
          <w:tcPr>
            <w:tcW w:w="1019" w:type="dxa"/>
            <w:noWrap/>
            <w:hideMark/>
          </w:tcPr>
          <w:p w14:paraId="58C2636C" w14:textId="77777777" w:rsidR="00695DD6" w:rsidRPr="00894995" w:rsidRDefault="00695DD6" w:rsidP="00894995">
            <w:pPr>
              <w:spacing w:line="360" w:lineRule="auto"/>
              <w:rPr>
                <w:sz w:val="20"/>
                <w:szCs w:val="20"/>
              </w:rPr>
            </w:pPr>
            <w:r w:rsidRPr="00894995">
              <w:rPr>
                <w:sz w:val="20"/>
                <w:szCs w:val="20"/>
              </w:rPr>
              <w:t>5297</w:t>
            </w:r>
          </w:p>
        </w:tc>
        <w:tc>
          <w:tcPr>
            <w:tcW w:w="2132" w:type="dxa"/>
            <w:noWrap/>
            <w:hideMark/>
          </w:tcPr>
          <w:p w14:paraId="346D1A13" w14:textId="77777777" w:rsidR="00695DD6" w:rsidRPr="0018296B" w:rsidRDefault="00695DD6" w:rsidP="00894995">
            <w:pPr>
              <w:spacing w:line="360" w:lineRule="auto"/>
              <w:rPr>
                <w:i/>
                <w:sz w:val="20"/>
                <w:szCs w:val="20"/>
              </w:rPr>
            </w:pPr>
            <w:r w:rsidRPr="0018296B">
              <w:rPr>
                <w:i/>
                <w:sz w:val="20"/>
                <w:szCs w:val="20"/>
              </w:rPr>
              <w:t>Puccinia graminis</w:t>
            </w:r>
          </w:p>
        </w:tc>
        <w:tc>
          <w:tcPr>
            <w:tcW w:w="1978" w:type="dxa"/>
            <w:noWrap/>
            <w:hideMark/>
          </w:tcPr>
          <w:p w14:paraId="588E1DB2" w14:textId="77777777" w:rsidR="00695DD6" w:rsidRPr="0018296B" w:rsidRDefault="00695DD6" w:rsidP="00894995">
            <w:pPr>
              <w:spacing w:line="360" w:lineRule="auto"/>
              <w:rPr>
                <w:i/>
                <w:sz w:val="20"/>
                <w:szCs w:val="20"/>
              </w:rPr>
            </w:pPr>
            <w:r w:rsidRPr="0018296B">
              <w:rPr>
                <w:i/>
                <w:sz w:val="20"/>
                <w:szCs w:val="20"/>
              </w:rPr>
              <w:t>Puccinia</w:t>
            </w:r>
          </w:p>
        </w:tc>
        <w:tc>
          <w:tcPr>
            <w:tcW w:w="2552" w:type="dxa"/>
            <w:noWrap/>
            <w:hideMark/>
          </w:tcPr>
          <w:p w14:paraId="7076CA54"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183CF041"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74D9AB4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D8CAF7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BA55502" w14:textId="77777777" w:rsidTr="00142715">
        <w:trPr>
          <w:gridAfter w:val="1"/>
          <w:wAfter w:w="43" w:type="dxa"/>
          <w:trHeight w:val="300"/>
        </w:trPr>
        <w:tc>
          <w:tcPr>
            <w:tcW w:w="649" w:type="dxa"/>
            <w:noWrap/>
            <w:hideMark/>
          </w:tcPr>
          <w:p w14:paraId="3ECCB45E" w14:textId="77777777" w:rsidR="00695DD6" w:rsidRPr="00894995" w:rsidRDefault="00695DD6" w:rsidP="00894995">
            <w:pPr>
              <w:spacing w:line="360" w:lineRule="auto"/>
              <w:rPr>
                <w:sz w:val="20"/>
                <w:szCs w:val="20"/>
              </w:rPr>
            </w:pPr>
            <w:r w:rsidRPr="00894995">
              <w:rPr>
                <w:sz w:val="20"/>
                <w:szCs w:val="20"/>
              </w:rPr>
              <w:t>23</w:t>
            </w:r>
          </w:p>
        </w:tc>
        <w:tc>
          <w:tcPr>
            <w:tcW w:w="1019" w:type="dxa"/>
            <w:noWrap/>
            <w:hideMark/>
          </w:tcPr>
          <w:p w14:paraId="4E305197" w14:textId="77777777" w:rsidR="00695DD6" w:rsidRPr="00894995" w:rsidRDefault="00695DD6" w:rsidP="00894995">
            <w:pPr>
              <w:spacing w:line="360" w:lineRule="auto"/>
              <w:rPr>
                <w:sz w:val="20"/>
                <w:szCs w:val="20"/>
              </w:rPr>
            </w:pPr>
            <w:r w:rsidRPr="00894995">
              <w:rPr>
                <w:sz w:val="20"/>
                <w:szCs w:val="20"/>
              </w:rPr>
              <w:t>456999</w:t>
            </w:r>
          </w:p>
        </w:tc>
        <w:tc>
          <w:tcPr>
            <w:tcW w:w="2132" w:type="dxa"/>
            <w:noWrap/>
            <w:hideMark/>
          </w:tcPr>
          <w:p w14:paraId="2EB6E6B9" w14:textId="77777777" w:rsidR="00695DD6" w:rsidRPr="0018296B" w:rsidRDefault="00695DD6" w:rsidP="00894995">
            <w:pPr>
              <w:spacing w:line="360" w:lineRule="auto"/>
              <w:rPr>
                <w:i/>
                <w:sz w:val="20"/>
                <w:szCs w:val="20"/>
              </w:rPr>
            </w:pPr>
            <w:r w:rsidRPr="0018296B">
              <w:rPr>
                <w:i/>
                <w:sz w:val="20"/>
                <w:szCs w:val="20"/>
              </w:rPr>
              <w:t>Rhizoctonia solani</w:t>
            </w:r>
          </w:p>
        </w:tc>
        <w:tc>
          <w:tcPr>
            <w:tcW w:w="1978" w:type="dxa"/>
            <w:noWrap/>
            <w:hideMark/>
          </w:tcPr>
          <w:p w14:paraId="39BE0B05" w14:textId="77777777" w:rsidR="00695DD6" w:rsidRPr="0018296B" w:rsidRDefault="00695DD6" w:rsidP="00894995">
            <w:pPr>
              <w:spacing w:line="360" w:lineRule="auto"/>
              <w:rPr>
                <w:i/>
                <w:sz w:val="20"/>
                <w:szCs w:val="20"/>
              </w:rPr>
            </w:pPr>
            <w:r w:rsidRPr="0018296B">
              <w:rPr>
                <w:i/>
                <w:sz w:val="20"/>
                <w:szCs w:val="20"/>
              </w:rPr>
              <w:t>Rhizoctonia</w:t>
            </w:r>
          </w:p>
        </w:tc>
        <w:tc>
          <w:tcPr>
            <w:tcW w:w="2552" w:type="dxa"/>
            <w:noWrap/>
            <w:hideMark/>
          </w:tcPr>
          <w:p w14:paraId="4998BF71" w14:textId="77777777" w:rsidR="00695DD6" w:rsidRPr="00894995" w:rsidRDefault="00695DD6" w:rsidP="00894995">
            <w:pPr>
              <w:spacing w:line="360" w:lineRule="auto"/>
              <w:rPr>
                <w:sz w:val="20"/>
                <w:szCs w:val="20"/>
              </w:rPr>
            </w:pPr>
            <w:r w:rsidRPr="00894995">
              <w:rPr>
                <w:sz w:val="20"/>
                <w:szCs w:val="20"/>
              </w:rPr>
              <w:t>Cantharellales</w:t>
            </w:r>
          </w:p>
        </w:tc>
        <w:tc>
          <w:tcPr>
            <w:tcW w:w="2551" w:type="dxa"/>
            <w:noWrap/>
            <w:hideMark/>
          </w:tcPr>
          <w:p w14:paraId="03F5253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6EA1C702"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4F5C869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2BD0E87" w14:textId="77777777" w:rsidTr="00142715">
        <w:trPr>
          <w:gridAfter w:val="1"/>
          <w:wAfter w:w="43" w:type="dxa"/>
          <w:trHeight w:val="300"/>
        </w:trPr>
        <w:tc>
          <w:tcPr>
            <w:tcW w:w="649" w:type="dxa"/>
            <w:noWrap/>
            <w:hideMark/>
          </w:tcPr>
          <w:p w14:paraId="00BB0001" w14:textId="77777777" w:rsidR="00695DD6" w:rsidRPr="00894995" w:rsidRDefault="00695DD6" w:rsidP="00894995">
            <w:pPr>
              <w:spacing w:line="360" w:lineRule="auto"/>
              <w:rPr>
                <w:sz w:val="20"/>
                <w:szCs w:val="20"/>
              </w:rPr>
            </w:pPr>
            <w:r w:rsidRPr="00894995">
              <w:rPr>
                <w:sz w:val="20"/>
                <w:szCs w:val="20"/>
              </w:rPr>
              <w:t>24</w:t>
            </w:r>
          </w:p>
        </w:tc>
        <w:tc>
          <w:tcPr>
            <w:tcW w:w="1019" w:type="dxa"/>
            <w:noWrap/>
            <w:hideMark/>
          </w:tcPr>
          <w:p w14:paraId="20FBC469" w14:textId="77777777" w:rsidR="00695DD6" w:rsidRPr="00894995" w:rsidRDefault="00695DD6" w:rsidP="00894995">
            <w:pPr>
              <w:spacing w:line="360" w:lineRule="auto"/>
              <w:rPr>
                <w:sz w:val="20"/>
                <w:szCs w:val="20"/>
              </w:rPr>
            </w:pPr>
            <w:r w:rsidRPr="00894995">
              <w:rPr>
                <w:sz w:val="20"/>
                <w:szCs w:val="20"/>
              </w:rPr>
              <w:t>5334</w:t>
            </w:r>
          </w:p>
        </w:tc>
        <w:tc>
          <w:tcPr>
            <w:tcW w:w="2132" w:type="dxa"/>
            <w:noWrap/>
            <w:hideMark/>
          </w:tcPr>
          <w:p w14:paraId="75AAC3C3" w14:textId="77777777" w:rsidR="00695DD6" w:rsidRPr="0018296B" w:rsidRDefault="00695DD6" w:rsidP="00894995">
            <w:pPr>
              <w:spacing w:line="360" w:lineRule="auto"/>
              <w:rPr>
                <w:i/>
                <w:sz w:val="20"/>
                <w:szCs w:val="20"/>
              </w:rPr>
            </w:pPr>
            <w:r w:rsidRPr="0018296B">
              <w:rPr>
                <w:i/>
                <w:sz w:val="20"/>
                <w:szCs w:val="20"/>
              </w:rPr>
              <w:t>Schizophyllum commune</w:t>
            </w:r>
          </w:p>
        </w:tc>
        <w:tc>
          <w:tcPr>
            <w:tcW w:w="1978" w:type="dxa"/>
            <w:noWrap/>
            <w:hideMark/>
          </w:tcPr>
          <w:p w14:paraId="33251075" w14:textId="77777777" w:rsidR="00695DD6" w:rsidRPr="0018296B" w:rsidRDefault="00695DD6" w:rsidP="00894995">
            <w:pPr>
              <w:spacing w:line="360" w:lineRule="auto"/>
              <w:rPr>
                <w:i/>
                <w:sz w:val="20"/>
                <w:szCs w:val="20"/>
              </w:rPr>
            </w:pPr>
            <w:r w:rsidRPr="0018296B">
              <w:rPr>
                <w:i/>
                <w:sz w:val="20"/>
                <w:szCs w:val="20"/>
              </w:rPr>
              <w:t>Schizophyllum</w:t>
            </w:r>
          </w:p>
        </w:tc>
        <w:tc>
          <w:tcPr>
            <w:tcW w:w="2552" w:type="dxa"/>
            <w:noWrap/>
            <w:hideMark/>
          </w:tcPr>
          <w:p w14:paraId="6882DAB7"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7F0D7BC3"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351ED8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911963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C75992" w14:textId="77777777" w:rsidTr="00142715">
        <w:trPr>
          <w:gridAfter w:val="1"/>
          <w:wAfter w:w="43" w:type="dxa"/>
          <w:trHeight w:val="300"/>
        </w:trPr>
        <w:tc>
          <w:tcPr>
            <w:tcW w:w="649" w:type="dxa"/>
            <w:noWrap/>
            <w:hideMark/>
          </w:tcPr>
          <w:p w14:paraId="59E33A9E" w14:textId="77777777" w:rsidR="00695DD6" w:rsidRPr="00894995" w:rsidRDefault="00695DD6" w:rsidP="00894995">
            <w:pPr>
              <w:spacing w:line="360" w:lineRule="auto"/>
              <w:rPr>
                <w:sz w:val="20"/>
                <w:szCs w:val="20"/>
              </w:rPr>
            </w:pPr>
            <w:r w:rsidRPr="00894995">
              <w:rPr>
                <w:sz w:val="20"/>
                <w:szCs w:val="20"/>
              </w:rPr>
              <w:t>25</w:t>
            </w:r>
          </w:p>
        </w:tc>
        <w:tc>
          <w:tcPr>
            <w:tcW w:w="1019" w:type="dxa"/>
            <w:noWrap/>
            <w:hideMark/>
          </w:tcPr>
          <w:p w14:paraId="7D4C96B0" w14:textId="77777777" w:rsidR="00695DD6" w:rsidRPr="00894995" w:rsidRDefault="00695DD6" w:rsidP="00894995">
            <w:pPr>
              <w:spacing w:line="360" w:lineRule="auto"/>
              <w:rPr>
                <w:sz w:val="20"/>
                <w:szCs w:val="20"/>
              </w:rPr>
            </w:pPr>
            <w:r w:rsidRPr="00894995">
              <w:rPr>
                <w:sz w:val="20"/>
                <w:szCs w:val="20"/>
              </w:rPr>
              <w:t>85982</w:t>
            </w:r>
          </w:p>
        </w:tc>
        <w:tc>
          <w:tcPr>
            <w:tcW w:w="2132" w:type="dxa"/>
            <w:noWrap/>
            <w:hideMark/>
          </w:tcPr>
          <w:p w14:paraId="7E3DCF3A" w14:textId="77777777" w:rsidR="00695DD6" w:rsidRPr="0018296B" w:rsidRDefault="00695DD6" w:rsidP="00894995">
            <w:pPr>
              <w:spacing w:line="360" w:lineRule="auto"/>
              <w:rPr>
                <w:i/>
                <w:sz w:val="20"/>
                <w:szCs w:val="20"/>
              </w:rPr>
            </w:pPr>
            <w:r w:rsidRPr="0018296B">
              <w:rPr>
                <w:i/>
                <w:sz w:val="20"/>
                <w:szCs w:val="20"/>
              </w:rPr>
              <w:t>Serpula lacrymans</w:t>
            </w:r>
          </w:p>
        </w:tc>
        <w:tc>
          <w:tcPr>
            <w:tcW w:w="1978" w:type="dxa"/>
            <w:noWrap/>
            <w:hideMark/>
          </w:tcPr>
          <w:p w14:paraId="2443D67D" w14:textId="77777777" w:rsidR="00695DD6" w:rsidRPr="0018296B" w:rsidRDefault="00695DD6" w:rsidP="00894995">
            <w:pPr>
              <w:spacing w:line="360" w:lineRule="auto"/>
              <w:rPr>
                <w:i/>
                <w:sz w:val="20"/>
                <w:szCs w:val="20"/>
              </w:rPr>
            </w:pPr>
            <w:r w:rsidRPr="0018296B">
              <w:rPr>
                <w:i/>
                <w:sz w:val="20"/>
                <w:szCs w:val="20"/>
              </w:rPr>
              <w:t>Serpula</w:t>
            </w:r>
          </w:p>
        </w:tc>
        <w:tc>
          <w:tcPr>
            <w:tcW w:w="2552" w:type="dxa"/>
            <w:noWrap/>
            <w:hideMark/>
          </w:tcPr>
          <w:p w14:paraId="5A4B39D2" w14:textId="77777777" w:rsidR="00695DD6" w:rsidRPr="00894995" w:rsidRDefault="00695DD6" w:rsidP="00894995">
            <w:pPr>
              <w:spacing w:line="360" w:lineRule="auto"/>
              <w:rPr>
                <w:sz w:val="20"/>
                <w:szCs w:val="20"/>
              </w:rPr>
            </w:pPr>
            <w:r w:rsidRPr="00894995">
              <w:rPr>
                <w:sz w:val="20"/>
                <w:szCs w:val="20"/>
              </w:rPr>
              <w:t>Boletales</w:t>
            </w:r>
          </w:p>
        </w:tc>
        <w:tc>
          <w:tcPr>
            <w:tcW w:w="2551" w:type="dxa"/>
            <w:noWrap/>
            <w:hideMark/>
          </w:tcPr>
          <w:p w14:paraId="12F6258D"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080B5A2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68E726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8CC4A8F" w14:textId="77777777" w:rsidTr="00142715">
        <w:trPr>
          <w:gridAfter w:val="1"/>
          <w:wAfter w:w="43" w:type="dxa"/>
          <w:trHeight w:val="300"/>
        </w:trPr>
        <w:tc>
          <w:tcPr>
            <w:tcW w:w="649" w:type="dxa"/>
            <w:noWrap/>
            <w:hideMark/>
          </w:tcPr>
          <w:p w14:paraId="27C3F774" w14:textId="77777777" w:rsidR="00695DD6" w:rsidRPr="00894995" w:rsidRDefault="00695DD6" w:rsidP="00894995">
            <w:pPr>
              <w:spacing w:line="360" w:lineRule="auto"/>
              <w:rPr>
                <w:sz w:val="20"/>
                <w:szCs w:val="20"/>
              </w:rPr>
            </w:pPr>
            <w:r w:rsidRPr="00894995">
              <w:rPr>
                <w:sz w:val="20"/>
                <w:szCs w:val="20"/>
              </w:rPr>
              <w:t>26</w:t>
            </w:r>
          </w:p>
        </w:tc>
        <w:tc>
          <w:tcPr>
            <w:tcW w:w="1019" w:type="dxa"/>
            <w:noWrap/>
            <w:hideMark/>
          </w:tcPr>
          <w:p w14:paraId="23F8E693" w14:textId="77777777" w:rsidR="00695DD6" w:rsidRPr="00894995" w:rsidRDefault="00695DD6" w:rsidP="00894995">
            <w:pPr>
              <w:spacing w:line="360" w:lineRule="auto"/>
              <w:rPr>
                <w:sz w:val="20"/>
                <w:szCs w:val="20"/>
              </w:rPr>
            </w:pPr>
            <w:r w:rsidRPr="00894995">
              <w:rPr>
                <w:sz w:val="20"/>
                <w:szCs w:val="20"/>
              </w:rPr>
              <w:t>72558</w:t>
            </w:r>
          </w:p>
        </w:tc>
        <w:tc>
          <w:tcPr>
            <w:tcW w:w="2132" w:type="dxa"/>
            <w:noWrap/>
            <w:hideMark/>
          </w:tcPr>
          <w:p w14:paraId="1EB2492E" w14:textId="77777777" w:rsidR="00695DD6" w:rsidRPr="0018296B" w:rsidRDefault="00695DD6" w:rsidP="00894995">
            <w:pPr>
              <w:spacing w:line="360" w:lineRule="auto"/>
              <w:rPr>
                <w:i/>
                <w:sz w:val="20"/>
                <w:szCs w:val="20"/>
              </w:rPr>
            </w:pPr>
            <w:r w:rsidRPr="0018296B">
              <w:rPr>
                <w:i/>
                <w:sz w:val="20"/>
                <w:szCs w:val="20"/>
              </w:rPr>
              <w:t>Sporisorium reilianum</w:t>
            </w:r>
          </w:p>
        </w:tc>
        <w:tc>
          <w:tcPr>
            <w:tcW w:w="1978" w:type="dxa"/>
            <w:noWrap/>
            <w:hideMark/>
          </w:tcPr>
          <w:p w14:paraId="38AE30E5" w14:textId="77777777" w:rsidR="00695DD6" w:rsidRPr="0018296B" w:rsidRDefault="00695DD6" w:rsidP="00894995">
            <w:pPr>
              <w:spacing w:line="360" w:lineRule="auto"/>
              <w:rPr>
                <w:i/>
                <w:sz w:val="20"/>
                <w:szCs w:val="20"/>
              </w:rPr>
            </w:pPr>
            <w:r w:rsidRPr="0018296B">
              <w:rPr>
                <w:i/>
                <w:sz w:val="20"/>
                <w:szCs w:val="20"/>
              </w:rPr>
              <w:t>Sporisorium</w:t>
            </w:r>
          </w:p>
        </w:tc>
        <w:tc>
          <w:tcPr>
            <w:tcW w:w="2552" w:type="dxa"/>
            <w:noWrap/>
            <w:hideMark/>
          </w:tcPr>
          <w:p w14:paraId="633CB0CE"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A57B2DE"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0175B4EF"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BAAF6D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C43A83E" w14:textId="77777777" w:rsidTr="00142715">
        <w:trPr>
          <w:gridAfter w:val="1"/>
          <w:wAfter w:w="43" w:type="dxa"/>
          <w:trHeight w:val="300"/>
        </w:trPr>
        <w:tc>
          <w:tcPr>
            <w:tcW w:w="649" w:type="dxa"/>
            <w:noWrap/>
            <w:hideMark/>
          </w:tcPr>
          <w:p w14:paraId="205514A0" w14:textId="77777777" w:rsidR="00695DD6" w:rsidRPr="00894995" w:rsidRDefault="00695DD6" w:rsidP="00894995">
            <w:pPr>
              <w:spacing w:line="360" w:lineRule="auto"/>
              <w:rPr>
                <w:sz w:val="20"/>
                <w:szCs w:val="20"/>
              </w:rPr>
            </w:pPr>
            <w:r w:rsidRPr="00894995">
              <w:rPr>
                <w:sz w:val="20"/>
                <w:szCs w:val="20"/>
              </w:rPr>
              <w:t>27</w:t>
            </w:r>
          </w:p>
        </w:tc>
        <w:tc>
          <w:tcPr>
            <w:tcW w:w="1019" w:type="dxa"/>
            <w:noWrap/>
            <w:hideMark/>
          </w:tcPr>
          <w:p w14:paraId="7B04F096" w14:textId="77777777" w:rsidR="00695DD6" w:rsidRPr="00894995" w:rsidRDefault="00695DD6" w:rsidP="00894995">
            <w:pPr>
              <w:spacing w:line="360" w:lineRule="auto"/>
              <w:rPr>
                <w:sz w:val="20"/>
                <w:szCs w:val="20"/>
              </w:rPr>
            </w:pPr>
            <w:r w:rsidRPr="00894995">
              <w:rPr>
                <w:sz w:val="20"/>
                <w:szCs w:val="20"/>
              </w:rPr>
              <w:t>40492</w:t>
            </w:r>
          </w:p>
        </w:tc>
        <w:tc>
          <w:tcPr>
            <w:tcW w:w="2132" w:type="dxa"/>
            <w:noWrap/>
            <w:hideMark/>
          </w:tcPr>
          <w:p w14:paraId="078EA45E" w14:textId="77777777" w:rsidR="00695DD6" w:rsidRPr="0018296B" w:rsidRDefault="00695DD6" w:rsidP="00894995">
            <w:pPr>
              <w:spacing w:line="360" w:lineRule="auto"/>
              <w:rPr>
                <w:i/>
                <w:sz w:val="20"/>
                <w:szCs w:val="20"/>
              </w:rPr>
            </w:pPr>
            <w:r w:rsidRPr="0018296B">
              <w:rPr>
                <w:i/>
                <w:sz w:val="20"/>
                <w:szCs w:val="20"/>
              </w:rPr>
              <w:t>Stereum hirsutum</w:t>
            </w:r>
          </w:p>
        </w:tc>
        <w:tc>
          <w:tcPr>
            <w:tcW w:w="1978" w:type="dxa"/>
            <w:noWrap/>
            <w:hideMark/>
          </w:tcPr>
          <w:p w14:paraId="06445B61" w14:textId="77777777" w:rsidR="00695DD6" w:rsidRPr="0018296B" w:rsidRDefault="00695DD6" w:rsidP="00894995">
            <w:pPr>
              <w:spacing w:line="360" w:lineRule="auto"/>
              <w:rPr>
                <w:i/>
                <w:sz w:val="20"/>
                <w:szCs w:val="20"/>
              </w:rPr>
            </w:pPr>
            <w:r w:rsidRPr="0018296B">
              <w:rPr>
                <w:i/>
                <w:sz w:val="20"/>
                <w:szCs w:val="20"/>
              </w:rPr>
              <w:t>Stereum</w:t>
            </w:r>
          </w:p>
        </w:tc>
        <w:tc>
          <w:tcPr>
            <w:tcW w:w="2552" w:type="dxa"/>
            <w:noWrap/>
            <w:hideMark/>
          </w:tcPr>
          <w:p w14:paraId="48C0C6C7" w14:textId="77777777" w:rsidR="00695DD6" w:rsidRPr="00894995" w:rsidRDefault="00695DD6" w:rsidP="00894995">
            <w:pPr>
              <w:spacing w:line="360" w:lineRule="auto"/>
              <w:rPr>
                <w:sz w:val="20"/>
                <w:szCs w:val="20"/>
              </w:rPr>
            </w:pPr>
            <w:r w:rsidRPr="00894995">
              <w:rPr>
                <w:sz w:val="20"/>
                <w:szCs w:val="20"/>
              </w:rPr>
              <w:t>Russulales</w:t>
            </w:r>
          </w:p>
        </w:tc>
        <w:tc>
          <w:tcPr>
            <w:tcW w:w="2551" w:type="dxa"/>
            <w:noWrap/>
            <w:hideMark/>
          </w:tcPr>
          <w:p w14:paraId="2696A9A5"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7CF6E14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62C4AF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0038FBB" w14:textId="77777777" w:rsidTr="00142715">
        <w:trPr>
          <w:gridAfter w:val="1"/>
          <w:wAfter w:w="43" w:type="dxa"/>
          <w:trHeight w:val="300"/>
        </w:trPr>
        <w:tc>
          <w:tcPr>
            <w:tcW w:w="649" w:type="dxa"/>
            <w:noWrap/>
            <w:hideMark/>
          </w:tcPr>
          <w:p w14:paraId="1A99F7D7" w14:textId="77777777" w:rsidR="00695DD6" w:rsidRPr="00894995" w:rsidRDefault="00695DD6" w:rsidP="00894995">
            <w:pPr>
              <w:spacing w:line="360" w:lineRule="auto"/>
              <w:rPr>
                <w:sz w:val="20"/>
                <w:szCs w:val="20"/>
              </w:rPr>
            </w:pPr>
            <w:r w:rsidRPr="00894995">
              <w:rPr>
                <w:sz w:val="20"/>
                <w:szCs w:val="20"/>
              </w:rPr>
              <w:t>28</w:t>
            </w:r>
          </w:p>
        </w:tc>
        <w:tc>
          <w:tcPr>
            <w:tcW w:w="1019" w:type="dxa"/>
            <w:noWrap/>
            <w:hideMark/>
          </w:tcPr>
          <w:p w14:paraId="1FC5B81E" w14:textId="77777777" w:rsidR="00695DD6" w:rsidRPr="00894995" w:rsidRDefault="00695DD6" w:rsidP="00894995">
            <w:pPr>
              <w:spacing w:line="360" w:lineRule="auto"/>
              <w:rPr>
                <w:sz w:val="20"/>
                <w:szCs w:val="20"/>
              </w:rPr>
            </w:pPr>
            <w:r w:rsidRPr="00894995">
              <w:rPr>
                <w:sz w:val="20"/>
                <w:szCs w:val="20"/>
              </w:rPr>
              <w:t>5217</w:t>
            </w:r>
          </w:p>
        </w:tc>
        <w:tc>
          <w:tcPr>
            <w:tcW w:w="2132" w:type="dxa"/>
            <w:noWrap/>
            <w:hideMark/>
          </w:tcPr>
          <w:p w14:paraId="7F351589" w14:textId="77777777" w:rsidR="00695DD6" w:rsidRPr="0018296B" w:rsidRDefault="00695DD6" w:rsidP="00894995">
            <w:pPr>
              <w:spacing w:line="360" w:lineRule="auto"/>
              <w:rPr>
                <w:i/>
                <w:sz w:val="20"/>
                <w:szCs w:val="20"/>
              </w:rPr>
            </w:pPr>
            <w:r w:rsidRPr="0018296B">
              <w:rPr>
                <w:i/>
                <w:sz w:val="20"/>
                <w:szCs w:val="20"/>
              </w:rPr>
              <w:t>Tremella mesenterica</w:t>
            </w:r>
          </w:p>
        </w:tc>
        <w:tc>
          <w:tcPr>
            <w:tcW w:w="1978" w:type="dxa"/>
            <w:noWrap/>
            <w:hideMark/>
          </w:tcPr>
          <w:p w14:paraId="32882347" w14:textId="77777777" w:rsidR="00695DD6" w:rsidRPr="0018296B" w:rsidRDefault="00695DD6" w:rsidP="00894995">
            <w:pPr>
              <w:spacing w:line="360" w:lineRule="auto"/>
              <w:rPr>
                <w:i/>
                <w:sz w:val="20"/>
                <w:szCs w:val="20"/>
              </w:rPr>
            </w:pPr>
            <w:r w:rsidRPr="0018296B">
              <w:rPr>
                <w:i/>
                <w:sz w:val="20"/>
                <w:szCs w:val="20"/>
              </w:rPr>
              <w:t>Tremella</w:t>
            </w:r>
          </w:p>
        </w:tc>
        <w:tc>
          <w:tcPr>
            <w:tcW w:w="2552" w:type="dxa"/>
            <w:noWrap/>
            <w:hideMark/>
          </w:tcPr>
          <w:p w14:paraId="3ADEFD8F"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17B22AF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29265125"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E03BA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F2324F6" w14:textId="77777777" w:rsidTr="00142715">
        <w:trPr>
          <w:gridAfter w:val="1"/>
          <w:wAfter w:w="43" w:type="dxa"/>
          <w:trHeight w:val="300"/>
        </w:trPr>
        <w:tc>
          <w:tcPr>
            <w:tcW w:w="649" w:type="dxa"/>
            <w:noWrap/>
            <w:hideMark/>
          </w:tcPr>
          <w:p w14:paraId="13ADCAD5" w14:textId="77777777" w:rsidR="00695DD6" w:rsidRPr="00894995" w:rsidRDefault="00695DD6" w:rsidP="00894995">
            <w:pPr>
              <w:spacing w:line="360" w:lineRule="auto"/>
              <w:rPr>
                <w:sz w:val="20"/>
                <w:szCs w:val="20"/>
              </w:rPr>
            </w:pPr>
            <w:r w:rsidRPr="00894995">
              <w:rPr>
                <w:sz w:val="20"/>
                <w:szCs w:val="20"/>
              </w:rPr>
              <w:t>29</w:t>
            </w:r>
          </w:p>
        </w:tc>
        <w:tc>
          <w:tcPr>
            <w:tcW w:w="1019" w:type="dxa"/>
            <w:noWrap/>
            <w:hideMark/>
          </w:tcPr>
          <w:p w14:paraId="0D4B1550" w14:textId="77777777" w:rsidR="00695DD6" w:rsidRPr="00894995" w:rsidRDefault="00695DD6" w:rsidP="00894995">
            <w:pPr>
              <w:spacing w:line="360" w:lineRule="auto"/>
              <w:rPr>
                <w:sz w:val="20"/>
                <w:szCs w:val="20"/>
              </w:rPr>
            </w:pPr>
            <w:r w:rsidRPr="00894995">
              <w:rPr>
                <w:sz w:val="20"/>
                <w:szCs w:val="20"/>
              </w:rPr>
              <w:t>5270</w:t>
            </w:r>
          </w:p>
        </w:tc>
        <w:tc>
          <w:tcPr>
            <w:tcW w:w="2132" w:type="dxa"/>
            <w:noWrap/>
            <w:hideMark/>
          </w:tcPr>
          <w:p w14:paraId="147D5FED" w14:textId="77777777" w:rsidR="00695DD6" w:rsidRPr="0018296B" w:rsidRDefault="00695DD6" w:rsidP="00894995">
            <w:pPr>
              <w:spacing w:line="360" w:lineRule="auto"/>
              <w:rPr>
                <w:i/>
                <w:sz w:val="20"/>
                <w:szCs w:val="20"/>
              </w:rPr>
            </w:pPr>
            <w:r w:rsidRPr="0018296B">
              <w:rPr>
                <w:i/>
                <w:sz w:val="20"/>
                <w:szCs w:val="20"/>
              </w:rPr>
              <w:t>Ustilago maydis</w:t>
            </w:r>
          </w:p>
        </w:tc>
        <w:tc>
          <w:tcPr>
            <w:tcW w:w="1978" w:type="dxa"/>
            <w:noWrap/>
            <w:hideMark/>
          </w:tcPr>
          <w:p w14:paraId="28D5D3FA" w14:textId="77777777" w:rsidR="00695DD6" w:rsidRPr="0018296B" w:rsidRDefault="00695DD6" w:rsidP="00894995">
            <w:pPr>
              <w:spacing w:line="360" w:lineRule="auto"/>
              <w:rPr>
                <w:i/>
                <w:sz w:val="20"/>
                <w:szCs w:val="20"/>
              </w:rPr>
            </w:pPr>
            <w:r w:rsidRPr="0018296B">
              <w:rPr>
                <w:i/>
                <w:sz w:val="20"/>
                <w:szCs w:val="20"/>
              </w:rPr>
              <w:t>Ustilago</w:t>
            </w:r>
          </w:p>
        </w:tc>
        <w:tc>
          <w:tcPr>
            <w:tcW w:w="2552" w:type="dxa"/>
            <w:noWrap/>
            <w:hideMark/>
          </w:tcPr>
          <w:p w14:paraId="4A4DCA3A"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553ED36"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1FBFF7C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2923C6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B8DA636" w14:textId="77777777" w:rsidTr="00142715">
        <w:trPr>
          <w:gridAfter w:val="1"/>
          <w:wAfter w:w="43" w:type="dxa"/>
          <w:trHeight w:val="300"/>
        </w:trPr>
        <w:tc>
          <w:tcPr>
            <w:tcW w:w="649" w:type="dxa"/>
            <w:noWrap/>
            <w:hideMark/>
          </w:tcPr>
          <w:p w14:paraId="624DD565" w14:textId="77777777" w:rsidR="00695DD6" w:rsidRPr="00894995" w:rsidRDefault="00695DD6" w:rsidP="00894995">
            <w:pPr>
              <w:spacing w:line="360" w:lineRule="auto"/>
              <w:rPr>
                <w:sz w:val="20"/>
                <w:szCs w:val="20"/>
              </w:rPr>
            </w:pPr>
            <w:r w:rsidRPr="00894995">
              <w:rPr>
                <w:sz w:val="20"/>
                <w:szCs w:val="20"/>
              </w:rPr>
              <w:t>30</w:t>
            </w:r>
          </w:p>
        </w:tc>
        <w:tc>
          <w:tcPr>
            <w:tcW w:w="1019" w:type="dxa"/>
            <w:noWrap/>
            <w:hideMark/>
          </w:tcPr>
          <w:p w14:paraId="5F007056" w14:textId="77777777" w:rsidR="00695DD6" w:rsidRPr="00894995" w:rsidRDefault="00695DD6" w:rsidP="00894995">
            <w:pPr>
              <w:spacing w:line="360" w:lineRule="auto"/>
              <w:rPr>
                <w:sz w:val="20"/>
                <w:szCs w:val="20"/>
              </w:rPr>
            </w:pPr>
            <w:r w:rsidRPr="00894995">
              <w:rPr>
                <w:sz w:val="20"/>
                <w:szCs w:val="20"/>
              </w:rPr>
              <w:t>28583</w:t>
            </w:r>
          </w:p>
        </w:tc>
        <w:tc>
          <w:tcPr>
            <w:tcW w:w="2132" w:type="dxa"/>
            <w:noWrap/>
            <w:hideMark/>
          </w:tcPr>
          <w:p w14:paraId="2EE27B9E" w14:textId="77777777" w:rsidR="00695DD6" w:rsidRPr="0018296B" w:rsidRDefault="00695DD6" w:rsidP="00894995">
            <w:pPr>
              <w:spacing w:line="360" w:lineRule="auto"/>
              <w:rPr>
                <w:i/>
                <w:sz w:val="20"/>
                <w:szCs w:val="20"/>
              </w:rPr>
            </w:pPr>
            <w:r w:rsidRPr="0018296B">
              <w:rPr>
                <w:i/>
                <w:sz w:val="20"/>
                <w:szCs w:val="20"/>
              </w:rPr>
              <w:t>Allomyces macrogynus</w:t>
            </w:r>
          </w:p>
        </w:tc>
        <w:tc>
          <w:tcPr>
            <w:tcW w:w="1978" w:type="dxa"/>
            <w:noWrap/>
            <w:hideMark/>
          </w:tcPr>
          <w:p w14:paraId="41AD3736" w14:textId="77777777" w:rsidR="00695DD6" w:rsidRPr="0018296B" w:rsidRDefault="00695DD6" w:rsidP="00894995">
            <w:pPr>
              <w:spacing w:line="360" w:lineRule="auto"/>
              <w:rPr>
                <w:i/>
                <w:sz w:val="20"/>
                <w:szCs w:val="20"/>
              </w:rPr>
            </w:pPr>
            <w:r w:rsidRPr="0018296B">
              <w:rPr>
                <w:i/>
                <w:sz w:val="20"/>
                <w:szCs w:val="20"/>
              </w:rPr>
              <w:t>Allomyces</w:t>
            </w:r>
          </w:p>
        </w:tc>
        <w:tc>
          <w:tcPr>
            <w:tcW w:w="2552" w:type="dxa"/>
            <w:noWrap/>
            <w:hideMark/>
          </w:tcPr>
          <w:p w14:paraId="09F58C5A" w14:textId="77777777" w:rsidR="00695DD6" w:rsidRPr="00894995" w:rsidRDefault="00695DD6" w:rsidP="00894995">
            <w:pPr>
              <w:spacing w:line="360" w:lineRule="auto"/>
              <w:rPr>
                <w:sz w:val="20"/>
                <w:szCs w:val="20"/>
              </w:rPr>
            </w:pPr>
            <w:r w:rsidRPr="00894995">
              <w:rPr>
                <w:sz w:val="20"/>
                <w:szCs w:val="20"/>
              </w:rPr>
              <w:t>Blastocladiales</w:t>
            </w:r>
          </w:p>
        </w:tc>
        <w:tc>
          <w:tcPr>
            <w:tcW w:w="2551" w:type="dxa"/>
            <w:noWrap/>
            <w:hideMark/>
          </w:tcPr>
          <w:p w14:paraId="2C16056E" w14:textId="77777777" w:rsidR="00695DD6" w:rsidRPr="00894995" w:rsidRDefault="00695DD6" w:rsidP="00894995">
            <w:pPr>
              <w:spacing w:line="360" w:lineRule="auto"/>
              <w:rPr>
                <w:sz w:val="20"/>
                <w:szCs w:val="20"/>
              </w:rPr>
            </w:pPr>
            <w:r w:rsidRPr="00894995">
              <w:rPr>
                <w:sz w:val="20"/>
                <w:szCs w:val="20"/>
              </w:rPr>
              <w:t>Blastocladiomycetes</w:t>
            </w:r>
          </w:p>
        </w:tc>
        <w:tc>
          <w:tcPr>
            <w:tcW w:w="2410" w:type="dxa"/>
            <w:noWrap/>
            <w:hideMark/>
          </w:tcPr>
          <w:p w14:paraId="63DB114B" w14:textId="77777777" w:rsidR="00695DD6" w:rsidRPr="00894995" w:rsidRDefault="00695DD6" w:rsidP="00894995">
            <w:pPr>
              <w:spacing w:line="360" w:lineRule="auto"/>
              <w:rPr>
                <w:sz w:val="20"/>
                <w:szCs w:val="20"/>
              </w:rPr>
            </w:pPr>
            <w:r w:rsidRPr="00894995">
              <w:rPr>
                <w:sz w:val="20"/>
                <w:szCs w:val="20"/>
              </w:rPr>
              <w:t>Blastocladiomycota</w:t>
            </w:r>
          </w:p>
        </w:tc>
        <w:tc>
          <w:tcPr>
            <w:tcW w:w="1451" w:type="dxa"/>
            <w:noWrap/>
            <w:hideMark/>
          </w:tcPr>
          <w:p w14:paraId="66335D42"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ED995E1" w14:textId="77777777" w:rsidTr="00142715">
        <w:trPr>
          <w:gridAfter w:val="1"/>
          <w:wAfter w:w="43" w:type="dxa"/>
          <w:trHeight w:val="300"/>
        </w:trPr>
        <w:tc>
          <w:tcPr>
            <w:tcW w:w="649" w:type="dxa"/>
            <w:noWrap/>
            <w:hideMark/>
          </w:tcPr>
          <w:p w14:paraId="642E3B68" w14:textId="77777777" w:rsidR="00695DD6" w:rsidRPr="00894995" w:rsidRDefault="00695DD6" w:rsidP="00894995">
            <w:pPr>
              <w:spacing w:line="360" w:lineRule="auto"/>
              <w:rPr>
                <w:sz w:val="20"/>
                <w:szCs w:val="20"/>
              </w:rPr>
            </w:pPr>
            <w:r w:rsidRPr="00894995">
              <w:rPr>
                <w:sz w:val="20"/>
                <w:szCs w:val="20"/>
              </w:rPr>
              <w:t>31</w:t>
            </w:r>
          </w:p>
        </w:tc>
        <w:tc>
          <w:tcPr>
            <w:tcW w:w="1019" w:type="dxa"/>
            <w:noWrap/>
            <w:hideMark/>
          </w:tcPr>
          <w:p w14:paraId="5CAA0428" w14:textId="77777777" w:rsidR="00695DD6" w:rsidRPr="00894995" w:rsidRDefault="00695DD6" w:rsidP="00894995">
            <w:pPr>
              <w:spacing w:line="360" w:lineRule="auto"/>
              <w:rPr>
                <w:sz w:val="20"/>
                <w:szCs w:val="20"/>
              </w:rPr>
            </w:pPr>
            <w:r w:rsidRPr="00894995">
              <w:rPr>
                <w:sz w:val="20"/>
                <w:szCs w:val="20"/>
              </w:rPr>
              <w:t>109871</w:t>
            </w:r>
          </w:p>
        </w:tc>
        <w:tc>
          <w:tcPr>
            <w:tcW w:w="2132" w:type="dxa"/>
            <w:noWrap/>
            <w:hideMark/>
          </w:tcPr>
          <w:p w14:paraId="016E6AA5" w14:textId="77777777" w:rsidR="00695DD6" w:rsidRPr="0018296B" w:rsidRDefault="00695DD6" w:rsidP="00894995">
            <w:pPr>
              <w:spacing w:line="360" w:lineRule="auto"/>
              <w:rPr>
                <w:i/>
                <w:sz w:val="20"/>
                <w:szCs w:val="20"/>
              </w:rPr>
            </w:pPr>
            <w:r w:rsidRPr="0018296B">
              <w:rPr>
                <w:i/>
                <w:sz w:val="20"/>
                <w:szCs w:val="20"/>
              </w:rPr>
              <w:t xml:space="preserve">Batrachochytrium </w:t>
            </w:r>
            <w:r w:rsidRPr="0018296B">
              <w:rPr>
                <w:i/>
                <w:sz w:val="20"/>
                <w:szCs w:val="20"/>
              </w:rPr>
              <w:lastRenderedPageBreak/>
              <w:t>dendrobatidis</w:t>
            </w:r>
          </w:p>
        </w:tc>
        <w:tc>
          <w:tcPr>
            <w:tcW w:w="1978" w:type="dxa"/>
            <w:noWrap/>
            <w:hideMark/>
          </w:tcPr>
          <w:p w14:paraId="03FDF5F1" w14:textId="77777777" w:rsidR="00695DD6" w:rsidRPr="0018296B" w:rsidRDefault="00695DD6" w:rsidP="00894995">
            <w:pPr>
              <w:spacing w:line="360" w:lineRule="auto"/>
              <w:rPr>
                <w:i/>
                <w:sz w:val="20"/>
                <w:szCs w:val="20"/>
              </w:rPr>
            </w:pPr>
            <w:r w:rsidRPr="0018296B">
              <w:rPr>
                <w:i/>
                <w:sz w:val="20"/>
                <w:szCs w:val="20"/>
              </w:rPr>
              <w:lastRenderedPageBreak/>
              <w:t>Batrachochytrium</w:t>
            </w:r>
          </w:p>
        </w:tc>
        <w:tc>
          <w:tcPr>
            <w:tcW w:w="2552" w:type="dxa"/>
            <w:noWrap/>
            <w:hideMark/>
          </w:tcPr>
          <w:p w14:paraId="23BA8EDF"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4707D083"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11D700B8"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00433F2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B58E15" w14:textId="77777777" w:rsidTr="00142715">
        <w:trPr>
          <w:gridAfter w:val="1"/>
          <w:wAfter w:w="43" w:type="dxa"/>
          <w:trHeight w:val="300"/>
        </w:trPr>
        <w:tc>
          <w:tcPr>
            <w:tcW w:w="649" w:type="dxa"/>
            <w:noWrap/>
            <w:hideMark/>
          </w:tcPr>
          <w:p w14:paraId="6C5797C1" w14:textId="77777777" w:rsidR="00695DD6" w:rsidRPr="00894995" w:rsidRDefault="00695DD6" w:rsidP="00894995">
            <w:pPr>
              <w:spacing w:line="360" w:lineRule="auto"/>
              <w:rPr>
                <w:sz w:val="20"/>
                <w:szCs w:val="20"/>
              </w:rPr>
            </w:pPr>
            <w:r w:rsidRPr="00894995">
              <w:rPr>
                <w:sz w:val="20"/>
                <w:szCs w:val="20"/>
              </w:rPr>
              <w:lastRenderedPageBreak/>
              <w:t>32</w:t>
            </w:r>
          </w:p>
        </w:tc>
        <w:tc>
          <w:tcPr>
            <w:tcW w:w="1019" w:type="dxa"/>
            <w:noWrap/>
            <w:hideMark/>
          </w:tcPr>
          <w:p w14:paraId="7765A61F" w14:textId="77777777" w:rsidR="00695DD6" w:rsidRPr="00894995" w:rsidRDefault="00695DD6" w:rsidP="00894995">
            <w:pPr>
              <w:spacing w:line="360" w:lineRule="auto"/>
              <w:rPr>
                <w:sz w:val="20"/>
                <w:szCs w:val="20"/>
              </w:rPr>
            </w:pPr>
            <w:r w:rsidRPr="00894995">
              <w:rPr>
                <w:sz w:val="20"/>
                <w:szCs w:val="20"/>
              </w:rPr>
              <w:t>166479</w:t>
            </w:r>
          </w:p>
        </w:tc>
        <w:tc>
          <w:tcPr>
            <w:tcW w:w="2132" w:type="dxa"/>
            <w:noWrap/>
            <w:hideMark/>
          </w:tcPr>
          <w:p w14:paraId="11A2D964" w14:textId="77777777" w:rsidR="00695DD6" w:rsidRPr="0018296B" w:rsidRDefault="00695DD6" w:rsidP="00894995">
            <w:pPr>
              <w:spacing w:line="360" w:lineRule="auto"/>
              <w:rPr>
                <w:i/>
                <w:sz w:val="20"/>
                <w:szCs w:val="20"/>
              </w:rPr>
            </w:pPr>
            <w:r w:rsidRPr="0018296B">
              <w:rPr>
                <w:i/>
                <w:sz w:val="20"/>
                <w:szCs w:val="20"/>
              </w:rPr>
              <w:t>Homoloaphlyctis polyrhiza JEL 142</w:t>
            </w:r>
          </w:p>
        </w:tc>
        <w:tc>
          <w:tcPr>
            <w:tcW w:w="1978" w:type="dxa"/>
            <w:noWrap/>
            <w:hideMark/>
          </w:tcPr>
          <w:p w14:paraId="2F7A9AFC" w14:textId="77777777" w:rsidR="00695DD6" w:rsidRPr="0018296B" w:rsidRDefault="00695DD6" w:rsidP="00894995">
            <w:pPr>
              <w:spacing w:line="360" w:lineRule="auto"/>
              <w:rPr>
                <w:i/>
                <w:sz w:val="20"/>
                <w:szCs w:val="20"/>
              </w:rPr>
            </w:pPr>
            <w:r w:rsidRPr="0018296B">
              <w:rPr>
                <w:i/>
                <w:sz w:val="20"/>
                <w:szCs w:val="20"/>
              </w:rPr>
              <w:t>Homolaphlyctis</w:t>
            </w:r>
          </w:p>
        </w:tc>
        <w:tc>
          <w:tcPr>
            <w:tcW w:w="2552" w:type="dxa"/>
            <w:noWrap/>
            <w:hideMark/>
          </w:tcPr>
          <w:p w14:paraId="2E2F5841"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69597FA4"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2982A21A"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13918C06" w14:textId="2BDBAFDC" w:rsidR="00695DD6" w:rsidRPr="00894995" w:rsidRDefault="00695DD6" w:rsidP="004137D4">
            <w:pPr>
              <w:spacing w:line="360" w:lineRule="auto"/>
              <w:rPr>
                <w:sz w:val="20"/>
                <w:szCs w:val="20"/>
              </w:rPr>
            </w:pPr>
            <w:proofErr w:type="gramStart"/>
            <w:r w:rsidRPr="00894995">
              <w:rPr>
                <w:sz w:val="20"/>
                <w:szCs w:val="20"/>
              </w:rPr>
              <w:t>fungalgenomes.or</w:t>
            </w:r>
            <w:r>
              <w:rPr>
                <w:sz w:val="20"/>
                <w:szCs w:val="20"/>
              </w:rPr>
              <w:t>g</w:t>
            </w:r>
            <w:proofErr w:type="gramEnd"/>
          </w:p>
        </w:tc>
      </w:tr>
      <w:tr w:rsidR="00142715" w:rsidRPr="00894995" w14:paraId="740BDD0D" w14:textId="77777777" w:rsidTr="00142715">
        <w:trPr>
          <w:gridAfter w:val="1"/>
          <w:wAfter w:w="43" w:type="dxa"/>
          <w:trHeight w:val="300"/>
        </w:trPr>
        <w:tc>
          <w:tcPr>
            <w:tcW w:w="649" w:type="dxa"/>
            <w:noWrap/>
            <w:hideMark/>
          </w:tcPr>
          <w:p w14:paraId="3D18958B" w14:textId="77777777" w:rsidR="00695DD6" w:rsidRPr="00894995" w:rsidRDefault="00695DD6" w:rsidP="00894995">
            <w:pPr>
              <w:spacing w:line="360" w:lineRule="auto"/>
              <w:rPr>
                <w:sz w:val="20"/>
                <w:szCs w:val="20"/>
              </w:rPr>
            </w:pPr>
            <w:r w:rsidRPr="00894995">
              <w:rPr>
                <w:sz w:val="20"/>
                <w:szCs w:val="20"/>
              </w:rPr>
              <w:t>33</w:t>
            </w:r>
          </w:p>
        </w:tc>
        <w:tc>
          <w:tcPr>
            <w:tcW w:w="1019" w:type="dxa"/>
            <w:noWrap/>
            <w:hideMark/>
          </w:tcPr>
          <w:p w14:paraId="732DCE22" w14:textId="77777777" w:rsidR="00695DD6" w:rsidRPr="00894995" w:rsidRDefault="00695DD6" w:rsidP="00894995">
            <w:pPr>
              <w:spacing w:line="360" w:lineRule="auto"/>
              <w:rPr>
                <w:sz w:val="20"/>
                <w:szCs w:val="20"/>
              </w:rPr>
            </w:pPr>
            <w:r w:rsidRPr="00894995">
              <w:rPr>
                <w:sz w:val="20"/>
                <w:szCs w:val="20"/>
              </w:rPr>
              <w:t>1123529</w:t>
            </w:r>
          </w:p>
        </w:tc>
        <w:tc>
          <w:tcPr>
            <w:tcW w:w="2132" w:type="dxa"/>
            <w:noWrap/>
            <w:hideMark/>
          </w:tcPr>
          <w:p w14:paraId="3F49E9FC" w14:textId="77777777" w:rsidR="00695DD6" w:rsidRPr="0018296B" w:rsidRDefault="00695DD6" w:rsidP="00894995">
            <w:pPr>
              <w:spacing w:line="360" w:lineRule="auto"/>
              <w:rPr>
                <w:i/>
                <w:sz w:val="20"/>
                <w:szCs w:val="20"/>
              </w:rPr>
            </w:pPr>
            <w:r w:rsidRPr="0018296B">
              <w:rPr>
                <w:i/>
                <w:sz w:val="20"/>
                <w:szCs w:val="20"/>
              </w:rPr>
              <w:t>Gonapodya prolifera</w:t>
            </w:r>
          </w:p>
        </w:tc>
        <w:tc>
          <w:tcPr>
            <w:tcW w:w="1978" w:type="dxa"/>
            <w:noWrap/>
            <w:hideMark/>
          </w:tcPr>
          <w:p w14:paraId="11A2374D" w14:textId="77777777" w:rsidR="00695DD6" w:rsidRPr="0018296B" w:rsidRDefault="00695DD6" w:rsidP="00894995">
            <w:pPr>
              <w:spacing w:line="360" w:lineRule="auto"/>
              <w:rPr>
                <w:i/>
                <w:sz w:val="20"/>
                <w:szCs w:val="20"/>
              </w:rPr>
            </w:pPr>
            <w:r w:rsidRPr="0018296B">
              <w:rPr>
                <w:i/>
                <w:sz w:val="20"/>
                <w:szCs w:val="20"/>
              </w:rPr>
              <w:t>Gonapodya</w:t>
            </w:r>
          </w:p>
        </w:tc>
        <w:tc>
          <w:tcPr>
            <w:tcW w:w="2552" w:type="dxa"/>
            <w:noWrap/>
            <w:hideMark/>
          </w:tcPr>
          <w:p w14:paraId="2F658BCA" w14:textId="77777777" w:rsidR="00695DD6" w:rsidRPr="00894995" w:rsidRDefault="00695DD6" w:rsidP="00894995">
            <w:pPr>
              <w:spacing w:line="360" w:lineRule="auto"/>
              <w:rPr>
                <w:sz w:val="20"/>
                <w:szCs w:val="20"/>
              </w:rPr>
            </w:pPr>
            <w:r w:rsidRPr="00894995">
              <w:rPr>
                <w:sz w:val="20"/>
                <w:szCs w:val="20"/>
              </w:rPr>
              <w:t>Monoblepharidales</w:t>
            </w:r>
          </w:p>
        </w:tc>
        <w:tc>
          <w:tcPr>
            <w:tcW w:w="2551" w:type="dxa"/>
            <w:noWrap/>
            <w:hideMark/>
          </w:tcPr>
          <w:p w14:paraId="65B08186" w14:textId="77777777" w:rsidR="00695DD6" w:rsidRPr="00894995" w:rsidRDefault="00695DD6" w:rsidP="00894995">
            <w:pPr>
              <w:spacing w:line="360" w:lineRule="auto"/>
              <w:rPr>
                <w:sz w:val="20"/>
                <w:szCs w:val="20"/>
              </w:rPr>
            </w:pPr>
            <w:r w:rsidRPr="00894995">
              <w:rPr>
                <w:sz w:val="20"/>
                <w:szCs w:val="20"/>
              </w:rPr>
              <w:t>Monoblepharidomycetes</w:t>
            </w:r>
          </w:p>
        </w:tc>
        <w:tc>
          <w:tcPr>
            <w:tcW w:w="2410" w:type="dxa"/>
            <w:noWrap/>
            <w:hideMark/>
          </w:tcPr>
          <w:p w14:paraId="3F65D3E9"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407F708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25CD888" w14:textId="77777777" w:rsidTr="00142715">
        <w:trPr>
          <w:gridAfter w:val="1"/>
          <w:wAfter w:w="43" w:type="dxa"/>
          <w:trHeight w:val="300"/>
        </w:trPr>
        <w:tc>
          <w:tcPr>
            <w:tcW w:w="649" w:type="dxa"/>
            <w:noWrap/>
            <w:hideMark/>
          </w:tcPr>
          <w:p w14:paraId="062C33E9" w14:textId="77777777" w:rsidR="00695DD6" w:rsidRPr="00894995" w:rsidRDefault="00695DD6" w:rsidP="00894995">
            <w:pPr>
              <w:spacing w:line="360" w:lineRule="auto"/>
              <w:rPr>
                <w:sz w:val="20"/>
                <w:szCs w:val="20"/>
              </w:rPr>
            </w:pPr>
            <w:r w:rsidRPr="00894995">
              <w:rPr>
                <w:sz w:val="20"/>
                <w:szCs w:val="20"/>
              </w:rPr>
              <w:t>34</w:t>
            </w:r>
          </w:p>
        </w:tc>
        <w:tc>
          <w:tcPr>
            <w:tcW w:w="1019" w:type="dxa"/>
            <w:noWrap/>
            <w:hideMark/>
          </w:tcPr>
          <w:p w14:paraId="68D0329B" w14:textId="77777777" w:rsidR="00695DD6" w:rsidRPr="00894995" w:rsidRDefault="00695DD6" w:rsidP="00894995">
            <w:pPr>
              <w:spacing w:line="360" w:lineRule="auto"/>
              <w:rPr>
                <w:sz w:val="20"/>
                <w:szCs w:val="20"/>
              </w:rPr>
            </w:pPr>
            <w:r w:rsidRPr="00894995">
              <w:rPr>
                <w:sz w:val="20"/>
                <w:szCs w:val="20"/>
              </w:rPr>
              <w:t>645134</w:t>
            </w:r>
          </w:p>
        </w:tc>
        <w:tc>
          <w:tcPr>
            <w:tcW w:w="2132" w:type="dxa"/>
            <w:noWrap/>
            <w:hideMark/>
          </w:tcPr>
          <w:p w14:paraId="163250A8" w14:textId="77777777" w:rsidR="00695DD6" w:rsidRPr="0018296B" w:rsidRDefault="00695DD6" w:rsidP="00894995">
            <w:pPr>
              <w:spacing w:line="360" w:lineRule="auto"/>
              <w:rPr>
                <w:i/>
                <w:sz w:val="20"/>
                <w:szCs w:val="20"/>
              </w:rPr>
            </w:pPr>
            <w:r w:rsidRPr="0018296B">
              <w:rPr>
                <w:i/>
                <w:sz w:val="20"/>
                <w:szCs w:val="20"/>
              </w:rPr>
              <w:t>Spizellomyces punctatus DAOM BR117</w:t>
            </w:r>
          </w:p>
        </w:tc>
        <w:tc>
          <w:tcPr>
            <w:tcW w:w="1978" w:type="dxa"/>
            <w:noWrap/>
            <w:hideMark/>
          </w:tcPr>
          <w:p w14:paraId="234D0989" w14:textId="77777777" w:rsidR="00695DD6" w:rsidRPr="0018296B" w:rsidRDefault="00695DD6" w:rsidP="00894995">
            <w:pPr>
              <w:spacing w:line="360" w:lineRule="auto"/>
              <w:rPr>
                <w:i/>
                <w:sz w:val="20"/>
                <w:szCs w:val="20"/>
              </w:rPr>
            </w:pPr>
            <w:r w:rsidRPr="0018296B">
              <w:rPr>
                <w:i/>
                <w:sz w:val="20"/>
                <w:szCs w:val="20"/>
              </w:rPr>
              <w:t>Spizellomyces</w:t>
            </w:r>
          </w:p>
        </w:tc>
        <w:tc>
          <w:tcPr>
            <w:tcW w:w="2552" w:type="dxa"/>
            <w:noWrap/>
            <w:hideMark/>
          </w:tcPr>
          <w:p w14:paraId="35A9846D" w14:textId="77777777" w:rsidR="00695DD6" w:rsidRPr="00894995" w:rsidRDefault="00695DD6" w:rsidP="00894995">
            <w:pPr>
              <w:spacing w:line="360" w:lineRule="auto"/>
              <w:rPr>
                <w:sz w:val="20"/>
                <w:szCs w:val="20"/>
              </w:rPr>
            </w:pPr>
            <w:r w:rsidRPr="00894995">
              <w:rPr>
                <w:sz w:val="20"/>
                <w:szCs w:val="20"/>
              </w:rPr>
              <w:t>Spizellomycetales</w:t>
            </w:r>
          </w:p>
        </w:tc>
        <w:tc>
          <w:tcPr>
            <w:tcW w:w="2551" w:type="dxa"/>
            <w:noWrap/>
            <w:hideMark/>
          </w:tcPr>
          <w:p w14:paraId="434A21DD"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0E01F414"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7BFD601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7876A17E" w14:textId="77777777" w:rsidTr="00142715">
        <w:trPr>
          <w:gridAfter w:val="1"/>
          <w:wAfter w:w="43" w:type="dxa"/>
          <w:trHeight w:val="300"/>
        </w:trPr>
        <w:tc>
          <w:tcPr>
            <w:tcW w:w="649" w:type="dxa"/>
            <w:noWrap/>
            <w:hideMark/>
          </w:tcPr>
          <w:p w14:paraId="7EEBA275" w14:textId="77777777" w:rsidR="00695DD6" w:rsidRPr="00894995" w:rsidRDefault="00695DD6" w:rsidP="00894995">
            <w:pPr>
              <w:spacing w:line="360" w:lineRule="auto"/>
              <w:rPr>
                <w:sz w:val="20"/>
                <w:szCs w:val="20"/>
              </w:rPr>
            </w:pPr>
            <w:r w:rsidRPr="00894995">
              <w:rPr>
                <w:sz w:val="20"/>
                <w:szCs w:val="20"/>
              </w:rPr>
              <w:t>35</w:t>
            </w:r>
          </w:p>
        </w:tc>
        <w:tc>
          <w:tcPr>
            <w:tcW w:w="1019" w:type="dxa"/>
            <w:noWrap/>
            <w:hideMark/>
          </w:tcPr>
          <w:p w14:paraId="30C46687" w14:textId="77777777" w:rsidR="00695DD6" w:rsidRPr="00894995" w:rsidRDefault="00695DD6" w:rsidP="00894995">
            <w:pPr>
              <w:spacing w:line="360" w:lineRule="auto"/>
              <w:rPr>
                <w:sz w:val="20"/>
                <w:szCs w:val="20"/>
              </w:rPr>
            </w:pPr>
            <w:r w:rsidRPr="00894995">
              <w:rPr>
                <w:sz w:val="20"/>
                <w:szCs w:val="20"/>
              </w:rPr>
              <w:t>281847</w:t>
            </w:r>
          </w:p>
        </w:tc>
        <w:tc>
          <w:tcPr>
            <w:tcW w:w="2132" w:type="dxa"/>
            <w:noWrap/>
            <w:hideMark/>
          </w:tcPr>
          <w:p w14:paraId="799E24FA" w14:textId="77777777" w:rsidR="00695DD6" w:rsidRPr="0018296B" w:rsidRDefault="00695DD6" w:rsidP="00894995">
            <w:pPr>
              <w:spacing w:line="360" w:lineRule="auto"/>
              <w:rPr>
                <w:i/>
                <w:sz w:val="20"/>
                <w:szCs w:val="20"/>
              </w:rPr>
            </w:pPr>
            <w:r w:rsidRPr="0018296B">
              <w:rPr>
                <w:i/>
                <w:sz w:val="20"/>
                <w:szCs w:val="20"/>
              </w:rPr>
              <w:t>Rozella allomycis</w:t>
            </w:r>
          </w:p>
        </w:tc>
        <w:tc>
          <w:tcPr>
            <w:tcW w:w="1978" w:type="dxa"/>
            <w:noWrap/>
            <w:hideMark/>
          </w:tcPr>
          <w:p w14:paraId="42FD8627" w14:textId="77777777" w:rsidR="00695DD6" w:rsidRPr="0018296B" w:rsidRDefault="00695DD6" w:rsidP="00894995">
            <w:pPr>
              <w:spacing w:line="360" w:lineRule="auto"/>
              <w:rPr>
                <w:i/>
                <w:sz w:val="20"/>
                <w:szCs w:val="20"/>
              </w:rPr>
            </w:pPr>
            <w:r w:rsidRPr="0018296B">
              <w:rPr>
                <w:i/>
                <w:sz w:val="20"/>
                <w:szCs w:val="20"/>
              </w:rPr>
              <w:t>Rozella</w:t>
            </w:r>
          </w:p>
        </w:tc>
        <w:tc>
          <w:tcPr>
            <w:tcW w:w="2552" w:type="dxa"/>
            <w:noWrap/>
            <w:hideMark/>
          </w:tcPr>
          <w:p w14:paraId="7628FF6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DDC1952"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FC42A18" w14:textId="77777777" w:rsidR="00695DD6" w:rsidRPr="00894995" w:rsidRDefault="00695DD6" w:rsidP="00894995">
            <w:pPr>
              <w:spacing w:line="360" w:lineRule="auto"/>
              <w:rPr>
                <w:sz w:val="20"/>
                <w:szCs w:val="20"/>
              </w:rPr>
            </w:pPr>
            <w:r w:rsidRPr="00894995">
              <w:rPr>
                <w:sz w:val="20"/>
                <w:szCs w:val="20"/>
              </w:rPr>
              <w:t>Cryptomycota</w:t>
            </w:r>
          </w:p>
        </w:tc>
        <w:tc>
          <w:tcPr>
            <w:tcW w:w="1451" w:type="dxa"/>
            <w:noWrap/>
            <w:hideMark/>
          </w:tcPr>
          <w:p w14:paraId="438FA34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73FDFBB" w14:textId="77777777" w:rsidTr="00142715">
        <w:trPr>
          <w:gridAfter w:val="1"/>
          <w:wAfter w:w="43" w:type="dxa"/>
          <w:trHeight w:val="300"/>
        </w:trPr>
        <w:tc>
          <w:tcPr>
            <w:tcW w:w="649" w:type="dxa"/>
            <w:noWrap/>
            <w:hideMark/>
          </w:tcPr>
          <w:p w14:paraId="7A1E5768" w14:textId="77777777" w:rsidR="00695DD6" w:rsidRPr="00894995" w:rsidRDefault="00695DD6" w:rsidP="00894995">
            <w:pPr>
              <w:spacing w:line="360" w:lineRule="auto"/>
              <w:rPr>
                <w:sz w:val="20"/>
                <w:szCs w:val="20"/>
              </w:rPr>
            </w:pPr>
            <w:r w:rsidRPr="00894995">
              <w:rPr>
                <w:sz w:val="20"/>
                <w:szCs w:val="20"/>
              </w:rPr>
              <w:t>36</w:t>
            </w:r>
          </w:p>
        </w:tc>
        <w:tc>
          <w:tcPr>
            <w:tcW w:w="1019" w:type="dxa"/>
            <w:noWrap/>
            <w:hideMark/>
          </w:tcPr>
          <w:p w14:paraId="790C1BB3" w14:textId="77777777" w:rsidR="00695DD6" w:rsidRPr="00894995" w:rsidRDefault="00695DD6" w:rsidP="00894995">
            <w:pPr>
              <w:spacing w:line="360" w:lineRule="auto"/>
              <w:rPr>
                <w:sz w:val="20"/>
                <w:szCs w:val="20"/>
              </w:rPr>
            </w:pPr>
            <w:r w:rsidRPr="00894995">
              <w:rPr>
                <w:sz w:val="20"/>
                <w:szCs w:val="20"/>
              </w:rPr>
              <w:t>34488</w:t>
            </w:r>
          </w:p>
        </w:tc>
        <w:tc>
          <w:tcPr>
            <w:tcW w:w="2132" w:type="dxa"/>
            <w:noWrap/>
            <w:hideMark/>
          </w:tcPr>
          <w:p w14:paraId="608FAA05" w14:textId="77777777" w:rsidR="00695DD6" w:rsidRPr="0018296B" w:rsidRDefault="00695DD6" w:rsidP="00894995">
            <w:pPr>
              <w:spacing w:line="360" w:lineRule="auto"/>
              <w:rPr>
                <w:i/>
                <w:sz w:val="20"/>
                <w:szCs w:val="20"/>
              </w:rPr>
            </w:pPr>
            <w:r w:rsidRPr="0018296B">
              <w:rPr>
                <w:i/>
                <w:sz w:val="20"/>
                <w:szCs w:val="20"/>
              </w:rPr>
              <w:t>Conidiobolus coronatus</w:t>
            </w:r>
          </w:p>
        </w:tc>
        <w:tc>
          <w:tcPr>
            <w:tcW w:w="1978" w:type="dxa"/>
            <w:noWrap/>
            <w:hideMark/>
          </w:tcPr>
          <w:p w14:paraId="027A75BC" w14:textId="77777777" w:rsidR="00695DD6" w:rsidRPr="0018296B" w:rsidRDefault="00695DD6" w:rsidP="00894995">
            <w:pPr>
              <w:spacing w:line="360" w:lineRule="auto"/>
              <w:rPr>
                <w:i/>
                <w:sz w:val="20"/>
                <w:szCs w:val="20"/>
              </w:rPr>
            </w:pPr>
            <w:r w:rsidRPr="0018296B">
              <w:rPr>
                <w:i/>
                <w:sz w:val="20"/>
                <w:szCs w:val="20"/>
              </w:rPr>
              <w:t>Conidiobolus</w:t>
            </w:r>
          </w:p>
        </w:tc>
        <w:tc>
          <w:tcPr>
            <w:tcW w:w="2552" w:type="dxa"/>
            <w:noWrap/>
            <w:hideMark/>
          </w:tcPr>
          <w:p w14:paraId="2FA17DBC" w14:textId="77777777" w:rsidR="00695DD6" w:rsidRPr="00894995" w:rsidRDefault="00695DD6" w:rsidP="00894995">
            <w:pPr>
              <w:spacing w:line="360" w:lineRule="auto"/>
              <w:rPr>
                <w:sz w:val="20"/>
                <w:szCs w:val="20"/>
              </w:rPr>
            </w:pPr>
            <w:r w:rsidRPr="00894995">
              <w:rPr>
                <w:sz w:val="20"/>
                <w:szCs w:val="20"/>
              </w:rPr>
              <w:t>Entomophthorales</w:t>
            </w:r>
          </w:p>
        </w:tc>
        <w:tc>
          <w:tcPr>
            <w:tcW w:w="2551" w:type="dxa"/>
            <w:noWrap/>
            <w:hideMark/>
          </w:tcPr>
          <w:p w14:paraId="61616372" w14:textId="77777777" w:rsidR="00695DD6" w:rsidRPr="00894995" w:rsidRDefault="00695DD6" w:rsidP="00894995">
            <w:pPr>
              <w:spacing w:line="360" w:lineRule="auto"/>
              <w:rPr>
                <w:sz w:val="20"/>
                <w:szCs w:val="20"/>
              </w:rPr>
            </w:pPr>
            <w:r w:rsidRPr="00894995">
              <w:rPr>
                <w:sz w:val="20"/>
                <w:szCs w:val="20"/>
              </w:rPr>
              <w:t>Entomophthoromycetes</w:t>
            </w:r>
          </w:p>
        </w:tc>
        <w:tc>
          <w:tcPr>
            <w:tcW w:w="2410" w:type="dxa"/>
            <w:noWrap/>
            <w:hideMark/>
          </w:tcPr>
          <w:p w14:paraId="7030F78F" w14:textId="77777777" w:rsidR="00695DD6" w:rsidRPr="00894995" w:rsidRDefault="00695DD6" w:rsidP="00894995">
            <w:pPr>
              <w:spacing w:line="360" w:lineRule="auto"/>
              <w:rPr>
                <w:sz w:val="20"/>
                <w:szCs w:val="20"/>
              </w:rPr>
            </w:pPr>
            <w:r w:rsidRPr="00894995">
              <w:rPr>
                <w:sz w:val="20"/>
                <w:szCs w:val="20"/>
              </w:rPr>
              <w:t>Entomophthoromycota</w:t>
            </w:r>
          </w:p>
        </w:tc>
        <w:tc>
          <w:tcPr>
            <w:tcW w:w="1451" w:type="dxa"/>
            <w:noWrap/>
            <w:hideMark/>
          </w:tcPr>
          <w:p w14:paraId="21961F6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ADE0BBC" w14:textId="77777777" w:rsidTr="00142715">
        <w:trPr>
          <w:gridAfter w:val="1"/>
          <w:wAfter w:w="43" w:type="dxa"/>
          <w:trHeight w:val="300"/>
        </w:trPr>
        <w:tc>
          <w:tcPr>
            <w:tcW w:w="649" w:type="dxa"/>
            <w:noWrap/>
            <w:hideMark/>
          </w:tcPr>
          <w:p w14:paraId="0876C195" w14:textId="77777777" w:rsidR="00695DD6" w:rsidRPr="00894995" w:rsidRDefault="00695DD6" w:rsidP="00894995">
            <w:pPr>
              <w:spacing w:line="360" w:lineRule="auto"/>
              <w:rPr>
                <w:sz w:val="20"/>
                <w:szCs w:val="20"/>
              </w:rPr>
            </w:pPr>
            <w:r w:rsidRPr="00894995">
              <w:rPr>
                <w:sz w:val="20"/>
                <w:szCs w:val="20"/>
              </w:rPr>
              <w:t>37</w:t>
            </w:r>
          </w:p>
        </w:tc>
        <w:tc>
          <w:tcPr>
            <w:tcW w:w="1019" w:type="dxa"/>
            <w:noWrap/>
            <w:hideMark/>
          </w:tcPr>
          <w:p w14:paraId="4EED30E4" w14:textId="77777777" w:rsidR="00695DD6" w:rsidRPr="00894995" w:rsidRDefault="00695DD6" w:rsidP="00894995">
            <w:pPr>
              <w:spacing w:line="360" w:lineRule="auto"/>
              <w:rPr>
                <w:sz w:val="20"/>
                <w:szCs w:val="20"/>
              </w:rPr>
            </w:pPr>
            <w:r w:rsidRPr="00894995">
              <w:rPr>
                <w:sz w:val="20"/>
                <w:szCs w:val="20"/>
              </w:rPr>
              <w:t>588596</w:t>
            </w:r>
          </w:p>
        </w:tc>
        <w:tc>
          <w:tcPr>
            <w:tcW w:w="2132" w:type="dxa"/>
            <w:noWrap/>
            <w:hideMark/>
          </w:tcPr>
          <w:p w14:paraId="7C798AC5" w14:textId="77777777" w:rsidR="00695DD6" w:rsidRPr="0018296B" w:rsidRDefault="00695DD6" w:rsidP="00894995">
            <w:pPr>
              <w:spacing w:line="360" w:lineRule="auto"/>
              <w:rPr>
                <w:i/>
                <w:sz w:val="20"/>
                <w:szCs w:val="20"/>
              </w:rPr>
            </w:pPr>
            <w:r w:rsidRPr="0018296B">
              <w:rPr>
                <w:i/>
                <w:sz w:val="20"/>
                <w:szCs w:val="20"/>
              </w:rPr>
              <w:t>Rhizophagus irregularis</w:t>
            </w:r>
          </w:p>
        </w:tc>
        <w:tc>
          <w:tcPr>
            <w:tcW w:w="1978" w:type="dxa"/>
            <w:noWrap/>
            <w:hideMark/>
          </w:tcPr>
          <w:p w14:paraId="5DCD8FA4" w14:textId="77777777" w:rsidR="00695DD6" w:rsidRPr="0018296B" w:rsidRDefault="00695DD6" w:rsidP="00894995">
            <w:pPr>
              <w:spacing w:line="360" w:lineRule="auto"/>
              <w:rPr>
                <w:i/>
                <w:sz w:val="20"/>
                <w:szCs w:val="20"/>
              </w:rPr>
            </w:pPr>
            <w:r w:rsidRPr="0018296B">
              <w:rPr>
                <w:i/>
                <w:sz w:val="20"/>
                <w:szCs w:val="20"/>
              </w:rPr>
              <w:t>Rhizophagus</w:t>
            </w:r>
          </w:p>
        </w:tc>
        <w:tc>
          <w:tcPr>
            <w:tcW w:w="2552" w:type="dxa"/>
            <w:noWrap/>
            <w:hideMark/>
          </w:tcPr>
          <w:p w14:paraId="219666A1" w14:textId="77777777" w:rsidR="00695DD6" w:rsidRPr="00894995" w:rsidRDefault="00695DD6" w:rsidP="00894995">
            <w:pPr>
              <w:spacing w:line="360" w:lineRule="auto"/>
              <w:rPr>
                <w:sz w:val="20"/>
                <w:szCs w:val="20"/>
              </w:rPr>
            </w:pPr>
            <w:r w:rsidRPr="00894995">
              <w:rPr>
                <w:sz w:val="20"/>
                <w:szCs w:val="20"/>
              </w:rPr>
              <w:t>Glomerales</w:t>
            </w:r>
          </w:p>
        </w:tc>
        <w:tc>
          <w:tcPr>
            <w:tcW w:w="2551" w:type="dxa"/>
            <w:noWrap/>
            <w:hideMark/>
          </w:tcPr>
          <w:p w14:paraId="21EBF30D" w14:textId="77777777" w:rsidR="00695DD6" w:rsidRPr="00894995" w:rsidRDefault="00695DD6" w:rsidP="00894995">
            <w:pPr>
              <w:spacing w:line="360" w:lineRule="auto"/>
              <w:rPr>
                <w:sz w:val="20"/>
                <w:szCs w:val="20"/>
              </w:rPr>
            </w:pPr>
            <w:r w:rsidRPr="00894995">
              <w:rPr>
                <w:sz w:val="20"/>
                <w:szCs w:val="20"/>
              </w:rPr>
              <w:t>Glomeromycetes</w:t>
            </w:r>
          </w:p>
        </w:tc>
        <w:tc>
          <w:tcPr>
            <w:tcW w:w="2410" w:type="dxa"/>
            <w:noWrap/>
            <w:hideMark/>
          </w:tcPr>
          <w:p w14:paraId="73D7F4EA" w14:textId="77777777" w:rsidR="00695DD6" w:rsidRPr="00894995" w:rsidRDefault="00695DD6" w:rsidP="00894995">
            <w:pPr>
              <w:spacing w:line="360" w:lineRule="auto"/>
              <w:rPr>
                <w:sz w:val="20"/>
                <w:szCs w:val="20"/>
              </w:rPr>
            </w:pPr>
            <w:r w:rsidRPr="00894995">
              <w:rPr>
                <w:sz w:val="20"/>
                <w:szCs w:val="20"/>
              </w:rPr>
              <w:t>Glomeromycota</w:t>
            </w:r>
          </w:p>
        </w:tc>
        <w:tc>
          <w:tcPr>
            <w:tcW w:w="1451" w:type="dxa"/>
            <w:noWrap/>
            <w:hideMark/>
          </w:tcPr>
          <w:p w14:paraId="3EDBA1E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434CE38" w14:textId="77777777" w:rsidTr="00142715">
        <w:trPr>
          <w:gridAfter w:val="1"/>
          <w:wAfter w:w="43" w:type="dxa"/>
          <w:trHeight w:val="300"/>
        </w:trPr>
        <w:tc>
          <w:tcPr>
            <w:tcW w:w="649" w:type="dxa"/>
            <w:noWrap/>
            <w:hideMark/>
          </w:tcPr>
          <w:p w14:paraId="0374DA5B" w14:textId="77777777" w:rsidR="00695DD6" w:rsidRPr="00894995" w:rsidRDefault="00695DD6" w:rsidP="00894995">
            <w:pPr>
              <w:spacing w:line="360" w:lineRule="auto"/>
              <w:rPr>
                <w:sz w:val="20"/>
                <w:szCs w:val="20"/>
              </w:rPr>
            </w:pPr>
            <w:r w:rsidRPr="00894995">
              <w:rPr>
                <w:sz w:val="20"/>
                <w:szCs w:val="20"/>
              </w:rPr>
              <w:t>38</w:t>
            </w:r>
          </w:p>
        </w:tc>
        <w:tc>
          <w:tcPr>
            <w:tcW w:w="1019" w:type="dxa"/>
            <w:noWrap/>
            <w:hideMark/>
          </w:tcPr>
          <w:p w14:paraId="34E98B3C" w14:textId="77777777" w:rsidR="00695DD6" w:rsidRPr="00894995" w:rsidRDefault="00695DD6" w:rsidP="00894995">
            <w:pPr>
              <w:spacing w:line="360" w:lineRule="auto"/>
              <w:rPr>
                <w:sz w:val="20"/>
                <w:szCs w:val="20"/>
              </w:rPr>
            </w:pPr>
            <w:r w:rsidRPr="00894995">
              <w:rPr>
                <w:sz w:val="20"/>
                <w:szCs w:val="20"/>
              </w:rPr>
              <w:t>1004703</w:t>
            </w:r>
          </w:p>
        </w:tc>
        <w:tc>
          <w:tcPr>
            <w:tcW w:w="2132" w:type="dxa"/>
            <w:noWrap/>
            <w:hideMark/>
          </w:tcPr>
          <w:p w14:paraId="7E8F3CC8" w14:textId="77777777" w:rsidR="00695DD6" w:rsidRPr="0018296B" w:rsidRDefault="00695DD6" w:rsidP="00894995">
            <w:pPr>
              <w:spacing w:line="360" w:lineRule="auto"/>
              <w:rPr>
                <w:i/>
                <w:sz w:val="20"/>
                <w:szCs w:val="20"/>
              </w:rPr>
            </w:pPr>
            <w:r w:rsidRPr="0018296B">
              <w:rPr>
                <w:i/>
                <w:sz w:val="20"/>
                <w:szCs w:val="20"/>
              </w:rPr>
              <w:t>Orpinomyces sp.</w:t>
            </w:r>
          </w:p>
        </w:tc>
        <w:tc>
          <w:tcPr>
            <w:tcW w:w="1978" w:type="dxa"/>
            <w:noWrap/>
            <w:hideMark/>
          </w:tcPr>
          <w:p w14:paraId="581BC981" w14:textId="77777777" w:rsidR="00695DD6" w:rsidRPr="0018296B" w:rsidRDefault="00695DD6" w:rsidP="00894995">
            <w:pPr>
              <w:spacing w:line="360" w:lineRule="auto"/>
              <w:rPr>
                <w:i/>
                <w:sz w:val="20"/>
                <w:szCs w:val="20"/>
              </w:rPr>
            </w:pPr>
            <w:r w:rsidRPr="0018296B">
              <w:rPr>
                <w:i/>
                <w:sz w:val="20"/>
                <w:szCs w:val="20"/>
              </w:rPr>
              <w:t>Orpinomyces</w:t>
            </w:r>
          </w:p>
        </w:tc>
        <w:tc>
          <w:tcPr>
            <w:tcW w:w="2552" w:type="dxa"/>
            <w:noWrap/>
            <w:hideMark/>
          </w:tcPr>
          <w:p w14:paraId="652D0EB3"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0C99CA5D"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2F50364"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0C8FD04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95D311C" w14:textId="77777777" w:rsidTr="00142715">
        <w:trPr>
          <w:gridAfter w:val="1"/>
          <w:wAfter w:w="43" w:type="dxa"/>
          <w:trHeight w:val="300"/>
        </w:trPr>
        <w:tc>
          <w:tcPr>
            <w:tcW w:w="649" w:type="dxa"/>
            <w:noWrap/>
            <w:hideMark/>
          </w:tcPr>
          <w:p w14:paraId="78D7EFD4" w14:textId="77777777" w:rsidR="00695DD6" w:rsidRPr="00894995" w:rsidRDefault="00695DD6" w:rsidP="00894995">
            <w:pPr>
              <w:spacing w:line="360" w:lineRule="auto"/>
              <w:rPr>
                <w:sz w:val="20"/>
                <w:szCs w:val="20"/>
              </w:rPr>
            </w:pPr>
            <w:r w:rsidRPr="00894995">
              <w:rPr>
                <w:sz w:val="20"/>
                <w:szCs w:val="20"/>
              </w:rPr>
              <w:t>39</w:t>
            </w:r>
          </w:p>
        </w:tc>
        <w:tc>
          <w:tcPr>
            <w:tcW w:w="1019" w:type="dxa"/>
            <w:noWrap/>
            <w:hideMark/>
          </w:tcPr>
          <w:p w14:paraId="0F18A37D" w14:textId="77777777" w:rsidR="00695DD6" w:rsidRPr="00894995" w:rsidRDefault="00695DD6" w:rsidP="00894995">
            <w:pPr>
              <w:spacing w:line="360" w:lineRule="auto"/>
              <w:rPr>
                <w:sz w:val="20"/>
                <w:szCs w:val="20"/>
              </w:rPr>
            </w:pPr>
            <w:r w:rsidRPr="00894995">
              <w:rPr>
                <w:sz w:val="20"/>
                <w:szCs w:val="20"/>
              </w:rPr>
              <w:t>45796</w:t>
            </w:r>
          </w:p>
        </w:tc>
        <w:tc>
          <w:tcPr>
            <w:tcW w:w="2132" w:type="dxa"/>
            <w:noWrap/>
            <w:hideMark/>
          </w:tcPr>
          <w:p w14:paraId="3F44AE94" w14:textId="77777777" w:rsidR="00695DD6" w:rsidRPr="0018296B" w:rsidRDefault="00695DD6" w:rsidP="00894995">
            <w:pPr>
              <w:spacing w:line="360" w:lineRule="auto"/>
              <w:rPr>
                <w:i/>
                <w:sz w:val="20"/>
                <w:szCs w:val="20"/>
              </w:rPr>
            </w:pPr>
            <w:r w:rsidRPr="0018296B">
              <w:rPr>
                <w:i/>
                <w:sz w:val="20"/>
                <w:szCs w:val="20"/>
              </w:rPr>
              <w:t>Piromyces sp.</w:t>
            </w:r>
          </w:p>
        </w:tc>
        <w:tc>
          <w:tcPr>
            <w:tcW w:w="1978" w:type="dxa"/>
            <w:noWrap/>
            <w:hideMark/>
          </w:tcPr>
          <w:p w14:paraId="48EA3822" w14:textId="77777777" w:rsidR="00695DD6" w:rsidRPr="0018296B" w:rsidRDefault="00695DD6" w:rsidP="00894995">
            <w:pPr>
              <w:spacing w:line="360" w:lineRule="auto"/>
              <w:rPr>
                <w:i/>
                <w:sz w:val="20"/>
                <w:szCs w:val="20"/>
              </w:rPr>
            </w:pPr>
            <w:r w:rsidRPr="0018296B">
              <w:rPr>
                <w:i/>
                <w:sz w:val="20"/>
                <w:szCs w:val="20"/>
              </w:rPr>
              <w:t>Piromyces</w:t>
            </w:r>
          </w:p>
        </w:tc>
        <w:tc>
          <w:tcPr>
            <w:tcW w:w="2552" w:type="dxa"/>
            <w:noWrap/>
            <w:hideMark/>
          </w:tcPr>
          <w:p w14:paraId="10CB288F"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5CDFA8D3"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B5C8D4F"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78A5BD5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3122CFF5" w14:textId="77777777" w:rsidTr="00142715">
        <w:trPr>
          <w:gridAfter w:val="1"/>
          <w:wAfter w:w="43" w:type="dxa"/>
          <w:trHeight w:val="300"/>
        </w:trPr>
        <w:tc>
          <w:tcPr>
            <w:tcW w:w="649" w:type="dxa"/>
            <w:noWrap/>
            <w:hideMark/>
          </w:tcPr>
          <w:p w14:paraId="5731C0BC" w14:textId="77777777" w:rsidR="00695DD6" w:rsidRPr="00894995" w:rsidRDefault="00695DD6" w:rsidP="00894995">
            <w:pPr>
              <w:spacing w:line="360" w:lineRule="auto"/>
              <w:rPr>
                <w:sz w:val="20"/>
                <w:szCs w:val="20"/>
              </w:rPr>
            </w:pPr>
            <w:r w:rsidRPr="00894995">
              <w:rPr>
                <w:sz w:val="20"/>
                <w:szCs w:val="20"/>
              </w:rPr>
              <w:t>40</w:t>
            </w:r>
          </w:p>
        </w:tc>
        <w:tc>
          <w:tcPr>
            <w:tcW w:w="1019" w:type="dxa"/>
            <w:noWrap/>
            <w:hideMark/>
          </w:tcPr>
          <w:p w14:paraId="2ABBC3AA" w14:textId="77777777" w:rsidR="00695DD6" w:rsidRPr="00894995" w:rsidRDefault="00695DD6" w:rsidP="00894995">
            <w:pPr>
              <w:spacing w:line="360" w:lineRule="auto"/>
              <w:rPr>
                <w:sz w:val="20"/>
                <w:szCs w:val="20"/>
              </w:rPr>
            </w:pPr>
            <w:r w:rsidRPr="00894995">
              <w:rPr>
                <w:sz w:val="20"/>
                <w:szCs w:val="20"/>
              </w:rPr>
              <w:t>61392</w:t>
            </w:r>
          </w:p>
        </w:tc>
        <w:tc>
          <w:tcPr>
            <w:tcW w:w="2132" w:type="dxa"/>
            <w:noWrap/>
            <w:hideMark/>
          </w:tcPr>
          <w:p w14:paraId="004E22A9" w14:textId="77777777" w:rsidR="00695DD6" w:rsidRPr="0018296B" w:rsidRDefault="00695DD6" w:rsidP="00894995">
            <w:pPr>
              <w:spacing w:line="360" w:lineRule="auto"/>
              <w:rPr>
                <w:i/>
                <w:sz w:val="20"/>
                <w:szCs w:val="20"/>
              </w:rPr>
            </w:pPr>
            <w:r w:rsidRPr="0018296B">
              <w:rPr>
                <w:i/>
                <w:sz w:val="20"/>
                <w:szCs w:val="20"/>
              </w:rPr>
              <w:t>Coemansia reversa</w:t>
            </w:r>
          </w:p>
        </w:tc>
        <w:tc>
          <w:tcPr>
            <w:tcW w:w="1978" w:type="dxa"/>
            <w:noWrap/>
            <w:hideMark/>
          </w:tcPr>
          <w:p w14:paraId="50944EF6" w14:textId="77777777" w:rsidR="00695DD6" w:rsidRPr="0018296B" w:rsidRDefault="00695DD6" w:rsidP="00894995">
            <w:pPr>
              <w:spacing w:line="360" w:lineRule="auto"/>
              <w:rPr>
                <w:i/>
                <w:sz w:val="20"/>
                <w:szCs w:val="20"/>
              </w:rPr>
            </w:pPr>
            <w:r w:rsidRPr="0018296B">
              <w:rPr>
                <w:i/>
                <w:sz w:val="20"/>
                <w:szCs w:val="20"/>
              </w:rPr>
              <w:t>Coemansia</w:t>
            </w:r>
          </w:p>
        </w:tc>
        <w:tc>
          <w:tcPr>
            <w:tcW w:w="2552" w:type="dxa"/>
            <w:noWrap/>
            <w:hideMark/>
          </w:tcPr>
          <w:p w14:paraId="537D717B" w14:textId="77777777" w:rsidR="00695DD6" w:rsidRPr="00894995" w:rsidRDefault="00695DD6" w:rsidP="00894995">
            <w:pPr>
              <w:spacing w:line="360" w:lineRule="auto"/>
              <w:rPr>
                <w:sz w:val="20"/>
                <w:szCs w:val="20"/>
              </w:rPr>
            </w:pPr>
            <w:r w:rsidRPr="00894995">
              <w:rPr>
                <w:sz w:val="20"/>
                <w:szCs w:val="20"/>
              </w:rPr>
              <w:t>Kickxellales</w:t>
            </w:r>
          </w:p>
        </w:tc>
        <w:tc>
          <w:tcPr>
            <w:tcW w:w="2551" w:type="dxa"/>
            <w:noWrap/>
            <w:hideMark/>
          </w:tcPr>
          <w:p w14:paraId="0E775EA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477779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317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609346" w14:textId="77777777" w:rsidTr="00142715">
        <w:trPr>
          <w:gridAfter w:val="1"/>
          <w:wAfter w:w="43" w:type="dxa"/>
          <w:trHeight w:val="300"/>
        </w:trPr>
        <w:tc>
          <w:tcPr>
            <w:tcW w:w="649" w:type="dxa"/>
            <w:noWrap/>
            <w:hideMark/>
          </w:tcPr>
          <w:p w14:paraId="1F90AE1E" w14:textId="77777777" w:rsidR="00695DD6" w:rsidRPr="00894995" w:rsidRDefault="00695DD6" w:rsidP="00894995">
            <w:pPr>
              <w:spacing w:line="360" w:lineRule="auto"/>
              <w:rPr>
                <w:sz w:val="20"/>
                <w:szCs w:val="20"/>
              </w:rPr>
            </w:pPr>
            <w:r w:rsidRPr="00894995">
              <w:rPr>
                <w:sz w:val="20"/>
                <w:szCs w:val="20"/>
              </w:rPr>
              <w:t>41</w:t>
            </w:r>
          </w:p>
        </w:tc>
        <w:tc>
          <w:tcPr>
            <w:tcW w:w="1019" w:type="dxa"/>
            <w:noWrap/>
            <w:hideMark/>
          </w:tcPr>
          <w:p w14:paraId="0C746CA6" w14:textId="77777777" w:rsidR="00695DD6" w:rsidRPr="00894995" w:rsidRDefault="00695DD6" w:rsidP="00894995">
            <w:pPr>
              <w:spacing w:line="360" w:lineRule="auto"/>
              <w:rPr>
                <w:sz w:val="20"/>
                <w:szCs w:val="20"/>
              </w:rPr>
            </w:pPr>
            <w:r w:rsidRPr="00894995">
              <w:rPr>
                <w:sz w:val="20"/>
                <w:szCs w:val="20"/>
              </w:rPr>
              <w:t>64518</w:t>
            </w:r>
          </w:p>
        </w:tc>
        <w:tc>
          <w:tcPr>
            <w:tcW w:w="2132" w:type="dxa"/>
            <w:noWrap/>
            <w:hideMark/>
          </w:tcPr>
          <w:p w14:paraId="6978D52C" w14:textId="77777777" w:rsidR="00695DD6" w:rsidRPr="0018296B" w:rsidRDefault="00695DD6" w:rsidP="00894995">
            <w:pPr>
              <w:spacing w:line="360" w:lineRule="auto"/>
              <w:rPr>
                <w:i/>
                <w:sz w:val="20"/>
                <w:szCs w:val="20"/>
              </w:rPr>
            </w:pPr>
            <w:r w:rsidRPr="0018296B">
              <w:rPr>
                <w:i/>
                <w:sz w:val="20"/>
                <w:szCs w:val="20"/>
              </w:rPr>
              <w:t>Mortierella alpina</w:t>
            </w:r>
          </w:p>
        </w:tc>
        <w:tc>
          <w:tcPr>
            <w:tcW w:w="1978" w:type="dxa"/>
            <w:noWrap/>
            <w:hideMark/>
          </w:tcPr>
          <w:p w14:paraId="5B96F404"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572C191B"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1CBFB8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97E026D"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22FDDE7" w14:textId="628B4108" w:rsidR="00695DD6" w:rsidRPr="00894995" w:rsidRDefault="00142715" w:rsidP="004137D4">
            <w:pPr>
              <w:spacing w:line="360" w:lineRule="auto"/>
              <w:rPr>
                <w:sz w:val="20"/>
                <w:szCs w:val="20"/>
              </w:rPr>
            </w:pPr>
            <w:proofErr w:type="gramStart"/>
            <w:r>
              <w:rPr>
                <w:sz w:val="20"/>
                <w:szCs w:val="20"/>
              </w:rPr>
              <w:t>phylomedb</w:t>
            </w:r>
            <w:proofErr w:type="gramEnd"/>
          </w:p>
        </w:tc>
      </w:tr>
      <w:tr w:rsidR="00142715" w:rsidRPr="00894995" w14:paraId="52214D4F" w14:textId="77777777" w:rsidTr="00142715">
        <w:trPr>
          <w:gridAfter w:val="1"/>
          <w:wAfter w:w="43" w:type="dxa"/>
          <w:trHeight w:val="300"/>
        </w:trPr>
        <w:tc>
          <w:tcPr>
            <w:tcW w:w="649" w:type="dxa"/>
            <w:noWrap/>
            <w:hideMark/>
          </w:tcPr>
          <w:p w14:paraId="00FED2A7" w14:textId="77777777" w:rsidR="00695DD6" w:rsidRPr="00894995" w:rsidRDefault="00695DD6" w:rsidP="00894995">
            <w:pPr>
              <w:spacing w:line="360" w:lineRule="auto"/>
              <w:rPr>
                <w:sz w:val="20"/>
                <w:szCs w:val="20"/>
              </w:rPr>
            </w:pPr>
            <w:r w:rsidRPr="00894995">
              <w:rPr>
                <w:sz w:val="20"/>
                <w:szCs w:val="20"/>
              </w:rPr>
              <w:t>42</w:t>
            </w:r>
          </w:p>
        </w:tc>
        <w:tc>
          <w:tcPr>
            <w:tcW w:w="1019" w:type="dxa"/>
            <w:noWrap/>
            <w:hideMark/>
          </w:tcPr>
          <w:p w14:paraId="4AE40B90" w14:textId="77777777" w:rsidR="00695DD6" w:rsidRPr="00894995" w:rsidRDefault="00695DD6" w:rsidP="00894995">
            <w:pPr>
              <w:spacing w:line="360" w:lineRule="auto"/>
              <w:rPr>
                <w:sz w:val="20"/>
                <w:szCs w:val="20"/>
              </w:rPr>
            </w:pPr>
            <w:r w:rsidRPr="00894995">
              <w:rPr>
                <w:sz w:val="20"/>
                <w:szCs w:val="20"/>
              </w:rPr>
              <w:t>78898</w:t>
            </w:r>
          </w:p>
        </w:tc>
        <w:tc>
          <w:tcPr>
            <w:tcW w:w="2132" w:type="dxa"/>
            <w:noWrap/>
            <w:hideMark/>
          </w:tcPr>
          <w:p w14:paraId="299C6450" w14:textId="77777777" w:rsidR="00695DD6" w:rsidRPr="0018296B" w:rsidRDefault="00695DD6" w:rsidP="00894995">
            <w:pPr>
              <w:spacing w:line="360" w:lineRule="auto"/>
              <w:rPr>
                <w:i/>
                <w:sz w:val="20"/>
                <w:szCs w:val="20"/>
              </w:rPr>
            </w:pPr>
            <w:r w:rsidRPr="0018296B">
              <w:rPr>
                <w:i/>
                <w:sz w:val="20"/>
                <w:szCs w:val="20"/>
              </w:rPr>
              <w:t>Mortierella verticillata</w:t>
            </w:r>
          </w:p>
        </w:tc>
        <w:tc>
          <w:tcPr>
            <w:tcW w:w="1978" w:type="dxa"/>
            <w:noWrap/>
            <w:hideMark/>
          </w:tcPr>
          <w:p w14:paraId="6FC11D90"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098F26B6"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3CCC60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1D5869B"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799CB8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8FC8C68" w14:textId="77777777" w:rsidTr="00142715">
        <w:trPr>
          <w:gridAfter w:val="1"/>
          <w:wAfter w:w="43" w:type="dxa"/>
          <w:trHeight w:val="300"/>
        </w:trPr>
        <w:tc>
          <w:tcPr>
            <w:tcW w:w="649" w:type="dxa"/>
            <w:noWrap/>
            <w:hideMark/>
          </w:tcPr>
          <w:p w14:paraId="629FBF0A" w14:textId="77777777" w:rsidR="00695DD6" w:rsidRPr="00894995" w:rsidRDefault="00695DD6" w:rsidP="00894995">
            <w:pPr>
              <w:spacing w:line="360" w:lineRule="auto"/>
              <w:rPr>
                <w:sz w:val="20"/>
                <w:szCs w:val="20"/>
              </w:rPr>
            </w:pPr>
            <w:r w:rsidRPr="00894995">
              <w:rPr>
                <w:sz w:val="20"/>
                <w:szCs w:val="20"/>
              </w:rPr>
              <w:t>43</w:t>
            </w:r>
          </w:p>
        </w:tc>
        <w:tc>
          <w:tcPr>
            <w:tcW w:w="1019" w:type="dxa"/>
            <w:noWrap/>
            <w:hideMark/>
          </w:tcPr>
          <w:p w14:paraId="2570DFB1" w14:textId="77777777" w:rsidR="00695DD6" w:rsidRPr="00894995" w:rsidRDefault="00695DD6" w:rsidP="00894995">
            <w:pPr>
              <w:spacing w:line="360" w:lineRule="auto"/>
              <w:rPr>
                <w:sz w:val="20"/>
                <w:szCs w:val="20"/>
              </w:rPr>
            </w:pPr>
            <w:r w:rsidRPr="00894995">
              <w:rPr>
                <w:sz w:val="20"/>
                <w:szCs w:val="20"/>
              </w:rPr>
              <w:t>36080</w:t>
            </w:r>
          </w:p>
        </w:tc>
        <w:tc>
          <w:tcPr>
            <w:tcW w:w="2132" w:type="dxa"/>
            <w:noWrap/>
            <w:hideMark/>
          </w:tcPr>
          <w:p w14:paraId="764242D8" w14:textId="77777777" w:rsidR="00695DD6" w:rsidRPr="0018296B" w:rsidRDefault="00695DD6" w:rsidP="00894995">
            <w:pPr>
              <w:spacing w:line="360" w:lineRule="auto"/>
              <w:rPr>
                <w:i/>
                <w:sz w:val="20"/>
                <w:szCs w:val="20"/>
              </w:rPr>
            </w:pPr>
            <w:r w:rsidRPr="0018296B">
              <w:rPr>
                <w:i/>
                <w:sz w:val="20"/>
                <w:szCs w:val="20"/>
              </w:rPr>
              <w:t>Mucor circinelloides</w:t>
            </w:r>
          </w:p>
        </w:tc>
        <w:tc>
          <w:tcPr>
            <w:tcW w:w="1978" w:type="dxa"/>
            <w:noWrap/>
            <w:hideMark/>
          </w:tcPr>
          <w:p w14:paraId="670B457D" w14:textId="77777777" w:rsidR="00695DD6" w:rsidRPr="0018296B" w:rsidRDefault="00695DD6" w:rsidP="00894995">
            <w:pPr>
              <w:spacing w:line="360" w:lineRule="auto"/>
              <w:rPr>
                <w:i/>
                <w:sz w:val="20"/>
                <w:szCs w:val="20"/>
              </w:rPr>
            </w:pPr>
            <w:r w:rsidRPr="0018296B">
              <w:rPr>
                <w:i/>
                <w:sz w:val="20"/>
                <w:szCs w:val="20"/>
              </w:rPr>
              <w:t>Mucor</w:t>
            </w:r>
          </w:p>
        </w:tc>
        <w:tc>
          <w:tcPr>
            <w:tcW w:w="2552" w:type="dxa"/>
            <w:noWrap/>
            <w:hideMark/>
          </w:tcPr>
          <w:p w14:paraId="5C2123C8"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E668CF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3F39D8DC"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9414B9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410982F" w14:textId="77777777" w:rsidTr="00142715">
        <w:trPr>
          <w:gridAfter w:val="1"/>
          <w:wAfter w:w="43" w:type="dxa"/>
          <w:trHeight w:val="300"/>
        </w:trPr>
        <w:tc>
          <w:tcPr>
            <w:tcW w:w="649" w:type="dxa"/>
            <w:noWrap/>
            <w:hideMark/>
          </w:tcPr>
          <w:p w14:paraId="1BA35B5C" w14:textId="77777777" w:rsidR="00695DD6" w:rsidRPr="00894995" w:rsidRDefault="00695DD6" w:rsidP="00894995">
            <w:pPr>
              <w:spacing w:line="360" w:lineRule="auto"/>
              <w:rPr>
                <w:sz w:val="20"/>
                <w:szCs w:val="20"/>
              </w:rPr>
            </w:pPr>
            <w:r w:rsidRPr="00894995">
              <w:rPr>
                <w:sz w:val="20"/>
                <w:szCs w:val="20"/>
              </w:rPr>
              <w:t>44</w:t>
            </w:r>
          </w:p>
        </w:tc>
        <w:tc>
          <w:tcPr>
            <w:tcW w:w="1019" w:type="dxa"/>
            <w:noWrap/>
            <w:hideMark/>
          </w:tcPr>
          <w:p w14:paraId="64F48946" w14:textId="77777777" w:rsidR="00695DD6" w:rsidRPr="00894995" w:rsidRDefault="00695DD6" w:rsidP="00894995">
            <w:pPr>
              <w:spacing w:line="360" w:lineRule="auto"/>
              <w:rPr>
                <w:sz w:val="20"/>
                <w:szCs w:val="20"/>
              </w:rPr>
            </w:pPr>
            <w:r w:rsidRPr="00894995">
              <w:rPr>
                <w:sz w:val="20"/>
                <w:szCs w:val="20"/>
              </w:rPr>
              <w:t>4837</w:t>
            </w:r>
          </w:p>
        </w:tc>
        <w:tc>
          <w:tcPr>
            <w:tcW w:w="2132" w:type="dxa"/>
            <w:noWrap/>
            <w:hideMark/>
          </w:tcPr>
          <w:p w14:paraId="14432CC2" w14:textId="77777777" w:rsidR="00695DD6" w:rsidRPr="0018296B" w:rsidRDefault="00695DD6" w:rsidP="00894995">
            <w:pPr>
              <w:spacing w:line="360" w:lineRule="auto"/>
              <w:rPr>
                <w:i/>
                <w:sz w:val="20"/>
                <w:szCs w:val="20"/>
              </w:rPr>
            </w:pPr>
            <w:r w:rsidRPr="0018296B">
              <w:rPr>
                <w:i/>
                <w:sz w:val="20"/>
                <w:szCs w:val="20"/>
              </w:rPr>
              <w:t>Phycomyces blakesleeanus</w:t>
            </w:r>
          </w:p>
        </w:tc>
        <w:tc>
          <w:tcPr>
            <w:tcW w:w="1978" w:type="dxa"/>
            <w:noWrap/>
            <w:hideMark/>
          </w:tcPr>
          <w:p w14:paraId="7018B849" w14:textId="77777777" w:rsidR="00695DD6" w:rsidRPr="0018296B" w:rsidRDefault="00695DD6" w:rsidP="00894995">
            <w:pPr>
              <w:spacing w:line="360" w:lineRule="auto"/>
              <w:rPr>
                <w:i/>
                <w:sz w:val="20"/>
                <w:szCs w:val="20"/>
              </w:rPr>
            </w:pPr>
            <w:r w:rsidRPr="0018296B">
              <w:rPr>
                <w:i/>
                <w:sz w:val="20"/>
                <w:szCs w:val="20"/>
              </w:rPr>
              <w:t>Phycomyces</w:t>
            </w:r>
          </w:p>
        </w:tc>
        <w:tc>
          <w:tcPr>
            <w:tcW w:w="2552" w:type="dxa"/>
            <w:noWrap/>
            <w:hideMark/>
          </w:tcPr>
          <w:p w14:paraId="08069DA3"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00DA1B2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A509610"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99B71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15B07E03" w14:textId="77777777" w:rsidTr="00142715">
        <w:trPr>
          <w:gridAfter w:val="1"/>
          <w:wAfter w:w="43" w:type="dxa"/>
          <w:trHeight w:val="300"/>
        </w:trPr>
        <w:tc>
          <w:tcPr>
            <w:tcW w:w="649" w:type="dxa"/>
            <w:noWrap/>
            <w:hideMark/>
          </w:tcPr>
          <w:p w14:paraId="3BAB25D5" w14:textId="77777777" w:rsidR="00695DD6" w:rsidRPr="00894995" w:rsidRDefault="00695DD6" w:rsidP="00894995">
            <w:pPr>
              <w:spacing w:line="360" w:lineRule="auto"/>
              <w:rPr>
                <w:sz w:val="20"/>
                <w:szCs w:val="20"/>
              </w:rPr>
            </w:pPr>
            <w:r w:rsidRPr="00894995">
              <w:rPr>
                <w:sz w:val="20"/>
                <w:szCs w:val="20"/>
              </w:rPr>
              <w:t>45</w:t>
            </w:r>
          </w:p>
        </w:tc>
        <w:tc>
          <w:tcPr>
            <w:tcW w:w="1019" w:type="dxa"/>
            <w:noWrap/>
            <w:hideMark/>
          </w:tcPr>
          <w:p w14:paraId="2FD71F71" w14:textId="77777777" w:rsidR="00695DD6" w:rsidRPr="00894995" w:rsidRDefault="00695DD6" w:rsidP="00894995">
            <w:pPr>
              <w:spacing w:line="360" w:lineRule="auto"/>
              <w:rPr>
                <w:sz w:val="20"/>
                <w:szCs w:val="20"/>
              </w:rPr>
            </w:pPr>
            <w:r w:rsidRPr="00894995">
              <w:rPr>
                <w:sz w:val="20"/>
                <w:szCs w:val="20"/>
              </w:rPr>
              <w:t>64495</w:t>
            </w:r>
          </w:p>
        </w:tc>
        <w:tc>
          <w:tcPr>
            <w:tcW w:w="2132" w:type="dxa"/>
            <w:noWrap/>
            <w:hideMark/>
          </w:tcPr>
          <w:p w14:paraId="6ADDFB54" w14:textId="77777777" w:rsidR="00695DD6" w:rsidRPr="0018296B" w:rsidRDefault="00695DD6" w:rsidP="00894995">
            <w:pPr>
              <w:spacing w:line="360" w:lineRule="auto"/>
              <w:rPr>
                <w:i/>
                <w:sz w:val="20"/>
                <w:szCs w:val="20"/>
              </w:rPr>
            </w:pPr>
            <w:r w:rsidRPr="0018296B">
              <w:rPr>
                <w:i/>
                <w:sz w:val="20"/>
                <w:szCs w:val="20"/>
              </w:rPr>
              <w:t xml:space="preserve">Rhizopus oryzae RA </w:t>
            </w:r>
            <w:r w:rsidRPr="0018296B">
              <w:rPr>
                <w:i/>
                <w:sz w:val="20"/>
                <w:szCs w:val="20"/>
              </w:rPr>
              <w:lastRenderedPageBreak/>
              <w:t>99-880</w:t>
            </w:r>
          </w:p>
        </w:tc>
        <w:tc>
          <w:tcPr>
            <w:tcW w:w="1978" w:type="dxa"/>
            <w:noWrap/>
            <w:hideMark/>
          </w:tcPr>
          <w:p w14:paraId="60FFB814" w14:textId="77777777" w:rsidR="00695DD6" w:rsidRPr="0018296B" w:rsidRDefault="00695DD6" w:rsidP="00894995">
            <w:pPr>
              <w:spacing w:line="360" w:lineRule="auto"/>
              <w:rPr>
                <w:i/>
                <w:sz w:val="20"/>
                <w:szCs w:val="20"/>
              </w:rPr>
            </w:pPr>
            <w:r w:rsidRPr="0018296B">
              <w:rPr>
                <w:i/>
                <w:sz w:val="20"/>
                <w:szCs w:val="20"/>
              </w:rPr>
              <w:lastRenderedPageBreak/>
              <w:t>Rhizopus</w:t>
            </w:r>
          </w:p>
        </w:tc>
        <w:tc>
          <w:tcPr>
            <w:tcW w:w="2552" w:type="dxa"/>
            <w:noWrap/>
            <w:hideMark/>
          </w:tcPr>
          <w:p w14:paraId="09DB3A1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3A513D2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9A4F4F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85666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3C96C04" w14:textId="77777777" w:rsidTr="00142715">
        <w:trPr>
          <w:gridAfter w:val="1"/>
          <w:wAfter w:w="43" w:type="dxa"/>
          <w:trHeight w:val="300"/>
        </w:trPr>
        <w:tc>
          <w:tcPr>
            <w:tcW w:w="649" w:type="dxa"/>
            <w:noWrap/>
            <w:hideMark/>
          </w:tcPr>
          <w:p w14:paraId="2EDEFDA7" w14:textId="77777777" w:rsidR="00695DD6" w:rsidRPr="00894995" w:rsidRDefault="00695DD6" w:rsidP="00894995">
            <w:pPr>
              <w:spacing w:line="360" w:lineRule="auto"/>
              <w:rPr>
                <w:sz w:val="20"/>
                <w:szCs w:val="20"/>
              </w:rPr>
            </w:pPr>
            <w:r w:rsidRPr="00894995">
              <w:rPr>
                <w:sz w:val="20"/>
                <w:szCs w:val="20"/>
              </w:rPr>
              <w:lastRenderedPageBreak/>
              <w:t>46</w:t>
            </w:r>
          </w:p>
        </w:tc>
        <w:tc>
          <w:tcPr>
            <w:tcW w:w="1019" w:type="dxa"/>
            <w:noWrap/>
            <w:hideMark/>
          </w:tcPr>
          <w:p w14:paraId="3BB5AADD" w14:textId="77777777" w:rsidR="00695DD6" w:rsidRPr="00894995" w:rsidRDefault="00695DD6" w:rsidP="00894995">
            <w:pPr>
              <w:spacing w:line="360" w:lineRule="auto"/>
              <w:rPr>
                <w:sz w:val="20"/>
                <w:szCs w:val="20"/>
              </w:rPr>
            </w:pPr>
            <w:r w:rsidRPr="00894995">
              <w:rPr>
                <w:sz w:val="20"/>
                <w:szCs w:val="20"/>
              </w:rPr>
              <w:t>420593</w:t>
            </w:r>
          </w:p>
        </w:tc>
        <w:tc>
          <w:tcPr>
            <w:tcW w:w="2132" w:type="dxa"/>
            <w:noWrap/>
            <w:hideMark/>
          </w:tcPr>
          <w:p w14:paraId="4368A6CB" w14:textId="77777777" w:rsidR="00695DD6" w:rsidRPr="0018296B" w:rsidRDefault="00695DD6" w:rsidP="00894995">
            <w:pPr>
              <w:spacing w:line="360" w:lineRule="auto"/>
              <w:rPr>
                <w:i/>
                <w:sz w:val="20"/>
                <w:szCs w:val="20"/>
              </w:rPr>
            </w:pPr>
            <w:r w:rsidRPr="0018296B">
              <w:rPr>
                <w:i/>
                <w:sz w:val="20"/>
                <w:szCs w:val="20"/>
              </w:rPr>
              <w:t>Lichtheimia hyalospora</w:t>
            </w:r>
          </w:p>
        </w:tc>
        <w:tc>
          <w:tcPr>
            <w:tcW w:w="1978" w:type="dxa"/>
            <w:noWrap/>
            <w:hideMark/>
          </w:tcPr>
          <w:p w14:paraId="20D390AA"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0E1909EA"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19E15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8B61682"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8A6173"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785C4E1" w14:textId="77777777" w:rsidTr="00142715">
        <w:trPr>
          <w:gridAfter w:val="1"/>
          <w:wAfter w:w="43" w:type="dxa"/>
          <w:trHeight w:val="300"/>
        </w:trPr>
        <w:tc>
          <w:tcPr>
            <w:tcW w:w="649" w:type="dxa"/>
            <w:noWrap/>
            <w:hideMark/>
          </w:tcPr>
          <w:p w14:paraId="2141BD3B" w14:textId="77777777" w:rsidR="00695DD6" w:rsidRPr="00894995" w:rsidRDefault="00695DD6" w:rsidP="00894995">
            <w:pPr>
              <w:spacing w:line="360" w:lineRule="auto"/>
              <w:rPr>
                <w:sz w:val="20"/>
                <w:szCs w:val="20"/>
              </w:rPr>
            </w:pPr>
            <w:r w:rsidRPr="00894995">
              <w:rPr>
                <w:sz w:val="20"/>
                <w:szCs w:val="20"/>
              </w:rPr>
              <w:t>47</w:t>
            </w:r>
          </w:p>
        </w:tc>
        <w:tc>
          <w:tcPr>
            <w:tcW w:w="1019" w:type="dxa"/>
            <w:noWrap/>
            <w:hideMark/>
          </w:tcPr>
          <w:p w14:paraId="720549DC" w14:textId="77777777" w:rsidR="00695DD6" w:rsidRPr="00894995" w:rsidRDefault="00695DD6" w:rsidP="00894995">
            <w:pPr>
              <w:spacing w:line="360" w:lineRule="auto"/>
              <w:rPr>
                <w:sz w:val="20"/>
                <w:szCs w:val="20"/>
              </w:rPr>
            </w:pPr>
            <w:r w:rsidRPr="00894995">
              <w:rPr>
                <w:sz w:val="20"/>
                <w:szCs w:val="20"/>
              </w:rPr>
              <w:t>42458</w:t>
            </w:r>
          </w:p>
        </w:tc>
        <w:tc>
          <w:tcPr>
            <w:tcW w:w="2132" w:type="dxa"/>
            <w:noWrap/>
            <w:hideMark/>
          </w:tcPr>
          <w:p w14:paraId="4FEF7D6C" w14:textId="77777777" w:rsidR="00695DD6" w:rsidRPr="0018296B" w:rsidRDefault="00695DD6" w:rsidP="00894995">
            <w:pPr>
              <w:spacing w:line="360" w:lineRule="auto"/>
              <w:rPr>
                <w:i/>
                <w:sz w:val="20"/>
                <w:szCs w:val="20"/>
              </w:rPr>
            </w:pPr>
            <w:r w:rsidRPr="0018296B">
              <w:rPr>
                <w:i/>
                <w:sz w:val="20"/>
                <w:szCs w:val="20"/>
              </w:rPr>
              <w:t>Lichtheimia corymbifera</w:t>
            </w:r>
          </w:p>
        </w:tc>
        <w:tc>
          <w:tcPr>
            <w:tcW w:w="1978" w:type="dxa"/>
            <w:noWrap/>
            <w:hideMark/>
          </w:tcPr>
          <w:p w14:paraId="31AB85DB"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1C7357E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1001038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F02EA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983E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480CAE5A" w14:textId="77777777" w:rsidTr="00142715">
        <w:trPr>
          <w:gridAfter w:val="1"/>
          <w:wAfter w:w="43" w:type="dxa"/>
          <w:trHeight w:val="300"/>
        </w:trPr>
        <w:tc>
          <w:tcPr>
            <w:tcW w:w="649" w:type="dxa"/>
            <w:noWrap/>
            <w:hideMark/>
          </w:tcPr>
          <w:p w14:paraId="51DEB9AA" w14:textId="77777777" w:rsidR="00695DD6" w:rsidRPr="00894995" w:rsidRDefault="00695DD6" w:rsidP="00894995">
            <w:pPr>
              <w:spacing w:line="360" w:lineRule="auto"/>
              <w:rPr>
                <w:sz w:val="20"/>
                <w:szCs w:val="20"/>
              </w:rPr>
            </w:pPr>
            <w:r w:rsidRPr="00894995">
              <w:rPr>
                <w:sz w:val="20"/>
                <w:szCs w:val="20"/>
              </w:rPr>
              <w:t>48</w:t>
            </w:r>
          </w:p>
        </w:tc>
        <w:tc>
          <w:tcPr>
            <w:tcW w:w="1019" w:type="dxa"/>
            <w:noWrap/>
            <w:hideMark/>
          </w:tcPr>
          <w:p w14:paraId="68858500" w14:textId="77777777" w:rsidR="00695DD6" w:rsidRPr="00894995" w:rsidRDefault="00695DD6" w:rsidP="00894995">
            <w:pPr>
              <w:spacing w:line="360" w:lineRule="auto"/>
              <w:rPr>
                <w:sz w:val="20"/>
                <w:szCs w:val="20"/>
              </w:rPr>
            </w:pPr>
            <w:r w:rsidRPr="00894995">
              <w:rPr>
                <w:sz w:val="20"/>
                <w:szCs w:val="20"/>
              </w:rPr>
              <w:t>688394</w:t>
            </w:r>
          </w:p>
        </w:tc>
        <w:tc>
          <w:tcPr>
            <w:tcW w:w="2132" w:type="dxa"/>
            <w:noWrap/>
            <w:hideMark/>
          </w:tcPr>
          <w:p w14:paraId="654C2D76" w14:textId="77777777" w:rsidR="00695DD6" w:rsidRPr="0018296B" w:rsidRDefault="00695DD6" w:rsidP="00894995">
            <w:pPr>
              <w:spacing w:line="360" w:lineRule="auto"/>
              <w:rPr>
                <w:i/>
                <w:sz w:val="20"/>
                <w:szCs w:val="20"/>
              </w:rPr>
            </w:pPr>
            <w:r w:rsidRPr="0018296B">
              <w:rPr>
                <w:i/>
                <w:sz w:val="20"/>
                <w:szCs w:val="20"/>
              </w:rPr>
              <w:t>Lichtheimia ramosa</w:t>
            </w:r>
          </w:p>
        </w:tc>
        <w:tc>
          <w:tcPr>
            <w:tcW w:w="1978" w:type="dxa"/>
            <w:noWrap/>
            <w:hideMark/>
          </w:tcPr>
          <w:p w14:paraId="3678E740"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28C600E6"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4F1D3B24"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F72A7C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9B2CA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6DAF660" w14:textId="77777777" w:rsidTr="00142715">
        <w:trPr>
          <w:gridAfter w:val="1"/>
          <w:wAfter w:w="43" w:type="dxa"/>
          <w:trHeight w:val="300"/>
        </w:trPr>
        <w:tc>
          <w:tcPr>
            <w:tcW w:w="649" w:type="dxa"/>
            <w:noWrap/>
            <w:hideMark/>
          </w:tcPr>
          <w:p w14:paraId="29898891" w14:textId="77777777" w:rsidR="00695DD6" w:rsidRPr="00894995" w:rsidRDefault="00695DD6" w:rsidP="00894995">
            <w:pPr>
              <w:spacing w:line="360" w:lineRule="auto"/>
              <w:rPr>
                <w:sz w:val="20"/>
                <w:szCs w:val="20"/>
              </w:rPr>
            </w:pPr>
            <w:r w:rsidRPr="00894995">
              <w:rPr>
                <w:sz w:val="20"/>
                <w:szCs w:val="20"/>
              </w:rPr>
              <w:t>49</w:t>
            </w:r>
          </w:p>
        </w:tc>
        <w:tc>
          <w:tcPr>
            <w:tcW w:w="1019" w:type="dxa"/>
            <w:noWrap/>
            <w:hideMark/>
          </w:tcPr>
          <w:p w14:paraId="1C48DC4C" w14:textId="77777777" w:rsidR="00695DD6" w:rsidRPr="00894995" w:rsidRDefault="00695DD6" w:rsidP="00894995">
            <w:pPr>
              <w:spacing w:line="360" w:lineRule="auto"/>
              <w:rPr>
                <w:sz w:val="20"/>
                <w:szCs w:val="20"/>
              </w:rPr>
            </w:pPr>
            <w:r w:rsidRPr="00894995">
              <w:rPr>
                <w:sz w:val="20"/>
                <w:szCs w:val="20"/>
              </w:rPr>
              <w:t>1288291</w:t>
            </w:r>
          </w:p>
        </w:tc>
        <w:tc>
          <w:tcPr>
            <w:tcW w:w="2132" w:type="dxa"/>
            <w:noWrap/>
            <w:hideMark/>
          </w:tcPr>
          <w:p w14:paraId="32381D3C" w14:textId="77777777" w:rsidR="00695DD6" w:rsidRPr="0018296B" w:rsidRDefault="00695DD6" w:rsidP="00894995">
            <w:pPr>
              <w:spacing w:line="360" w:lineRule="auto"/>
              <w:rPr>
                <w:i/>
                <w:sz w:val="20"/>
                <w:szCs w:val="20"/>
              </w:rPr>
            </w:pPr>
            <w:r w:rsidRPr="0018296B">
              <w:rPr>
                <w:i/>
                <w:sz w:val="20"/>
                <w:szCs w:val="20"/>
              </w:rPr>
              <w:t>Anncaliia algerae PRA339</w:t>
            </w:r>
          </w:p>
        </w:tc>
        <w:tc>
          <w:tcPr>
            <w:tcW w:w="1978" w:type="dxa"/>
            <w:noWrap/>
            <w:hideMark/>
          </w:tcPr>
          <w:p w14:paraId="2DC66788" w14:textId="77777777" w:rsidR="00695DD6" w:rsidRPr="0018296B" w:rsidRDefault="00695DD6" w:rsidP="00894995">
            <w:pPr>
              <w:spacing w:line="360" w:lineRule="auto"/>
              <w:rPr>
                <w:i/>
                <w:sz w:val="20"/>
                <w:szCs w:val="20"/>
              </w:rPr>
            </w:pPr>
            <w:r w:rsidRPr="0018296B">
              <w:rPr>
                <w:i/>
                <w:sz w:val="20"/>
                <w:szCs w:val="20"/>
              </w:rPr>
              <w:t>Anncaliia</w:t>
            </w:r>
          </w:p>
        </w:tc>
        <w:tc>
          <w:tcPr>
            <w:tcW w:w="2552" w:type="dxa"/>
            <w:noWrap/>
            <w:hideMark/>
          </w:tcPr>
          <w:p w14:paraId="25D9D1C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052497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FD82EB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3852B4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A37B56" w14:textId="77777777" w:rsidTr="00142715">
        <w:trPr>
          <w:gridAfter w:val="1"/>
          <w:wAfter w:w="43" w:type="dxa"/>
          <w:trHeight w:val="300"/>
        </w:trPr>
        <w:tc>
          <w:tcPr>
            <w:tcW w:w="649" w:type="dxa"/>
            <w:noWrap/>
            <w:hideMark/>
          </w:tcPr>
          <w:p w14:paraId="392A8CB4" w14:textId="77777777" w:rsidR="00695DD6" w:rsidRPr="00894995" w:rsidRDefault="00695DD6" w:rsidP="00894995">
            <w:pPr>
              <w:spacing w:line="360" w:lineRule="auto"/>
              <w:rPr>
                <w:sz w:val="20"/>
                <w:szCs w:val="20"/>
              </w:rPr>
            </w:pPr>
            <w:r w:rsidRPr="00894995">
              <w:rPr>
                <w:sz w:val="20"/>
                <w:szCs w:val="20"/>
              </w:rPr>
              <w:t>50</w:t>
            </w:r>
          </w:p>
        </w:tc>
        <w:tc>
          <w:tcPr>
            <w:tcW w:w="1019" w:type="dxa"/>
            <w:noWrap/>
            <w:hideMark/>
          </w:tcPr>
          <w:p w14:paraId="3064A856" w14:textId="77777777" w:rsidR="00695DD6" w:rsidRPr="00894995" w:rsidRDefault="00695DD6" w:rsidP="00894995">
            <w:pPr>
              <w:spacing w:line="360" w:lineRule="auto"/>
              <w:rPr>
                <w:sz w:val="20"/>
                <w:szCs w:val="20"/>
              </w:rPr>
            </w:pPr>
            <w:r w:rsidRPr="00894995">
              <w:rPr>
                <w:sz w:val="20"/>
                <w:szCs w:val="20"/>
              </w:rPr>
              <w:t>278021</w:t>
            </w:r>
          </w:p>
        </w:tc>
        <w:tc>
          <w:tcPr>
            <w:tcW w:w="2132" w:type="dxa"/>
            <w:noWrap/>
            <w:hideMark/>
          </w:tcPr>
          <w:p w14:paraId="209AC801" w14:textId="77777777" w:rsidR="00695DD6" w:rsidRPr="0018296B" w:rsidRDefault="00695DD6" w:rsidP="00894995">
            <w:pPr>
              <w:spacing w:line="360" w:lineRule="auto"/>
              <w:rPr>
                <w:i/>
                <w:sz w:val="20"/>
                <w:szCs w:val="20"/>
              </w:rPr>
            </w:pPr>
            <w:r w:rsidRPr="0018296B">
              <w:rPr>
                <w:i/>
                <w:sz w:val="20"/>
                <w:szCs w:val="20"/>
              </w:rPr>
              <w:t>Antonospora locustae</w:t>
            </w:r>
          </w:p>
        </w:tc>
        <w:tc>
          <w:tcPr>
            <w:tcW w:w="1978" w:type="dxa"/>
            <w:noWrap/>
            <w:hideMark/>
          </w:tcPr>
          <w:p w14:paraId="6CF7A341" w14:textId="77777777" w:rsidR="00695DD6" w:rsidRPr="0018296B" w:rsidRDefault="00695DD6" w:rsidP="00894995">
            <w:pPr>
              <w:spacing w:line="360" w:lineRule="auto"/>
              <w:rPr>
                <w:i/>
                <w:sz w:val="20"/>
                <w:szCs w:val="20"/>
              </w:rPr>
            </w:pPr>
            <w:r w:rsidRPr="0018296B">
              <w:rPr>
                <w:i/>
                <w:sz w:val="20"/>
                <w:szCs w:val="20"/>
              </w:rPr>
              <w:t>Antonospora</w:t>
            </w:r>
          </w:p>
        </w:tc>
        <w:tc>
          <w:tcPr>
            <w:tcW w:w="2552" w:type="dxa"/>
            <w:noWrap/>
            <w:hideMark/>
          </w:tcPr>
          <w:p w14:paraId="501AB4E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2B9B77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63CE6AC"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96A073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CE2CF23" w14:textId="77777777" w:rsidTr="00142715">
        <w:trPr>
          <w:gridAfter w:val="1"/>
          <w:wAfter w:w="43" w:type="dxa"/>
          <w:trHeight w:val="300"/>
        </w:trPr>
        <w:tc>
          <w:tcPr>
            <w:tcW w:w="649" w:type="dxa"/>
            <w:noWrap/>
            <w:hideMark/>
          </w:tcPr>
          <w:p w14:paraId="51BF481D" w14:textId="77777777" w:rsidR="00695DD6" w:rsidRPr="00894995" w:rsidRDefault="00695DD6" w:rsidP="00894995">
            <w:pPr>
              <w:spacing w:line="360" w:lineRule="auto"/>
              <w:rPr>
                <w:sz w:val="20"/>
                <w:szCs w:val="20"/>
              </w:rPr>
            </w:pPr>
            <w:r w:rsidRPr="00894995">
              <w:rPr>
                <w:sz w:val="20"/>
                <w:szCs w:val="20"/>
              </w:rPr>
              <w:t>51</w:t>
            </w:r>
          </w:p>
        </w:tc>
        <w:tc>
          <w:tcPr>
            <w:tcW w:w="1019" w:type="dxa"/>
            <w:noWrap/>
            <w:hideMark/>
          </w:tcPr>
          <w:p w14:paraId="323E7161" w14:textId="77777777" w:rsidR="00695DD6" w:rsidRPr="00894995" w:rsidRDefault="00695DD6" w:rsidP="00894995">
            <w:pPr>
              <w:spacing w:line="360" w:lineRule="auto"/>
              <w:rPr>
                <w:sz w:val="20"/>
                <w:szCs w:val="20"/>
              </w:rPr>
            </w:pPr>
            <w:r w:rsidRPr="00894995">
              <w:rPr>
                <w:sz w:val="20"/>
                <w:szCs w:val="20"/>
              </w:rPr>
              <w:t>70536</w:t>
            </w:r>
          </w:p>
        </w:tc>
        <w:tc>
          <w:tcPr>
            <w:tcW w:w="2132" w:type="dxa"/>
            <w:noWrap/>
            <w:hideMark/>
          </w:tcPr>
          <w:p w14:paraId="20905ED9" w14:textId="77777777" w:rsidR="00695DD6" w:rsidRPr="0018296B" w:rsidRDefault="00695DD6" w:rsidP="00894995">
            <w:pPr>
              <w:spacing w:line="360" w:lineRule="auto"/>
              <w:rPr>
                <w:i/>
                <w:sz w:val="20"/>
                <w:szCs w:val="20"/>
              </w:rPr>
            </w:pPr>
            <w:r w:rsidRPr="0018296B">
              <w:rPr>
                <w:i/>
                <w:sz w:val="20"/>
                <w:szCs w:val="20"/>
              </w:rPr>
              <w:t>Edhazardia aedis</w:t>
            </w:r>
          </w:p>
        </w:tc>
        <w:tc>
          <w:tcPr>
            <w:tcW w:w="1978" w:type="dxa"/>
            <w:noWrap/>
            <w:hideMark/>
          </w:tcPr>
          <w:p w14:paraId="5D935EAE" w14:textId="77777777" w:rsidR="00695DD6" w:rsidRPr="0018296B" w:rsidRDefault="00695DD6" w:rsidP="00894995">
            <w:pPr>
              <w:spacing w:line="360" w:lineRule="auto"/>
              <w:rPr>
                <w:i/>
                <w:sz w:val="20"/>
                <w:szCs w:val="20"/>
              </w:rPr>
            </w:pPr>
            <w:r w:rsidRPr="0018296B">
              <w:rPr>
                <w:i/>
                <w:sz w:val="20"/>
                <w:szCs w:val="20"/>
              </w:rPr>
              <w:t>Edhazardia</w:t>
            </w:r>
          </w:p>
        </w:tc>
        <w:tc>
          <w:tcPr>
            <w:tcW w:w="2552" w:type="dxa"/>
            <w:noWrap/>
            <w:hideMark/>
          </w:tcPr>
          <w:p w14:paraId="2A7AFD5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B565C4E"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B200AC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74A6A7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4BFBFE" w14:textId="77777777" w:rsidTr="00142715">
        <w:trPr>
          <w:gridAfter w:val="1"/>
          <w:wAfter w:w="43" w:type="dxa"/>
          <w:trHeight w:val="300"/>
        </w:trPr>
        <w:tc>
          <w:tcPr>
            <w:tcW w:w="649" w:type="dxa"/>
            <w:noWrap/>
            <w:hideMark/>
          </w:tcPr>
          <w:p w14:paraId="54315A3D" w14:textId="77777777" w:rsidR="00695DD6" w:rsidRPr="00894995" w:rsidRDefault="00695DD6" w:rsidP="00894995">
            <w:pPr>
              <w:spacing w:line="360" w:lineRule="auto"/>
              <w:rPr>
                <w:sz w:val="20"/>
                <w:szCs w:val="20"/>
              </w:rPr>
            </w:pPr>
            <w:r w:rsidRPr="00894995">
              <w:rPr>
                <w:sz w:val="20"/>
                <w:szCs w:val="20"/>
              </w:rPr>
              <w:t>52</w:t>
            </w:r>
          </w:p>
        </w:tc>
        <w:tc>
          <w:tcPr>
            <w:tcW w:w="1019" w:type="dxa"/>
            <w:noWrap/>
            <w:hideMark/>
          </w:tcPr>
          <w:p w14:paraId="045FBEFD" w14:textId="77777777" w:rsidR="00695DD6" w:rsidRPr="00894995" w:rsidRDefault="00695DD6" w:rsidP="00894995">
            <w:pPr>
              <w:spacing w:line="360" w:lineRule="auto"/>
              <w:rPr>
                <w:sz w:val="20"/>
                <w:szCs w:val="20"/>
              </w:rPr>
            </w:pPr>
            <w:r w:rsidRPr="00894995">
              <w:rPr>
                <w:sz w:val="20"/>
                <w:szCs w:val="20"/>
              </w:rPr>
              <w:t>6035</w:t>
            </w:r>
          </w:p>
        </w:tc>
        <w:tc>
          <w:tcPr>
            <w:tcW w:w="2132" w:type="dxa"/>
            <w:noWrap/>
            <w:hideMark/>
          </w:tcPr>
          <w:p w14:paraId="682EA7CE" w14:textId="77777777" w:rsidR="00695DD6" w:rsidRPr="0018296B" w:rsidRDefault="00695DD6" w:rsidP="00894995">
            <w:pPr>
              <w:spacing w:line="360" w:lineRule="auto"/>
              <w:rPr>
                <w:i/>
                <w:sz w:val="20"/>
                <w:szCs w:val="20"/>
              </w:rPr>
            </w:pPr>
            <w:r w:rsidRPr="0018296B">
              <w:rPr>
                <w:i/>
                <w:sz w:val="20"/>
                <w:szCs w:val="20"/>
              </w:rPr>
              <w:t>Encephalitozoon cuniculi</w:t>
            </w:r>
          </w:p>
        </w:tc>
        <w:tc>
          <w:tcPr>
            <w:tcW w:w="1978" w:type="dxa"/>
            <w:noWrap/>
            <w:hideMark/>
          </w:tcPr>
          <w:p w14:paraId="60E87701"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5FEB407F"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F162A4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061572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158B606"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00B32C7F" w14:textId="77777777" w:rsidTr="00142715">
        <w:trPr>
          <w:gridAfter w:val="1"/>
          <w:wAfter w:w="43" w:type="dxa"/>
          <w:trHeight w:val="300"/>
        </w:trPr>
        <w:tc>
          <w:tcPr>
            <w:tcW w:w="649" w:type="dxa"/>
            <w:noWrap/>
            <w:hideMark/>
          </w:tcPr>
          <w:p w14:paraId="350F03C2" w14:textId="77777777" w:rsidR="00695DD6" w:rsidRPr="00894995" w:rsidRDefault="00695DD6" w:rsidP="00894995">
            <w:pPr>
              <w:spacing w:line="360" w:lineRule="auto"/>
              <w:rPr>
                <w:sz w:val="20"/>
                <w:szCs w:val="20"/>
              </w:rPr>
            </w:pPr>
            <w:r w:rsidRPr="00894995">
              <w:rPr>
                <w:sz w:val="20"/>
                <w:szCs w:val="20"/>
              </w:rPr>
              <w:t>53</w:t>
            </w:r>
          </w:p>
        </w:tc>
        <w:tc>
          <w:tcPr>
            <w:tcW w:w="1019" w:type="dxa"/>
            <w:noWrap/>
            <w:hideMark/>
          </w:tcPr>
          <w:p w14:paraId="1C100411" w14:textId="77777777" w:rsidR="00695DD6" w:rsidRPr="00894995" w:rsidRDefault="00695DD6" w:rsidP="00894995">
            <w:pPr>
              <w:spacing w:line="360" w:lineRule="auto"/>
              <w:rPr>
                <w:sz w:val="20"/>
                <w:szCs w:val="20"/>
              </w:rPr>
            </w:pPr>
            <w:r w:rsidRPr="00894995">
              <w:rPr>
                <w:sz w:val="20"/>
                <w:szCs w:val="20"/>
              </w:rPr>
              <w:t>27973</w:t>
            </w:r>
          </w:p>
        </w:tc>
        <w:tc>
          <w:tcPr>
            <w:tcW w:w="2132" w:type="dxa"/>
            <w:noWrap/>
            <w:hideMark/>
          </w:tcPr>
          <w:p w14:paraId="2D78CACE" w14:textId="77777777" w:rsidR="00695DD6" w:rsidRPr="0018296B" w:rsidRDefault="00695DD6" w:rsidP="00894995">
            <w:pPr>
              <w:spacing w:line="360" w:lineRule="auto"/>
              <w:rPr>
                <w:i/>
                <w:sz w:val="20"/>
                <w:szCs w:val="20"/>
              </w:rPr>
            </w:pPr>
            <w:r w:rsidRPr="0018296B">
              <w:rPr>
                <w:i/>
                <w:sz w:val="20"/>
                <w:szCs w:val="20"/>
              </w:rPr>
              <w:t>Encephalitozoon hellem</w:t>
            </w:r>
          </w:p>
        </w:tc>
        <w:tc>
          <w:tcPr>
            <w:tcW w:w="1978" w:type="dxa"/>
            <w:noWrap/>
            <w:hideMark/>
          </w:tcPr>
          <w:p w14:paraId="0E091762"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67A5048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0AB200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FF9ACB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863334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08431BE" w14:textId="77777777" w:rsidTr="00142715">
        <w:trPr>
          <w:gridAfter w:val="1"/>
          <w:wAfter w:w="43" w:type="dxa"/>
          <w:trHeight w:val="300"/>
        </w:trPr>
        <w:tc>
          <w:tcPr>
            <w:tcW w:w="649" w:type="dxa"/>
            <w:noWrap/>
            <w:hideMark/>
          </w:tcPr>
          <w:p w14:paraId="74BEC7B8" w14:textId="77777777" w:rsidR="00695DD6" w:rsidRPr="00894995" w:rsidRDefault="00695DD6" w:rsidP="00894995">
            <w:pPr>
              <w:spacing w:line="360" w:lineRule="auto"/>
              <w:rPr>
                <w:sz w:val="20"/>
                <w:szCs w:val="20"/>
              </w:rPr>
            </w:pPr>
            <w:r w:rsidRPr="00894995">
              <w:rPr>
                <w:sz w:val="20"/>
                <w:szCs w:val="20"/>
              </w:rPr>
              <w:t>54</w:t>
            </w:r>
          </w:p>
        </w:tc>
        <w:tc>
          <w:tcPr>
            <w:tcW w:w="1019" w:type="dxa"/>
            <w:noWrap/>
            <w:hideMark/>
          </w:tcPr>
          <w:p w14:paraId="5600D7E7" w14:textId="77777777" w:rsidR="00695DD6" w:rsidRPr="00894995" w:rsidRDefault="00695DD6" w:rsidP="00894995">
            <w:pPr>
              <w:spacing w:line="360" w:lineRule="auto"/>
              <w:rPr>
                <w:sz w:val="20"/>
                <w:szCs w:val="20"/>
              </w:rPr>
            </w:pPr>
            <w:r w:rsidRPr="00894995">
              <w:rPr>
                <w:sz w:val="20"/>
                <w:szCs w:val="20"/>
              </w:rPr>
              <w:t>58839</w:t>
            </w:r>
          </w:p>
        </w:tc>
        <w:tc>
          <w:tcPr>
            <w:tcW w:w="2132" w:type="dxa"/>
            <w:noWrap/>
            <w:hideMark/>
          </w:tcPr>
          <w:p w14:paraId="79679A3F" w14:textId="77777777" w:rsidR="00695DD6" w:rsidRPr="0018296B" w:rsidRDefault="00695DD6" w:rsidP="00894995">
            <w:pPr>
              <w:spacing w:line="360" w:lineRule="auto"/>
              <w:rPr>
                <w:i/>
                <w:sz w:val="20"/>
                <w:szCs w:val="20"/>
              </w:rPr>
            </w:pPr>
            <w:r w:rsidRPr="0018296B">
              <w:rPr>
                <w:i/>
                <w:sz w:val="20"/>
                <w:szCs w:val="20"/>
              </w:rPr>
              <w:t>Encephalitozoon intestinalis</w:t>
            </w:r>
          </w:p>
        </w:tc>
        <w:tc>
          <w:tcPr>
            <w:tcW w:w="1978" w:type="dxa"/>
            <w:noWrap/>
            <w:hideMark/>
          </w:tcPr>
          <w:p w14:paraId="16956138"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7795BD67"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69021E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271CD79"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2E46F0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519CEB5" w14:textId="77777777" w:rsidTr="00142715">
        <w:trPr>
          <w:gridAfter w:val="1"/>
          <w:wAfter w:w="43" w:type="dxa"/>
          <w:trHeight w:val="300"/>
        </w:trPr>
        <w:tc>
          <w:tcPr>
            <w:tcW w:w="649" w:type="dxa"/>
            <w:noWrap/>
            <w:hideMark/>
          </w:tcPr>
          <w:p w14:paraId="3A750378" w14:textId="77777777" w:rsidR="00695DD6" w:rsidRPr="00894995" w:rsidRDefault="00695DD6" w:rsidP="00894995">
            <w:pPr>
              <w:spacing w:line="360" w:lineRule="auto"/>
              <w:rPr>
                <w:sz w:val="20"/>
                <w:szCs w:val="20"/>
              </w:rPr>
            </w:pPr>
            <w:r w:rsidRPr="00894995">
              <w:rPr>
                <w:sz w:val="20"/>
                <w:szCs w:val="20"/>
              </w:rPr>
              <w:t>55</w:t>
            </w:r>
          </w:p>
        </w:tc>
        <w:tc>
          <w:tcPr>
            <w:tcW w:w="1019" w:type="dxa"/>
            <w:noWrap/>
            <w:hideMark/>
          </w:tcPr>
          <w:p w14:paraId="3612DAFA" w14:textId="77777777" w:rsidR="00695DD6" w:rsidRPr="00894995" w:rsidRDefault="00695DD6" w:rsidP="00894995">
            <w:pPr>
              <w:spacing w:line="360" w:lineRule="auto"/>
              <w:rPr>
                <w:sz w:val="20"/>
                <w:szCs w:val="20"/>
              </w:rPr>
            </w:pPr>
            <w:r w:rsidRPr="00894995">
              <w:rPr>
                <w:sz w:val="20"/>
                <w:szCs w:val="20"/>
              </w:rPr>
              <w:t>31281</w:t>
            </w:r>
          </w:p>
        </w:tc>
        <w:tc>
          <w:tcPr>
            <w:tcW w:w="2132" w:type="dxa"/>
            <w:noWrap/>
            <w:hideMark/>
          </w:tcPr>
          <w:p w14:paraId="0C676E22" w14:textId="77777777" w:rsidR="00695DD6" w:rsidRPr="0018296B" w:rsidRDefault="00695DD6" w:rsidP="00894995">
            <w:pPr>
              <w:spacing w:line="360" w:lineRule="auto"/>
              <w:rPr>
                <w:i/>
                <w:sz w:val="20"/>
                <w:szCs w:val="20"/>
              </w:rPr>
            </w:pPr>
            <w:r w:rsidRPr="0018296B">
              <w:rPr>
                <w:i/>
                <w:sz w:val="20"/>
                <w:szCs w:val="20"/>
              </w:rPr>
              <w:t>Enterocytozoon bieneusi</w:t>
            </w:r>
          </w:p>
        </w:tc>
        <w:tc>
          <w:tcPr>
            <w:tcW w:w="1978" w:type="dxa"/>
            <w:noWrap/>
            <w:hideMark/>
          </w:tcPr>
          <w:p w14:paraId="76F8C280" w14:textId="77777777" w:rsidR="00695DD6" w:rsidRPr="0018296B" w:rsidRDefault="00695DD6" w:rsidP="00894995">
            <w:pPr>
              <w:spacing w:line="360" w:lineRule="auto"/>
              <w:rPr>
                <w:i/>
                <w:sz w:val="20"/>
                <w:szCs w:val="20"/>
              </w:rPr>
            </w:pPr>
            <w:r w:rsidRPr="0018296B">
              <w:rPr>
                <w:i/>
                <w:sz w:val="20"/>
                <w:szCs w:val="20"/>
              </w:rPr>
              <w:t>Enterocytozoon</w:t>
            </w:r>
          </w:p>
        </w:tc>
        <w:tc>
          <w:tcPr>
            <w:tcW w:w="2552" w:type="dxa"/>
            <w:noWrap/>
            <w:hideMark/>
          </w:tcPr>
          <w:p w14:paraId="07E3F96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FE4567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5D4D4FE"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50FBC0A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4B29B1C2" w14:textId="77777777" w:rsidTr="00142715">
        <w:trPr>
          <w:gridAfter w:val="1"/>
          <w:wAfter w:w="43" w:type="dxa"/>
          <w:trHeight w:val="300"/>
        </w:trPr>
        <w:tc>
          <w:tcPr>
            <w:tcW w:w="649" w:type="dxa"/>
            <w:noWrap/>
            <w:hideMark/>
          </w:tcPr>
          <w:p w14:paraId="2A1BD703" w14:textId="77777777" w:rsidR="00695DD6" w:rsidRPr="00894995" w:rsidRDefault="00695DD6" w:rsidP="00894995">
            <w:pPr>
              <w:spacing w:line="360" w:lineRule="auto"/>
              <w:rPr>
                <w:sz w:val="20"/>
                <w:szCs w:val="20"/>
              </w:rPr>
            </w:pPr>
            <w:r w:rsidRPr="00894995">
              <w:rPr>
                <w:sz w:val="20"/>
                <w:szCs w:val="20"/>
              </w:rPr>
              <w:t>56</w:t>
            </w:r>
          </w:p>
        </w:tc>
        <w:tc>
          <w:tcPr>
            <w:tcW w:w="1019" w:type="dxa"/>
            <w:noWrap/>
            <w:hideMark/>
          </w:tcPr>
          <w:p w14:paraId="09145F17" w14:textId="77777777" w:rsidR="00695DD6" w:rsidRPr="00894995" w:rsidRDefault="00695DD6" w:rsidP="00894995">
            <w:pPr>
              <w:spacing w:line="360" w:lineRule="auto"/>
              <w:rPr>
                <w:sz w:val="20"/>
                <w:szCs w:val="20"/>
              </w:rPr>
            </w:pPr>
            <w:r w:rsidRPr="00894995">
              <w:rPr>
                <w:sz w:val="20"/>
                <w:szCs w:val="20"/>
              </w:rPr>
              <w:t>586133</w:t>
            </w:r>
          </w:p>
        </w:tc>
        <w:tc>
          <w:tcPr>
            <w:tcW w:w="2132" w:type="dxa"/>
            <w:noWrap/>
            <w:hideMark/>
          </w:tcPr>
          <w:p w14:paraId="6D90B664" w14:textId="77777777" w:rsidR="00695DD6" w:rsidRPr="0018296B" w:rsidRDefault="00695DD6" w:rsidP="00894995">
            <w:pPr>
              <w:spacing w:line="360" w:lineRule="auto"/>
              <w:rPr>
                <w:i/>
                <w:sz w:val="20"/>
                <w:szCs w:val="20"/>
              </w:rPr>
            </w:pPr>
            <w:r w:rsidRPr="0018296B">
              <w:rPr>
                <w:i/>
                <w:sz w:val="20"/>
                <w:szCs w:val="20"/>
              </w:rPr>
              <w:t>Nematocida parisii</w:t>
            </w:r>
          </w:p>
        </w:tc>
        <w:tc>
          <w:tcPr>
            <w:tcW w:w="1978" w:type="dxa"/>
            <w:noWrap/>
            <w:hideMark/>
          </w:tcPr>
          <w:p w14:paraId="63B20DA4" w14:textId="77777777" w:rsidR="00695DD6" w:rsidRPr="0018296B" w:rsidRDefault="00695DD6" w:rsidP="00894995">
            <w:pPr>
              <w:spacing w:line="360" w:lineRule="auto"/>
              <w:rPr>
                <w:i/>
                <w:sz w:val="20"/>
                <w:szCs w:val="20"/>
              </w:rPr>
            </w:pPr>
            <w:r w:rsidRPr="0018296B">
              <w:rPr>
                <w:i/>
                <w:sz w:val="20"/>
                <w:szCs w:val="20"/>
              </w:rPr>
              <w:t>Nematocida</w:t>
            </w:r>
          </w:p>
        </w:tc>
        <w:tc>
          <w:tcPr>
            <w:tcW w:w="2552" w:type="dxa"/>
            <w:noWrap/>
            <w:hideMark/>
          </w:tcPr>
          <w:p w14:paraId="766D845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627A874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A44C8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719283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8004C6D" w14:textId="77777777" w:rsidTr="00142715">
        <w:trPr>
          <w:gridAfter w:val="1"/>
          <w:wAfter w:w="43" w:type="dxa"/>
          <w:trHeight w:val="300"/>
        </w:trPr>
        <w:tc>
          <w:tcPr>
            <w:tcW w:w="649" w:type="dxa"/>
            <w:noWrap/>
            <w:hideMark/>
          </w:tcPr>
          <w:p w14:paraId="19953426" w14:textId="77777777" w:rsidR="00695DD6" w:rsidRPr="00894995" w:rsidRDefault="00695DD6" w:rsidP="00894995">
            <w:pPr>
              <w:spacing w:line="360" w:lineRule="auto"/>
              <w:rPr>
                <w:sz w:val="20"/>
                <w:szCs w:val="20"/>
              </w:rPr>
            </w:pPr>
            <w:r w:rsidRPr="00894995">
              <w:rPr>
                <w:sz w:val="20"/>
                <w:szCs w:val="20"/>
              </w:rPr>
              <w:t>57</w:t>
            </w:r>
          </w:p>
        </w:tc>
        <w:tc>
          <w:tcPr>
            <w:tcW w:w="1019" w:type="dxa"/>
            <w:noWrap/>
            <w:hideMark/>
          </w:tcPr>
          <w:p w14:paraId="0BFE5306" w14:textId="77777777" w:rsidR="00695DD6" w:rsidRPr="00894995" w:rsidRDefault="00695DD6" w:rsidP="00894995">
            <w:pPr>
              <w:spacing w:line="360" w:lineRule="auto"/>
              <w:rPr>
                <w:sz w:val="20"/>
                <w:szCs w:val="20"/>
              </w:rPr>
            </w:pPr>
            <w:r w:rsidRPr="00894995">
              <w:rPr>
                <w:sz w:val="20"/>
                <w:szCs w:val="20"/>
              </w:rPr>
              <w:t>40302</w:t>
            </w:r>
          </w:p>
        </w:tc>
        <w:tc>
          <w:tcPr>
            <w:tcW w:w="2132" w:type="dxa"/>
            <w:noWrap/>
            <w:hideMark/>
          </w:tcPr>
          <w:p w14:paraId="36C3D004" w14:textId="77777777" w:rsidR="00695DD6" w:rsidRPr="0018296B" w:rsidRDefault="00695DD6" w:rsidP="00894995">
            <w:pPr>
              <w:spacing w:line="360" w:lineRule="auto"/>
              <w:rPr>
                <w:i/>
                <w:sz w:val="20"/>
                <w:szCs w:val="20"/>
              </w:rPr>
            </w:pPr>
            <w:r w:rsidRPr="0018296B">
              <w:rPr>
                <w:i/>
                <w:sz w:val="20"/>
                <w:szCs w:val="20"/>
              </w:rPr>
              <w:t>Nosema ceranae</w:t>
            </w:r>
          </w:p>
        </w:tc>
        <w:tc>
          <w:tcPr>
            <w:tcW w:w="1978" w:type="dxa"/>
            <w:noWrap/>
            <w:hideMark/>
          </w:tcPr>
          <w:p w14:paraId="11100432" w14:textId="77777777" w:rsidR="00695DD6" w:rsidRPr="0018296B" w:rsidRDefault="00695DD6" w:rsidP="00894995">
            <w:pPr>
              <w:spacing w:line="360" w:lineRule="auto"/>
              <w:rPr>
                <w:i/>
                <w:sz w:val="20"/>
                <w:szCs w:val="20"/>
              </w:rPr>
            </w:pPr>
            <w:r w:rsidRPr="0018296B">
              <w:rPr>
                <w:i/>
                <w:sz w:val="20"/>
                <w:szCs w:val="20"/>
              </w:rPr>
              <w:t>Nosema</w:t>
            </w:r>
          </w:p>
        </w:tc>
        <w:tc>
          <w:tcPr>
            <w:tcW w:w="2552" w:type="dxa"/>
            <w:noWrap/>
            <w:hideMark/>
          </w:tcPr>
          <w:p w14:paraId="25177873"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074A68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624445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185F385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9EDE6A8" w14:textId="77777777" w:rsidTr="00142715">
        <w:trPr>
          <w:gridAfter w:val="1"/>
          <w:wAfter w:w="43" w:type="dxa"/>
          <w:trHeight w:val="300"/>
        </w:trPr>
        <w:tc>
          <w:tcPr>
            <w:tcW w:w="649" w:type="dxa"/>
            <w:noWrap/>
            <w:hideMark/>
          </w:tcPr>
          <w:p w14:paraId="5E80B2A2" w14:textId="77777777" w:rsidR="00695DD6" w:rsidRPr="00894995" w:rsidRDefault="00695DD6" w:rsidP="00894995">
            <w:pPr>
              <w:spacing w:line="360" w:lineRule="auto"/>
              <w:rPr>
                <w:sz w:val="20"/>
                <w:szCs w:val="20"/>
              </w:rPr>
            </w:pPr>
            <w:r w:rsidRPr="00894995">
              <w:rPr>
                <w:sz w:val="20"/>
                <w:szCs w:val="20"/>
              </w:rPr>
              <w:t>58</w:t>
            </w:r>
          </w:p>
        </w:tc>
        <w:tc>
          <w:tcPr>
            <w:tcW w:w="1019" w:type="dxa"/>
            <w:noWrap/>
            <w:hideMark/>
          </w:tcPr>
          <w:p w14:paraId="0A51E42B" w14:textId="77777777" w:rsidR="00695DD6" w:rsidRPr="00894995" w:rsidRDefault="00695DD6" w:rsidP="00894995">
            <w:pPr>
              <w:spacing w:line="360" w:lineRule="auto"/>
              <w:rPr>
                <w:sz w:val="20"/>
                <w:szCs w:val="20"/>
              </w:rPr>
            </w:pPr>
            <w:r w:rsidRPr="00894995">
              <w:rPr>
                <w:sz w:val="20"/>
                <w:szCs w:val="20"/>
              </w:rPr>
              <w:t>948595</w:t>
            </w:r>
          </w:p>
        </w:tc>
        <w:tc>
          <w:tcPr>
            <w:tcW w:w="2132" w:type="dxa"/>
            <w:noWrap/>
            <w:hideMark/>
          </w:tcPr>
          <w:p w14:paraId="02AB0E02" w14:textId="77777777" w:rsidR="00695DD6" w:rsidRPr="0018296B" w:rsidRDefault="00695DD6" w:rsidP="00894995">
            <w:pPr>
              <w:spacing w:line="360" w:lineRule="auto"/>
              <w:rPr>
                <w:i/>
                <w:sz w:val="20"/>
                <w:szCs w:val="20"/>
              </w:rPr>
            </w:pPr>
            <w:r w:rsidRPr="0018296B">
              <w:rPr>
                <w:i/>
                <w:sz w:val="20"/>
                <w:szCs w:val="20"/>
              </w:rPr>
              <w:t>Vavraia culicis floridensis</w:t>
            </w:r>
          </w:p>
        </w:tc>
        <w:tc>
          <w:tcPr>
            <w:tcW w:w="1978" w:type="dxa"/>
            <w:noWrap/>
            <w:hideMark/>
          </w:tcPr>
          <w:p w14:paraId="774501AB" w14:textId="77777777" w:rsidR="00695DD6" w:rsidRPr="0018296B" w:rsidRDefault="00695DD6" w:rsidP="00894995">
            <w:pPr>
              <w:spacing w:line="360" w:lineRule="auto"/>
              <w:rPr>
                <w:i/>
                <w:sz w:val="20"/>
                <w:szCs w:val="20"/>
              </w:rPr>
            </w:pPr>
            <w:r w:rsidRPr="0018296B">
              <w:rPr>
                <w:i/>
                <w:sz w:val="20"/>
                <w:szCs w:val="20"/>
              </w:rPr>
              <w:t>Vavraia</w:t>
            </w:r>
          </w:p>
        </w:tc>
        <w:tc>
          <w:tcPr>
            <w:tcW w:w="2552" w:type="dxa"/>
            <w:noWrap/>
            <w:hideMark/>
          </w:tcPr>
          <w:p w14:paraId="09E620B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C82CB3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0BB3E5F"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4A54953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5B31DD7F" w14:textId="77777777" w:rsidTr="00142715">
        <w:trPr>
          <w:gridAfter w:val="1"/>
          <w:wAfter w:w="43" w:type="dxa"/>
          <w:trHeight w:val="300"/>
        </w:trPr>
        <w:tc>
          <w:tcPr>
            <w:tcW w:w="649" w:type="dxa"/>
            <w:noWrap/>
            <w:hideMark/>
          </w:tcPr>
          <w:p w14:paraId="26B675ED" w14:textId="77777777" w:rsidR="00695DD6" w:rsidRPr="00894995" w:rsidRDefault="00695DD6" w:rsidP="00894995">
            <w:pPr>
              <w:spacing w:line="360" w:lineRule="auto"/>
              <w:rPr>
                <w:sz w:val="20"/>
                <w:szCs w:val="20"/>
              </w:rPr>
            </w:pPr>
            <w:r w:rsidRPr="00894995">
              <w:rPr>
                <w:sz w:val="20"/>
                <w:szCs w:val="20"/>
              </w:rPr>
              <w:lastRenderedPageBreak/>
              <w:t>59</w:t>
            </w:r>
          </w:p>
        </w:tc>
        <w:tc>
          <w:tcPr>
            <w:tcW w:w="1019" w:type="dxa"/>
            <w:noWrap/>
            <w:hideMark/>
          </w:tcPr>
          <w:p w14:paraId="40D6D618" w14:textId="77777777" w:rsidR="00695DD6" w:rsidRPr="00894995" w:rsidRDefault="00695DD6" w:rsidP="00894995">
            <w:pPr>
              <w:spacing w:line="360" w:lineRule="auto"/>
              <w:rPr>
                <w:sz w:val="20"/>
                <w:szCs w:val="20"/>
              </w:rPr>
            </w:pPr>
            <w:r w:rsidRPr="00894995">
              <w:rPr>
                <w:sz w:val="20"/>
                <w:szCs w:val="20"/>
              </w:rPr>
              <w:t>993615</w:t>
            </w:r>
          </w:p>
        </w:tc>
        <w:tc>
          <w:tcPr>
            <w:tcW w:w="2132" w:type="dxa"/>
            <w:noWrap/>
            <w:hideMark/>
          </w:tcPr>
          <w:p w14:paraId="0CE03E20" w14:textId="77777777" w:rsidR="00695DD6" w:rsidRPr="0018296B" w:rsidRDefault="00695DD6" w:rsidP="00894995">
            <w:pPr>
              <w:spacing w:line="360" w:lineRule="auto"/>
              <w:rPr>
                <w:i/>
                <w:sz w:val="20"/>
                <w:szCs w:val="20"/>
              </w:rPr>
            </w:pPr>
            <w:r w:rsidRPr="0018296B">
              <w:rPr>
                <w:i/>
                <w:sz w:val="20"/>
                <w:szCs w:val="20"/>
              </w:rPr>
              <w:t>Vittaforma corneae ATCC 50505</w:t>
            </w:r>
          </w:p>
        </w:tc>
        <w:tc>
          <w:tcPr>
            <w:tcW w:w="1978" w:type="dxa"/>
            <w:noWrap/>
            <w:hideMark/>
          </w:tcPr>
          <w:p w14:paraId="11BBF837" w14:textId="77777777" w:rsidR="00695DD6" w:rsidRPr="0018296B" w:rsidRDefault="00695DD6" w:rsidP="00894995">
            <w:pPr>
              <w:spacing w:line="360" w:lineRule="auto"/>
              <w:rPr>
                <w:i/>
                <w:sz w:val="20"/>
                <w:szCs w:val="20"/>
              </w:rPr>
            </w:pPr>
            <w:r w:rsidRPr="0018296B">
              <w:rPr>
                <w:i/>
                <w:sz w:val="20"/>
                <w:szCs w:val="20"/>
              </w:rPr>
              <w:t>Vittaforma</w:t>
            </w:r>
          </w:p>
        </w:tc>
        <w:tc>
          <w:tcPr>
            <w:tcW w:w="2552" w:type="dxa"/>
            <w:noWrap/>
            <w:hideMark/>
          </w:tcPr>
          <w:p w14:paraId="4B4F9B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7FDC2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D141B53"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37693C0F"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3DD36B8D" w14:textId="77777777" w:rsidTr="00142715">
        <w:trPr>
          <w:gridAfter w:val="1"/>
          <w:wAfter w:w="43" w:type="dxa"/>
          <w:trHeight w:val="300"/>
        </w:trPr>
        <w:tc>
          <w:tcPr>
            <w:tcW w:w="649" w:type="dxa"/>
            <w:noWrap/>
            <w:hideMark/>
          </w:tcPr>
          <w:p w14:paraId="230B2702" w14:textId="77777777" w:rsidR="00695DD6" w:rsidRPr="00894995" w:rsidRDefault="00695DD6" w:rsidP="00894995">
            <w:pPr>
              <w:spacing w:line="360" w:lineRule="auto"/>
              <w:rPr>
                <w:sz w:val="20"/>
                <w:szCs w:val="20"/>
              </w:rPr>
            </w:pPr>
            <w:r w:rsidRPr="00894995">
              <w:rPr>
                <w:sz w:val="20"/>
                <w:szCs w:val="20"/>
              </w:rPr>
              <w:t>60</w:t>
            </w:r>
          </w:p>
        </w:tc>
        <w:tc>
          <w:tcPr>
            <w:tcW w:w="1019" w:type="dxa"/>
            <w:noWrap/>
            <w:hideMark/>
          </w:tcPr>
          <w:p w14:paraId="7DE43158" w14:textId="77777777" w:rsidR="00695DD6" w:rsidRPr="00894995" w:rsidRDefault="00695DD6" w:rsidP="00894995">
            <w:pPr>
              <w:spacing w:line="360" w:lineRule="auto"/>
              <w:rPr>
                <w:sz w:val="20"/>
                <w:szCs w:val="20"/>
              </w:rPr>
            </w:pPr>
            <w:r w:rsidRPr="00894995">
              <w:rPr>
                <w:sz w:val="20"/>
                <w:szCs w:val="20"/>
              </w:rPr>
              <w:t>691883</w:t>
            </w:r>
          </w:p>
        </w:tc>
        <w:tc>
          <w:tcPr>
            <w:tcW w:w="2132" w:type="dxa"/>
            <w:noWrap/>
            <w:hideMark/>
          </w:tcPr>
          <w:p w14:paraId="3645F0F5" w14:textId="77777777" w:rsidR="00695DD6" w:rsidRPr="0018296B" w:rsidRDefault="00695DD6" w:rsidP="00894995">
            <w:pPr>
              <w:spacing w:line="360" w:lineRule="auto"/>
              <w:rPr>
                <w:i/>
                <w:sz w:val="20"/>
                <w:szCs w:val="20"/>
              </w:rPr>
            </w:pPr>
            <w:r w:rsidRPr="0018296B">
              <w:rPr>
                <w:i/>
                <w:sz w:val="20"/>
                <w:szCs w:val="20"/>
              </w:rPr>
              <w:t>Fonticula alba</w:t>
            </w:r>
          </w:p>
        </w:tc>
        <w:tc>
          <w:tcPr>
            <w:tcW w:w="1978" w:type="dxa"/>
            <w:noWrap/>
            <w:hideMark/>
          </w:tcPr>
          <w:p w14:paraId="3439C7BD" w14:textId="77777777" w:rsidR="00695DD6" w:rsidRPr="0018296B" w:rsidRDefault="00695DD6" w:rsidP="00894995">
            <w:pPr>
              <w:spacing w:line="360" w:lineRule="auto"/>
              <w:rPr>
                <w:i/>
                <w:sz w:val="20"/>
                <w:szCs w:val="20"/>
              </w:rPr>
            </w:pPr>
            <w:r w:rsidRPr="0018296B">
              <w:rPr>
                <w:i/>
                <w:sz w:val="20"/>
                <w:szCs w:val="20"/>
              </w:rPr>
              <w:t>Fonticula</w:t>
            </w:r>
          </w:p>
        </w:tc>
        <w:tc>
          <w:tcPr>
            <w:tcW w:w="2552" w:type="dxa"/>
            <w:noWrap/>
            <w:hideMark/>
          </w:tcPr>
          <w:p w14:paraId="35027C69"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B6B927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8DF0CFE"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02285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555EA9" w14:textId="77777777" w:rsidTr="00142715">
        <w:trPr>
          <w:gridAfter w:val="1"/>
          <w:wAfter w:w="43" w:type="dxa"/>
          <w:trHeight w:val="300"/>
        </w:trPr>
        <w:tc>
          <w:tcPr>
            <w:tcW w:w="649" w:type="dxa"/>
            <w:noWrap/>
            <w:hideMark/>
          </w:tcPr>
          <w:p w14:paraId="72D1CC0C" w14:textId="77777777" w:rsidR="00695DD6" w:rsidRPr="00894995" w:rsidRDefault="00695DD6" w:rsidP="00894995">
            <w:pPr>
              <w:spacing w:line="360" w:lineRule="auto"/>
              <w:rPr>
                <w:sz w:val="20"/>
                <w:szCs w:val="20"/>
              </w:rPr>
            </w:pPr>
            <w:r w:rsidRPr="00894995">
              <w:rPr>
                <w:sz w:val="20"/>
                <w:szCs w:val="20"/>
              </w:rPr>
              <w:t>61</w:t>
            </w:r>
          </w:p>
        </w:tc>
        <w:tc>
          <w:tcPr>
            <w:tcW w:w="1019" w:type="dxa"/>
            <w:noWrap/>
            <w:hideMark/>
          </w:tcPr>
          <w:p w14:paraId="758DE1AA" w14:textId="77777777" w:rsidR="00695DD6" w:rsidRPr="00894995" w:rsidRDefault="00695DD6" w:rsidP="00894995">
            <w:pPr>
              <w:spacing w:line="360" w:lineRule="auto"/>
              <w:rPr>
                <w:sz w:val="20"/>
                <w:szCs w:val="20"/>
              </w:rPr>
            </w:pPr>
            <w:r w:rsidRPr="00894995">
              <w:rPr>
                <w:sz w:val="20"/>
                <w:szCs w:val="20"/>
              </w:rPr>
              <w:t>400682</w:t>
            </w:r>
          </w:p>
        </w:tc>
        <w:tc>
          <w:tcPr>
            <w:tcW w:w="2132" w:type="dxa"/>
            <w:noWrap/>
            <w:hideMark/>
          </w:tcPr>
          <w:p w14:paraId="5F1739F5" w14:textId="77777777" w:rsidR="00695DD6" w:rsidRPr="0018296B" w:rsidRDefault="00695DD6" w:rsidP="00894995">
            <w:pPr>
              <w:spacing w:line="360" w:lineRule="auto"/>
              <w:rPr>
                <w:i/>
                <w:sz w:val="20"/>
                <w:szCs w:val="20"/>
              </w:rPr>
            </w:pPr>
            <w:r w:rsidRPr="0018296B">
              <w:rPr>
                <w:i/>
                <w:sz w:val="20"/>
                <w:szCs w:val="20"/>
              </w:rPr>
              <w:t>Amphimedon queenslandica</w:t>
            </w:r>
          </w:p>
        </w:tc>
        <w:tc>
          <w:tcPr>
            <w:tcW w:w="1978" w:type="dxa"/>
            <w:noWrap/>
            <w:hideMark/>
          </w:tcPr>
          <w:p w14:paraId="191747F2" w14:textId="77777777" w:rsidR="00695DD6" w:rsidRPr="0018296B" w:rsidRDefault="00695DD6" w:rsidP="00894995">
            <w:pPr>
              <w:spacing w:line="360" w:lineRule="auto"/>
              <w:rPr>
                <w:i/>
                <w:sz w:val="20"/>
                <w:szCs w:val="20"/>
              </w:rPr>
            </w:pPr>
            <w:r w:rsidRPr="0018296B">
              <w:rPr>
                <w:i/>
                <w:sz w:val="20"/>
                <w:szCs w:val="20"/>
              </w:rPr>
              <w:t>Amphimedon</w:t>
            </w:r>
          </w:p>
        </w:tc>
        <w:tc>
          <w:tcPr>
            <w:tcW w:w="2552" w:type="dxa"/>
            <w:noWrap/>
            <w:hideMark/>
          </w:tcPr>
          <w:p w14:paraId="1B867069" w14:textId="77777777" w:rsidR="00695DD6" w:rsidRPr="00894995" w:rsidRDefault="00695DD6" w:rsidP="00894995">
            <w:pPr>
              <w:spacing w:line="360" w:lineRule="auto"/>
              <w:rPr>
                <w:sz w:val="20"/>
                <w:szCs w:val="20"/>
              </w:rPr>
            </w:pPr>
            <w:r w:rsidRPr="00894995">
              <w:rPr>
                <w:sz w:val="20"/>
                <w:szCs w:val="20"/>
              </w:rPr>
              <w:t>Haplosclerida</w:t>
            </w:r>
          </w:p>
        </w:tc>
        <w:tc>
          <w:tcPr>
            <w:tcW w:w="2551" w:type="dxa"/>
            <w:noWrap/>
            <w:hideMark/>
          </w:tcPr>
          <w:p w14:paraId="0F931E80" w14:textId="77777777" w:rsidR="00695DD6" w:rsidRPr="00894995" w:rsidRDefault="00695DD6" w:rsidP="00894995">
            <w:pPr>
              <w:spacing w:line="360" w:lineRule="auto"/>
              <w:rPr>
                <w:sz w:val="20"/>
                <w:szCs w:val="20"/>
              </w:rPr>
            </w:pPr>
            <w:r w:rsidRPr="00894995">
              <w:rPr>
                <w:sz w:val="20"/>
                <w:szCs w:val="20"/>
              </w:rPr>
              <w:t>Demospongiae</w:t>
            </w:r>
          </w:p>
        </w:tc>
        <w:tc>
          <w:tcPr>
            <w:tcW w:w="2410" w:type="dxa"/>
            <w:noWrap/>
            <w:hideMark/>
          </w:tcPr>
          <w:p w14:paraId="1A05CA60" w14:textId="77777777" w:rsidR="00695DD6" w:rsidRPr="00894995" w:rsidRDefault="00695DD6" w:rsidP="00894995">
            <w:pPr>
              <w:spacing w:line="360" w:lineRule="auto"/>
              <w:rPr>
                <w:sz w:val="20"/>
                <w:szCs w:val="20"/>
              </w:rPr>
            </w:pPr>
            <w:r w:rsidRPr="00894995">
              <w:rPr>
                <w:sz w:val="20"/>
                <w:szCs w:val="20"/>
              </w:rPr>
              <w:t>Porifera</w:t>
            </w:r>
          </w:p>
        </w:tc>
        <w:tc>
          <w:tcPr>
            <w:tcW w:w="1451" w:type="dxa"/>
            <w:noWrap/>
            <w:hideMark/>
          </w:tcPr>
          <w:p w14:paraId="6B318F5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685C621" w14:textId="77777777" w:rsidTr="00142715">
        <w:trPr>
          <w:gridAfter w:val="1"/>
          <w:wAfter w:w="43" w:type="dxa"/>
          <w:trHeight w:val="300"/>
        </w:trPr>
        <w:tc>
          <w:tcPr>
            <w:tcW w:w="649" w:type="dxa"/>
            <w:noWrap/>
            <w:hideMark/>
          </w:tcPr>
          <w:p w14:paraId="511D7A0C" w14:textId="77777777" w:rsidR="00695DD6" w:rsidRPr="00894995" w:rsidRDefault="00695DD6" w:rsidP="00894995">
            <w:pPr>
              <w:spacing w:line="360" w:lineRule="auto"/>
              <w:rPr>
                <w:sz w:val="20"/>
                <w:szCs w:val="20"/>
              </w:rPr>
            </w:pPr>
            <w:r w:rsidRPr="00894995">
              <w:rPr>
                <w:sz w:val="20"/>
                <w:szCs w:val="20"/>
              </w:rPr>
              <w:t>62</w:t>
            </w:r>
          </w:p>
        </w:tc>
        <w:tc>
          <w:tcPr>
            <w:tcW w:w="1019" w:type="dxa"/>
            <w:noWrap/>
            <w:hideMark/>
          </w:tcPr>
          <w:p w14:paraId="72DFF37A" w14:textId="77777777" w:rsidR="00695DD6" w:rsidRPr="00894995" w:rsidRDefault="00695DD6" w:rsidP="00894995">
            <w:pPr>
              <w:spacing w:line="360" w:lineRule="auto"/>
              <w:rPr>
                <w:sz w:val="20"/>
                <w:szCs w:val="20"/>
              </w:rPr>
            </w:pPr>
            <w:r w:rsidRPr="00894995">
              <w:rPr>
                <w:sz w:val="20"/>
                <w:szCs w:val="20"/>
              </w:rPr>
              <w:t>45351</w:t>
            </w:r>
          </w:p>
        </w:tc>
        <w:tc>
          <w:tcPr>
            <w:tcW w:w="2132" w:type="dxa"/>
            <w:noWrap/>
            <w:hideMark/>
          </w:tcPr>
          <w:p w14:paraId="148C765A" w14:textId="77777777" w:rsidR="00695DD6" w:rsidRPr="0018296B" w:rsidRDefault="00695DD6" w:rsidP="00894995">
            <w:pPr>
              <w:spacing w:line="360" w:lineRule="auto"/>
              <w:rPr>
                <w:i/>
                <w:sz w:val="20"/>
                <w:szCs w:val="20"/>
              </w:rPr>
            </w:pPr>
            <w:r w:rsidRPr="0018296B">
              <w:rPr>
                <w:i/>
                <w:sz w:val="20"/>
                <w:szCs w:val="20"/>
              </w:rPr>
              <w:t>Nematostella vectensis</w:t>
            </w:r>
          </w:p>
        </w:tc>
        <w:tc>
          <w:tcPr>
            <w:tcW w:w="1978" w:type="dxa"/>
            <w:noWrap/>
            <w:hideMark/>
          </w:tcPr>
          <w:p w14:paraId="6BA504E1" w14:textId="77777777" w:rsidR="00695DD6" w:rsidRPr="0018296B" w:rsidRDefault="00695DD6" w:rsidP="00894995">
            <w:pPr>
              <w:spacing w:line="360" w:lineRule="auto"/>
              <w:rPr>
                <w:i/>
                <w:sz w:val="20"/>
                <w:szCs w:val="20"/>
              </w:rPr>
            </w:pPr>
            <w:r w:rsidRPr="0018296B">
              <w:rPr>
                <w:i/>
                <w:sz w:val="20"/>
                <w:szCs w:val="20"/>
              </w:rPr>
              <w:t>Nematostella</w:t>
            </w:r>
          </w:p>
        </w:tc>
        <w:tc>
          <w:tcPr>
            <w:tcW w:w="2552" w:type="dxa"/>
            <w:noWrap/>
            <w:hideMark/>
          </w:tcPr>
          <w:p w14:paraId="3A9BDF21" w14:textId="77777777" w:rsidR="00695DD6" w:rsidRPr="00894995" w:rsidRDefault="00695DD6" w:rsidP="00894995">
            <w:pPr>
              <w:spacing w:line="360" w:lineRule="auto"/>
              <w:rPr>
                <w:sz w:val="20"/>
                <w:szCs w:val="20"/>
              </w:rPr>
            </w:pPr>
            <w:r w:rsidRPr="00894995">
              <w:rPr>
                <w:sz w:val="20"/>
                <w:szCs w:val="20"/>
              </w:rPr>
              <w:t>Actiniaria</w:t>
            </w:r>
          </w:p>
        </w:tc>
        <w:tc>
          <w:tcPr>
            <w:tcW w:w="2551" w:type="dxa"/>
            <w:noWrap/>
            <w:hideMark/>
          </w:tcPr>
          <w:p w14:paraId="08CBC910" w14:textId="77777777" w:rsidR="00695DD6" w:rsidRPr="00894995" w:rsidRDefault="00695DD6" w:rsidP="00894995">
            <w:pPr>
              <w:spacing w:line="360" w:lineRule="auto"/>
              <w:rPr>
                <w:sz w:val="20"/>
                <w:szCs w:val="20"/>
              </w:rPr>
            </w:pPr>
            <w:r w:rsidRPr="00894995">
              <w:rPr>
                <w:sz w:val="20"/>
                <w:szCs w:val="20"/>
              </w:rPr>
              <w:t>Anthozoa</w:t>
            </w:r>
          </w:p>
        </w:tc>
        <w:tc>
          <w:tcPr>
            <w:tcW w:w="2410" w:type="dxa"/>
            <w:noWrap/>
            <w:hideMark/>
          </w:tcPr>
          <w:p w14:paraId="0CED16A6" w14:textId="77777777" w:rsidR="00695DD6" w:rsidRPr="00894995" w:rsidRDefault="00695DD6" w:rsidP="00894995">
            <w:pPr>
              <w:spacing w:line="360" w:lineRule="auto"/>
              <w:rPr>
                <w:sz w:val="20"/>
                <w:szCs w:val="20"/>
              </w:rPr>
            </w:pPr>
            <w:r w:rsidRPr="00894995">
              <w:rPr>
                <w:sz w:val="20"/>
                <w:szCs w:val="20"/>
              </w:rPr>
              <w:t>Cnidaria</w:t>
            </w:r>
          </w:p>
        </w:tc>
        <w:tc>
          <w:tcPr>
            <w:tcW w:w="1451" w:type="dxa"/>
            <w:noWrap/>
            <w:hideMark/>
          </w:tcPr>
          <w:p w14:paraId="7E8A9BB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2B6898" w14:textId="77777777" w:rsidTr="00142715">
        <w:trPr>
          <w:gridAfter w:val="1"/>
          <w:wAfter w:w="43" w:type="dxa"/>
          <w:trHeight w:val="300"/>
        </w:trPr>
        <w:tc>
          <w:tcPr>
            <w:tcW w:w="649" w:type="dxa"/>
            <w:noWrap/>
            <w:hideMark/>
          </w:tcPr>
          <w:p w14:paraId="750EAE6F" w14:textId="77777777" w:rsidR="00695DD6" w:rsidRPr="00894995" w:rsidRDefault="00695DD6" w:rsidP="00894995">
            <w:pPr>
              <w:spacing w:line="360" w:lineRule="auto"/>
              <w:rPr>
                <w:sz w:val="20"/>
                <w:szCs w:val="20"/>
              </w:rPr>
            </w:pPr>
            <w:r w:rsidRPr="00894995">
              <w:rPr>
                <w:sz w:val="20"/>
                <w:szCs w:val="20"/>
              </w:rPr>
              <w:t>63</w:t>
            </w:r>
          </w:p>
        </w:tc>
        <w:tc>
          <w:tcPr>
            <w:tcW w:w="1019" w:type="dxa"/>
            <w:noWrap/>
            <w:hideMark/>
          </w:tcPr>
          <w:p w14:paraId="4F46DF58" w14:textId="77777777" w:rsidR="00695DD6" w:rsidRPr="00894995" w:rsidRDefault="00695DD6" w:rsidP="00894995">
            <w:pPr>
              <w:spacing w:line="360" w:lineRule="auto"/>
              <w:rPr>
                <w:sz w:val="20"/>
                <w:szCs w:val="20"/>
              </w:rPr>
            </w:pPr>
            <w:r w:rsidRPr="00894995">
              <w:rPr>
                <w:sz w:val="20"/>
                <w:szCs w:val="20"/>
              </w:rPr>
              <w:t>946362</w:t>
            </w:r>
          </w:p>
        </w:tc>
        <w:tc>
          <w:tcPr>
            <w:tcW w:w="2132" w:type="dxa"/>
            <w:noWrap/>
            <w:hideMark/>
          </w:tcPr>
          <w:p w14:paraId="6CF31918" w14:textId="77777777" w:rsidR="00695DD6" w:rsidRPr="0018296B" w:rsidRDefault="00695DD6" w:rsidP="00894995">
            <w:pPr>
              <w:spacing w:line="360" w:lineRule="auto"/>
              <w:rPr>
                <w:i/>
                <w:sz w:val="20"/>
                <w:szCs w:val="20"/>
              </w:rPr>
            </w:pPr>
            <w:r w:rsidRPr="0018296B">
              <w:rPr>
                <w:i/>
                <w:sz w:val="20"/>
                <w:szCs w:val="20"/>
              </w:rPr>
              <w:t>Salpingoeca rosetta</w:t>
            </w:r>
          </w:p>
        </w:tc>
        <w:tc>
          <w:tcPr>
            <w:tcW w:w="1978" w:type="dxa"/>
            <w:noWrap/>
            <w:hideMark/>
          </w:tcPr>
          <w:p w14:paraId="45169DA9" w14:textId="77777777" w:rsidR="00695DD6" w:rsidRPr="0018296B" w:rsidRDefault="00695DD6" w:rsidP="00894995">
            <w:pPr>
              <w:spacing w:line="360" w:lineRule="auto"/>
              <w:rPr>
                <w:i/>
                <w:sz w:val="20"/>
                <w:szCs w:val="20"/>
              </w:rPr>
            </w:pPr>
            <w:r w:rsidRPr="0018296B">
              <w:rPr>
                <w:i/>
                <w:sz w:val="20"/>
                <w:szCs w:val="20"/>
              </w:rPr>
              <w:t>Salpingoeca</w:t>
            </w:r>
          </w:p>
        </w:tc>
        <w:tc>
          <w:tcPr>
            <w:tcW w:w="2552" w:type="dxa"/>
            <w:noWrap/>
            <w:hideMark/>
          </w:tcPr>
          <w:p w14:paraId="387454A4"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61DFD8FD"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39451B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C0F408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211691" w14:textId="77777777" w:rsidTr="00142715">
        <w:trPr>
          <w:gridAfter w:val="1"/>
          <w:wAfter w:w="43" w:type="dxa"/>
          <w:trHeight w:val="300"/>
        </w:trPr>
        <w:tc>
          <w:tcPr>
            <w:tcW w:w="649" w:type="dxa"/>
            <w:noWrap/>
            <w:hideMark/>
          </w:tcPr>
          <w:p w14:paraId="1C5831C3" w14:textId="77777777" w:rsidR="00695DD6" w:rsidRPr="00894995" w:rsidRDefault="00695DD6" w:rsidP="00894995">
            <w:pPr>
              <w:spacing w:line="360" w:lineRule="auto"/>
              <w:rPr>
                <w:sz w:val="20"/>
                <w:szCs w:val="20"/>
              </w:rPr>
            </w:pPr>
            <w:r w:rsidRPr="00894995">
              <w:rPr>
                <w:sz w:val="20"/>
                <w:szCs w:val="20"/>
              </w:rPr>
              <w:t>64</w:t>
            </w:r>
          </w:p>
        </w:tc>
        <w:tc>
          <w:tcPr>
            <w:tcW w:w="1019" w:type="dxa"/>
            <w:noWrap/>
            <w:hideMark/>
          </w:tcPr>
          <w:p w14:paraId="7E79D590" w14:textId="77777777" w:rsidR="00695DD6" w:rsidRPr="00894995" w:rsidRDefault="00695DD6" w:rsidP="00894995">
            <w:pPr>
              <w:spacing w:line="360" w:lineRule="auto"/>
              <w:rPr>
                <w:sz w:val="20"/>
                <w:szCs w:val="20"/>
              </w:rPr>
            </w:pPr>
            <w:r w:rsidRPr="00894995">
              <w:rPr>
                <w:sz w:val="20"/>
                <w:szCs w:val="20"/>
              </w:rPr>
              <w:t>81824</w:t>
            </w:r>
          </w:p>
        </w:tc>
        <w:tc>
          <w:tcPr>
            <w:tcW w:w="2132" w:type="dxa"/>
            <w:noWrap/>
            <w:hideMark/>
          </w:tcPr>
          <w:p w14:paraId="2302E7BB" w14:textId="77777777" w:rsidR="00695DD6" w:rsidRPr="0018296B" w:rsidRDefault="00695DD6" w:rsidP="00894995">
            <w:pPr>
              <w:spacing w:line="360" w:lineRule="auto"/>
              <w:rPr>
                <w:i/>
                <w:sz w:val="20"/>
                <w:szCs w:val="20"/>
              </w:rPr>
            </w:pPr>
            <w:r w:rsidRPr="0018296B">
              <w:rPr>
                <w:i/>
                <w:sz w:val="20"/>
                <w:szCs w:val="20"/>
              </w:rPr>
              <w:t>Monosiga brevicollis</w:t>
            </w:r>
          </w:p>
        </w:tc>
        <w:tc>
          <w:tcPr>
            <w:tcW w:w="1978" w:type="dxa"/>
            <w:noWrap/>
            <w:hideMark/>
          </w:tcPr>
          <w:p w14:paraId="4180B27F" w14:textId="77777777" w:rsidR="00695DD6" w:rsidRPr="0018296B" w:rsidRDefault="00695DD6" w:rsidP="00894995">
            <w:pPr>
              <w:spacing w:line="360" w:lineRule="auto"/>
              <w:rPr>
                <w:i/>
                <w:sz w:val="20"/>
                <w:szCs w:val="20"/>
              </w:rPr>
            </w:pPr>
            <w:r w:rsidRPr="0018296B">
              <w:rPr>
                <w:i/>
                <w:sz w:val="20"/>
                <w:szCs w:val="20"/>
              </w:rPr>
              <w:t>Monosiga</w:t>
            </w:r>
          </w:p>
        </w:tc>
        <w:tc>
          <w:tcPr>
            <w:tcW w:w="2552" w:type="dxa"/>
            <w:noWrap/>
            <w:hideMark/>
          </w:tcPr>
          <w:p w14:paraId="7043EBC2"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78B85F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43EFC5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F6314C9"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E6264CD" w14:textId="77777777" w:rsidTr="00142715">
        <w:trPr>
          <w:gridAfter w:val="1"/>
          <w:wAfter w:w="43" w:type="dxa"/>
          <w:trHeight w:val="300"/>
        </w:trPr>
        <w:tc>
          <w:tcPr>
            <w:tcW w:w="649" w:type="dxa"/>
            <w:noWrap/>
            <w:hideMark/>
          </w:tcPr>
          <w:p w14:paraId="7B6BB7AD" w14:textId="77777777" w:rsidR="00695DD6" w:rsidRPr="00894995" w:rsidRDefault="00695DD6" w:rsidP="00894995">
            <w:pPr>
              <w:spacing w:line="360" w:lineRule="auto"/>
              <w:rPr>
                <w:sz w:val="20"/>
                <w:szCs w:val="20"/>
              </w:rPr>
            </w:pPr>
            <w:r w:rsidRPr="00894995">
              <w:rPr>
                <w:sz w:val="20"/>
                <w:szCs w:val="20"/>
              </w:rPr>
              <w:t>65</w:t>
            </w:r>
          </w:p>
        </w:tc>
        <w:tc>
          <w:tcPr>
            <w:tcW w:w="1019" w:type="dxa"/>
            <w:noWrap/>
            <w:hideMark/>
          </w:tcPr>
          <w:p w14:paraId="6E72637A" w14:textId="77777777" w:rsidR="00695DD6" w:rsidRPr="00894995" w:rsidRDefault="00695DD6" w:rsidP="00894995">
            <w:pPr>
              <w:spacing w:line="360" w:lineRule="auto"/>
              <w:rPr>
                <w:sz w:val="20"/>
                <w:szCs w:val="20"/>
              </w:rPr>
            </w:pPr>
            <w:r w:rsidRPr="00894995">
              <w:rPr>
                <w:sz w:val="20"/>
                <w:szCs w:val="20"/>
              </w:rPr>
              <w:t>595528</w:t>
            </w:r>
          </w:p>
        </w:tc>
        <w:tc>
          <w:tcPr>
            <w:tcW w:w="2132" w:type="dxa"/>
            <w:noWrap/>
            <w:hideMark/>
          </w:tcPr>
          <w:p w14:paraId="355F346F" w14:textId="77777777" w:rsidR="00695DD6" w:rsidRPr="0018296B" w:rsidRDefault="00695DD6" w:rsidP="00894995">
            <w:pPr>
              <w:spacing w:line="360" w:lineRule="auto"/>
              <w:rPr>
                <w:i/>
                <w:sz w:val="20"/>
                <w:szCs w:val="20"/>
              </w:rPr>
            </w:pPr>
            <w:r w:rsidRPr="0018296B">
              <w:rPr>
                <w:i/>
                <w:sz w:val="20"/>
                <w:szCs w:val="20"/>
              </w:rPr>
              <w:t>Capsaspora owczarzaki ATCC 30864</w:t>
            </w:r>
          </w:p>
        </w:tc>
        <w:tc>
          <w:tcPr>
            <w:tcW w:w="1978" w:type="dxa"/>
            <w:noWrap/>
            <w:hideMark/>
          </w:tcPr>
          <w:p w14:paraId="206B5C92" w14:textId="77777777" w:rsidR="00695DD6" w:rsidRPr="0018296B" w:rsidRDefault="00695DD6" w:rsidP="00894995">
            <w:pPr>
              <w:spacing w:line="360" w:lineRule="auto"/>
              <w:rPr>
                <w:i/>
                <w:sz w:val="20"/>
                <w:szCs w:val="20"/>
              </w:rPr>
            </w:pPr>
            <w:r w:rsidRPr="0018296B">
              <w:rPr>
                <w:i/>
                <w:sz w:val="20"/>
                <w:szCs w:val="20"/>
              </w:rPr>
              <w:t>Capsaspora</w:t>
            </w:r>
          </w:p>
        </w:tc>
        <w:tc>
          <w:tcPr>
            <w:tcW w:w="2552" w:type="dxa"/>
            <w:noWrap/>
            <w:hideMark/>
          </w:tcPr>
          <w:p w14:paraId="744435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77B5E2AF" w14:textId="77777777" w:rsidR="00695DD6" w:rsidRPr="00894995" w:rsidRDefault="00695DD6" w:rsidP="00894995">
            <w:pPr>
              <w:spacing w:line="360" w:lineRule="auto"/>
              <w:rPr>
                <w:sz w:val="20"/>
                <w:szCs w:val="20"/>
              </w:rPr>
            </w:pPr>
            <w:r w:rsidRPr="00894995">
              <w:rPr>
                <w:sz w:val="20"/>
                <w:szCs w:val="20"/>
              </w:rPr>
              <w:t>Ichthyosporea</w:t>
            </w:r>
          </w:p>
        </w:tc>
        <w:tc>
          <w:tcPr>
            <w:tcW w:w="2410" w:type="dxa"/>
            <w:noWrap/>
            <w:hideMark/>
          </w:tcPr>
          <w:p w14:paraId="17C6554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EC24874"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9822686" w14:textId="77777777" w:rsidTr="00142715">
        <w:trPr>
          <w:gridAfter w:val="1"/>
          <w:wAfter w:w="43" w:type="dxa"/>
          <w:trHeight w:val="300"/>
        </w:trPr>
        <w:tc>
          <w:tcPr>
            <w:tcW w:w="649" w:type="dxa"/>
            <w:noWrap/>
            <w:hideMark/>
          </w:tcPr>
          <w:p w14:paraId="4FC2046F" w14:textId="77777777" w:rsidR="00695DD6" w:rsidRPr="00894995" w:rsidRDefault="00695DD6" w:rsidP="00894995">
            <w:pPr>
              <w:spacing w:line="360" w:lineRule="auto"/>
              <w:rPr>
                <w:sz w:val="20"/>
                <w:szCs w:val="20"/>
              </w:rPr>
            </w:pPr>
            <w:r w:rsidRPr="00894995">
              <w:rPr>
                <w:sz w:val="20"/>
                <w:szCs w:val="20"/>
              </w:rPr>
              <w:t>66</w:t>
            </w:r>
          </w:p>
        </w:tc>
        <w:tc>
          <w:tcPr>
            <w:tcW w:w="1019" w:type="dxa"/>
            <w:noWrap/>
            <w:hideMark/>
          </w:tcPr>
          <w:p w14:paraId="6130E8D2" w14:textId="77777777" w:rsidR="00695DD6" w:rsidRPr="00894995" w:rsidRDefault="00695DD6" w:rsidP="00894995">
            <w:pPr>
              <w:spacing w:line="360" w:lineRule="auto"/>
              <w:rPr>
                <w:sz w:val="20"/>
                <w:szCs w:val="20"/>
              </w:rPr>
            </w:pPr>
            <w:r w:rsidRPr="00894995">
              <w:rPr>
                <w:sz w:val="20"/>
                <w:szCs w:val="20"/>
              </w:rPr>
              <w:t>5762</w:t>
            </w:r>
          </w:p>
        </w:tc>
        <w:tc>
          <w:tcPr>
            <w:tcW w:w="2132" w:type="dxa"/>
            <w:noWrap/>
            <w:hideMark/>
          </w:tcPr>
          <w:p w14:paraId="2C60999B" w14:textId="77777777" w:rsidR="00695DD6" w:rsidRPr="0018296B" w:rsidRDefault="00695DD6" w:rsidP="00894995">
            <w:pPr>
              <w:spacing w:line="360" w:lineRule="auto"/>
              <w:rPr>
                <w:i/>
                <w:sz w:val="20"/>
                <w:szCs w:val="20"/>
              </w:rPr>
            </w:pPr>
            <w:r w:rsidRPr="0018296B">
              <w:rPr>
                <w:i/>
                <w:sz w:val="20"/>
                <w:szCs w:val="20"/>
              </w:rPr>
              <w:t>Naegleria gruberi</w:t>
            </w:r>
          </w:p>
        </w:tc>
        <w:tc>
          <w:tcPr>
            <w:tcW w:w="1978" w:type="dxa"/>
            <w:noWrap/>
            <w:hideMark/>
          </w:tcPr>
          <w:p w14:paraId="10F19692" w14:textId="77777777" w:rsidR="00695DD6" w:rsidRPr="0018296B" w:rsidRDefault="00695DD6" w:rsidP="00894995">
            <w:pPr>
              <w:spacing w:line="360" w:lineRule="auto"/>
              <w:rPr>
                <w:i/>
                <w:sz w:val="20"/>
                <w:szCs w:val="20"/>
              </w:rPr>
            </w:pPr>
            <w:r w:rsidRPr="0018296B">
              <w:rPr>
                <w:i/>
                <w:sz w:val="20"/>
                <w:szCs w:val="20"/>
              </w:rPr>
              <w:t>Naegleria</w:t>
            </w:r>
          </w:p>
        </w:tc>
        <w:tc>
          <w:tcPr>
            <w:tcW w:w="2552" w:type="dxa"/>
            <w:noWrap/>
            <w:hideMark/>
          </w:tcPr>
          <w:p w14:paraId="2A96D4D4" w14:textId="77777777" w:rsidR="00695DD6" w:rsidRPr="00894995" w:rsidRDefault="00695DD6" w:rsidP="00894995">
            <w:pPr>
              <w:spacing w:line="360" w:lineRule="auto"/>
              <w:rPr>
                <w:sz w:val="20"/>
                <w:szCs w:val="20"/>
              </w:rPr>
            </w:pPr>
            <w:r w:rsidRPr="00894995">
              <w:rPr>
                <w:sz w:val="20"/>
                <w:szCs w:val="20"/>
              </w:rPr>
              <w:t>Schizopyrenida</w:t>
            </w:r>
          </w:p>
        </w:tc>
        <w:tc>
          <w:tcPr>
            <w:tcW w:w="2551" w:type="dxa"/>
            <w:noWrap/>
            <w:hideMark/>
          </w:tcPr>
          <w:p w14:paraId="776F870E" w14:textId="77777777" w:rsidR="00695DD6" w:rsidRPr="00894995" w:rsidRDefault="00695DD6" w:rsidP="00894995">
            <w:pPr>
              <w:spacing w:line="360" w:lineRule="auto"/>
              <w:rPr>
                <w:sz w:val="20"/>
                <w:szCs w:val="20"/>
              </w:rPr>
            </w:pPr>
            <w:r w:rsidRPr="00894995">
              <w:rPr>
                <w:sz w:val="20"/>
                <w:szCs w:val="20"/>
              </w:rPr>
              <w:t>Heterolobosea</w:t>
            </w:r>
          </w:p>
        </w:tc>
        <w:tc>
          <w:tcPr>
            <w:tcW w:w="2410" w:type="dxa"/>
            <w:noWrap/>
            <w:hideMark/>
          </w:tcPr>
          <w:p w14:paraId="0C9D0D3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010A477"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75E1973" w14:textId="77777777" w:rsidTr="00142715">
        <w:trPr>
          <w:gridAfter w:val="1"/>
          <w:wAfter w:w="43" w:type="dxa"/>
          <w:trHeight w:val="300"/>
        </w:trPr>
        <w:tc>
          <w:tcPr>
            <w:tcW w:w="649" w:type="dxa"/>
            <w:noWrap/>
            <w:hideMark/>
          </w:tcPr>
          <w:p w14:paraId="310CAC7D" w14:textId="77777777" w:rsidR="00695DD6" w:rsidRPr="00894995" w:rsidRDefault="00695DD6" w:rsidP="00894995">
            <w:pPr>
              <w:spacing w:line="360" w:lineRule="auto"/>
              <w:rPr>
                <w:sz w:val="20"/>
                <w:szCs w:val="20"/>
              </w:rPr>
            </w:pPr>
            <w:r w:rsidRPr="00894995">
              <w:rPr>
                <w:sz w:val="20"/>
                <w:szCs w:val="20"/>
              </w:rPr>
              <w:t>67</w:t>
            </w:r>
          </w:p>
        </w:tc>
        <w:tc>
          <w:tcPr>
            <w:tcW w:w="1019" w:type="dxa"/>
            <w:noWrap/>
            <w:hideMark/>
          </w:tcPr>
          <w:p w14:paraId="4E41F552" w14:textId="77777777" w:rsidR="00695DD6" w:rsidRPr="00894995" w:rsidRDefault="00695DD6" w:rsidP="00894995">
            <w:pPr>
              <w:spacing w:line="360" w:lineRule="auto"/>
              <w:rPr>
                <w:sz w:val="20"/>
                <w:szCs w:val="20"/>
              </w:rPr>
            </w:pPr>
            <w:r w:rsidRPr="00894995">
              <w:rPr>
                <w:sz w:val="20"/>
                <w:szCs w:val="20"/>
              </w:rPr>
              <w:t>5691</w:t>
            </w:r>
          </w:p>
        </w:tc>
        <w:tc>
          <w:tcPr>
            <w:tcW w:w="2132" w:type="dxa"/>
            <w:noWrap/>
            <w:hideMark/>
          </w:tcPr>
          <w:p w14:paraId="536D1E1C" w14:textId="77777777" w:rsidR="00695DD6" w:rsidRPr="0018296B" w:rsidRDefault="00695DD6" w:rsidP="00894995">
            <w:pPr>
              <w:spacing w:line="360" w:lineRule="auto"/>
              <w:rPr>
                <w:i/>
                <w:sz w:val="20"/>
                <w:szCs w:val="20"/>
              </w:rPr>
            </w:pPr>
            <w:r w:rsidRPr="0018296B">
              <w:rPr>
                <w:i/>
                <w:sz w:val="20"/>
                <w:szCs w:val="20"/>
              </w:rPr>
              <w:t>Trypanosoma brucei</w:t>
            </w:r>
          </w:p>
        </w:tc>
        <w:tc>
          <w:tcPr>
            <w:tcW w:w="1978" w:type="dxa"/>
            <w:noWrap/>
            <w:hideMark/>
          </w:tcPr>
          <w:p w14:paraId="1C28F16A" w14:textId="77777777" w:rsidR="00695DD6" w:rsidRPr="0018296B" w:rsidRDefault="00695DD6" w:rsidP="00894995">
            <w:pPr>
              <w:spacing w:line="360" w:lineRule="auto"/>
              <w:rPr>
                <w:i/>
                <w:sz w:val="20"/>
                <w:szCs w:val="20"/>
              </w:rPr>
            </w:pPr>
            <w:r w:rsidRPr="0018296B">
              <w:rPr>
                <w:i/>
                <w:sz w:val="20"/>
                <w:szCs w:val="20"/>
              </w:rPr>
              <w:t>Trypanosoma</w:t>
            </w:r>
          </w:p>
        </w:tc>
        <w:tc>
          <w:tcPr>
            <w:tcW w:w="2552" w:type="dxa"/>
            <w:noWrap/>
            <w:hideMark/>
          </w:tcPr>
          <w:p w14:paraId="59B0791A" w14:textId="77777777" w:rsidR="00695DD6" w:rsidRPr="00894995" w:rsidRDefault="00695DD6" w:rsidP="00894995">
            <w:pPr>
              <w:spacing w:line="360" w:lineRule="auto"/>
              <w:rPr>
                <w:sz w:val="20"/>
                <w:szCs w:val="20"/>
              </w:rPr>
            </w:pPr>
            <w:r w:rsidRPr="00894995">
              <w:rPr>
                <w:sz w:val="20"/>
                <w:szCs w:val="20"/>
              </w:rPr>
              <w:t>Kinetoplastida</w:t>
            </w:r>
          </w:p>
        </w:tc>
        <w:tc>
          <w:tcPr>
            <w:tcW w:w="2551" w:type="dxa"/>
            <w:noWrap/>
            <w:hideMark/>
          </w:tcPr>
          <w:p w14:paraId="6222CC0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BFA5D3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7ED61E87" w14:textId="77777777" w:rsidR="00695DD6" w:rsidRPr="00894995" w:rsidRDefault="00695DD6" w:rsidP="00894995">
            <w:pPr>
              <w:spacing w:line="360" w:lineRule="auto"/>
              <w:rPr>
                <w:sz w:val="20"/>
                <w:szCs w:val="20"/>
              </w:rPr>
            </w:pPr>
            <w:r w:rsidRPr="00894995">
              <w:rPr>
                <w:sz w:val="20"/>
                <w:szCs w:val="20"/>
              </w:rPr>
              <w:t>Sanger</w:t>
            </w:r>
          </w:p>
        </w:tc>
      </w:tr>
      <w:tr w:rsidR="00142715" w:rsidRPr="00894995" w14:paraId="0CA1F13D" w14:textId="77777777" w:rsidTr="00142715">
        <w:trPr>
          <w:gridAfter w:val="1"/>
          <w:wAfter w:w="43" w:type="dxa"/>
          <w:trHeight w:val="300"/>
        </w:trPr>
        <w:tc>
          <w:tcPr>
            <w:tcW w:w="649" w:type="dxa"/>
            <w:noWrap/>
            <w:hideMark/>
          </w:tcPr>
          <w:p w14:paraId="70034D15" w14:textId="77777777" w:rsidR="00695DD6" w:rsidRPr="00894995" w:rsidRDefault="00695DD6" w:rsidP="00894995">
            <w:pPr>
              <w:spacing w:line="360" w:lineRule="auto"/>
              <w:rPr>
                <w:sz w:val="20"/>
                <w:szCs w:val="20"/>
              </w:rPr>
            </w:pPr>
            <w:r w:rsidRPr="00894995">
              <w:rPr>
                <w:sz w:val="20"/>
                <w:szCs w:val="20"/>
              </w:rPr>
              <w:t>68</w:t>
            </w:r>
          </w:p>
        </w:tc>
        <w:tc>
          <w:tcPr>
            <w:tcW w:w="1019" w:type="dxa"/>
            <w:noWrap/>
            <w:hideMark/>
          </w:tcPr>
          <w:p w14:paraId="49B105A8" w14:textId="77777777" w:rsidR="00695DD6" w:rsidRPr="00894995" w:rsidRDefault="00695DD6" w:rsidP="00894995">
            <w:pPr>
              <w:spacing w:line="360" w:lineRule="auto"/>
              <w:rPr>
                <w:sz w:val="20"/>
                <w:szCs w:val="20"/>
              </w:rPr>
            </w:pPr>
            <w:r w:rsidRPr="00894995">
              <w:rPr>
                <w:sz w:val="20"/>
                <w:szCs w:val="20"/>
              </w:rPr>
              <w:t>5833</w:t>
            </w:r>
          </w:p>
        </w:tc>
        <w:tc>
          <w:tcPr>
            <w:tcW w:w="2132" w:type="dxa"/>
            <w:noWrap/>
            <w:hideMark/>
          </w:tcPr>
          <w:p w14:paraId="2732CE95" w14:textId="77777777" w:rsidR="00695DD6" w:rsidRPr="0018296B" w:rsidRDefault="00695DD6" w:rsidP="00894995">
            <w:pPr>
              <w:spacing w:line="360" w:lineRule="auto"/>
              <w:rPr>
                <w:i/>
                <w:sz w:val="20"/>
                <w:szCs w:val="20"/>
              </w:rPr>
            </w:pPr>
            <w:r w:rsidRPr="0018296B">
              <w:rPr>
                <w:i/>
                <w:sz w:val="20"/>
                <w:szCs w:val="20"/>
              </w:rPr>
              <w:t>Plasmodium falciparum</w:t>
            </w:r>
          </w:p>
        </w:tc>
        <w:tc>
          <w:tcPr>
            <w:tcW w:w="1978" w:type="dxa"/>
            <w:noWrap/>
            <w:hideMark/>
          </w:tcPr>
          <w:p w14:paraId="632BE7B8" w14:textId="77777777" w:rsidR="00695DD6" w:rsidRPr="0018296B" w:rsidRDefault="00695DD6" w:rsidP="00894995">
            <w:pPr>
              <w:spacing w:line="360" w:lineRule="auto"/>
              <w:rPr>
                <w:i/>
                <w:sz w:val="20"/>
                <w:szCs w:val="20"/>
              </w:rPr>
            </w:pPr>
            <w:r w:rsidRPr="0018296B">
              <w:rPr>
                <w:i/>
                <w:sz w:val="20"/>
                <w:szCs w:val="20"/>
              </w:rPr>
              <w:t>Plasmodium</w:t>
            </w:r>
          </w:p>
        </w:tc>
        <w:tc>
          <w:tcPr>
            <w:tcW w:w="2552" w:type="dxa"/>
            <w:noWrap/>
            <w:hideMark/>
          </w:tcPr>
          <w:p w14:paraId="1AA7D1D1" w14:textId="77777777" w:rsidR="00695DD6" w:rsidRPr="00894995" w:rsidRDefault="00695DD6" w:rsidP="00894995">
            <w:pPr>
              <w:spacing w:line="360" w:lineRule="auto"/>
              <w:rPr>
                <w:sz w:val="20"/>
                <w:szCs w:val="20"/>
              </w:rPr>
            </w:pPr>
            <w:r w:rsidRPr="00894995">
              <w:rPr>
                <w:sz w:val="20"/>
                <w:szCs w:val="20"/>
              </w:rPr>
              <w:t>Haemosporida</w:t>
            </w:r>
          </w:p>
        </w:tc>
        <w:tc>
          <w:tcPr>
            <w:tcW w:w="2551" w:type="dxa"/>
            <w:noWrap/>
            <w:hideMark/>
          </w:tcPr>
          <w:p w14:paraId="3328F301" w14:textId="77777777" w:rsidR="00695DD6" w:rsidRPr="00894995" w:rsidRDefault="00695DD6" w:rsidP="00894995">
            <w:pPr>
              <w:spacing w:line="360" w:lineRule="auto"/>
              <w:rPr>
                <w:sz w:val="20"/>
                <w:szCs w:val="20"/>
              </w:rPr>
            </w:pPr>
            <w:r w:rsidRPr="00894995">
              <w:rPr>
                <w:sz w:val="20"/>
                <w:szCs w:val="20"/>
              </w:rPr>
              <w:t>Aconoidasida</w:t>
            </w:r>
          </w:p>
        </w:tc>
        <w:tc>
          <w:tcPr>
            <w:tcW w:w="2410" w:type="dxa"/>
            <w:noWrap/>
            <w:hideMark/>
          </w:tcPr>
          <w:p w14:paraId="44FF2A0E"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0BFD39E0" w14:textId="77777777" w:rsidR="00695DD6" w:rsidRPr="00894995" w:rsidRDefault="00695DD6" w:rsidP="00894995">
            <w:pPr>
              <w:spacing w:line="360" w:lineRule="auto"/>
              <w:rPr>
                <w:sz w:val="20"/>
                <w:szCs w:val="20"/>
              </w:rPr>
            </w:pPr>
            <w:proofErr w:type="gramStart"/>
            <w:r w:rsidRPr="00894995">
              <w:rPr>
                <w:sz w:val="20"/>
                <w:szCs w:val="20"/>
              </w:rPr>
              <w:t>plasmodb.org</w:t>
            </w:r>
            <w:proofErr w:type="gramEnd"/>
          </w:p>
        </w:tc>
      </w:tr>
      <w:tr w:rsidR="00142715" w:rsidRPr="00894995" w14:paraId="59B08329" w14:textId="77777777" w:rsidTr="00142715">
        <w:trPr>
          <w:gridAfter w:val="1"/>
          <w:wAfter w:w="43" w:type="dxa"/>
          <w:trHeight w:val="300"/>
        </w:trPr>
        <w:tc>
          <w:tcPr>
            <w:tcW w:w="649" w:type="dxa"/>
            <w:noWrap/>
            <w:hideMark/>
          </w:tcPr>
          <w:p w14:paraId="3BB060BD" w14:textId="77777777" w:rsidR="00695DD6" w:rsidRPr="00894995" w:rsidRDefault="00695DD6" w:rsidP="00894995">
            <w:pPr>
              <w:spacing w:line="360" w:lineRule="auto"/>
              <w:rPr>
                <w:sz w:val="20"/>
                <w:szCs w:val="20"/>
              </w:rPr>
            </w:pPr>
            <w:r w:rsidRPr="00894995">
              <w:rPr>
                <w:sz w:val="20"/>
                <w:szCs w:val="20"/>
              </w:rPr>
              <w:t>69</w:t>
            </w:r>
          </w:p>
        </w:tc>
        <w:tc>
          <w:tcPr>
            <w:tcW w:w="1019" w:type="dxa"/>
            <w:noWrap/>
            <w:hideMark/>
          </w:tcPr>
          <w:p w14:paraId="787C199C" w14:textId="77777777" w:rsidR="00695DD6" w:rsidRPr="00894995" w:rsidRDefault="00695DD6" w:rsidP="00894995">
            <w:pPr>
              <w:spacing w:line="360" w:lineRule="auto"/>
              <w:rPr>
                <w:sz w:val="20"/>
                <w:szCs w:val="20"/>
              </w:rPr>
            </w:pPr>
            <w:r w:rsidRPr="00894995">
              <w:rPr>
                <w:sz w:val="20"/>
                <w:szCs w:val="20"/>
              </w:rPr>
              <w:t>237895</w:t>
            </w:r>
          </w:p>
        </w:tc>
        <w:tc>
          <w:tcPr>
            <w:tcW w:w="2132" w:type="dxa"/>
            <w:noWrap/>
            <w:hideMark/>
          </w:tcPr>
          <w:p w14:paraId="4BEF658A" w14:textId="77777777" w:rsidR="00695DD6" w:rsidRPr="0018296B" w:rsidRDefault="00695DD6" w:rsidP="00894995">
            <w:pPr>
              <w:spacing w:line="360" w:lineRule="auto"/>
              <w:rPr>
                <w:i/>
                <w:sz w:val="20"/>
                <w:szCs w:val="20"/>
              </w:rPr>
            </w:pPr>
            <w:r w:rsidRPr="0018296B">
              <w:rPr>
                <w:i/>
                <w:sz w:val="20"/>
                <w:szCs w:val="20"/>
              </w:rPr>
              <w:t>Cryptosporidium hominis</w:t>
            </w:r>
          </w:p>
        </w:tc>
        <w:tc>
          <w:tcPr>
            <w:tcW w:w="1978" w:type="dxa"/>
            <w:noWrap/>
            <w:hideMark/>
          </w:tcPr>
          <w:p w14:paraId="3A174051" w14:textId="77777777" w:rsidR="00695DD6" w:rsidRPr="0018296B" w:rsidRDefault="00695DD6" w:rsidP="00894995">
            <w:pPr>
              <w:spacing w:line="360" w:lineRule="auto"/>
              <w:rPr>
                <w:i/>
                <w:sz w:val="20"/>
                <w:szCs w:val="20"/>
              </w:rPr>
            </w:pPr>
            <w:r w:rsidRPr="0018296B">
              <w:rPr>
                <w:i/>
                <w:sz w:val="20"/>
                <w:szCs w:val="20"/>
              </w:rPr>
              <w:t>Cryptosporidium</w:t>
            </w:r>
          </w:p>
        </w:tc>
        <w:tc>
          <w:tcPr>
            <w:tcW w:w="2552" w:type="dxa"/>
            <w:noWrap/>
            <w:hideMark/>
          </w:tcPr>
          <w:p w14:paraId="2CDBA6AA" w14:textId="77777777" w:rsidR="00695DD6" w:rsidRPr="00894995" w:rsidRDefault="00695DD6" w:rsidP="00894995">
            <w:pPr>
              <w:spacing w:line="360" w:lineRule="auto"/>
              <w:rPr>
                <w:sz w:val="20"/>
                <w:szCs w:val="20"/>
              </w:rPr>
            </w:pPr>
            <w:r w:rsidRPr="00894995">
              <w:rPr>
                <w:sz w:val="20"/>
                <w:szCs w:val="20"/>
              </w:rPr>
              <w:t>Eucoccidiorida</w:t>
            </w:r>
          </w:p>
        </w:tc>
        <w:tc>
          <w:tcPr>
            <w:tcW w:w="2551" w:type="dxa"/>
            <w:noWrap/>
            <w:hideMark/>
          </w:tcPr>
          <w:p w14:paraId="01959457" w14:textId="77777777" w:rsidR="00695DD6" w:rsidRPr="00894995" w:rsidRDefault="00695DD6" w:rsidP="00894995">
            <w:pPr>
              <w:spacing w:line="360" w:lineRule="auto"/>
              <w:rPr>
                <w:sz w:val="20"/>
                <w:szCs w:val="20"/>
              </w:rPr>
            </w:pPr>
            <w:r w:rsidRPr="00894995">
              <w:rPr>
                <w:sz w:val="20"/>
                <w:szCs w:val="20"/>
              </w:rPr>
              <w:t>Coccidia</w:t>
            </w:r>
          </w:p>
        </w:tc>
        <w:tc>
          <w:tcPr>
            <w:tcW w:w="2410" w:type="dxa"/>
            <w:noWrap/>
            <w:hideMark/>
          </w:tcPr>
          <w:p w14:paraId="62687325"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5C162C5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5D1D503" w14:textId="77777777" w:rsidTr="00142715">
        <w:trPr>
          <w:gridAfter w:val="1"/>
          <w:wAfter w:w="43" w:type="dxa"/>
          <w:trHeight w:val="300"/>
        </w:trPr>
        <w:tc>
          <w:tcPr>
            <w:tcW w:w="649" w:type="dxa"/>
            <w:noWrap/>
            <w:hideMark/>
          </w:tcPr>
          <w:p w14:paraId="63A4AF82" w14:textId="77777777" w:rsidR="00695DD6" w:rsidRPr="00894995" w:rsidRDefault="00695DD6" w:rsidP="00894995">
            <w:pPr>
              <w:spacing w:line="360" w:lineRule="auto"/>
              <w:rPr>
                <w:sz w:val="20"/>
                <w:szCs w:val="20"/>
              </w:rPr>
            </w:pPr>
            <w:r w:rsidRPr="00894995">
              <w:rPr>
                <w:sz w:val="20"/>
                <w:szCs w:val="20"/>
              </w:rPr>
              <w:t>70</w:t>
            </w:r>
          </w:p>
        </w:tc>
        <w:tc>
          <w:tcPr>
            <w:tcW w:w="1019" w:type="dxa"/>
            <w:noWrap/>
            <w:hideMark/>
          </w:tcPr>
          <w:p w14:paraId="3FEDF27B" w14:textId="77777777" w:rsidR="00695DD6" w:rsidRPr="00894995" w:rsidRDefault="00695DD6" w:rsidP="00894995">
            <w:pPr>
              <w:spacing w:line="360" w:lineRule="auto"/>
              <w:rPr>
                <w:sz w:val="20"/>
                <w:szCs w:val="20"/>
              </w:rPr>
            </w:pPr>
            <w:r w:rsidRPr="00894995">
              <w:rPr>
                <w:sz w:val="20"/>
                <w:szCs w:val="20"/>
              </w:rPr>
              <w:t>3055</w:t>
            </w:r>
          </w:p>
        </w:tc>
        <w:tc>
          <w:tcPr>
            <w:tcW w:w="2132" w:type="dxa"/>
            <w:noWrap/>
            <w:hideMark/>
          </w:tcPr>
          <w:p w14:paraId="267C33E0" w14:textId="77777777" w:rsidR="00695DD6" w:rsidRPr="0018296B" w:rsidRDefault="00695DD6" w:rsidP="00894995">
            <w:pPr>
              <w:spacing w:line="360" w:lineRule="auto"/>
              <w:rPr>
                <w:i/>
                <w:sz w:val="20"/>
                <w:szCs w:val="20"/>
              </w:rPr>
            </w:pPr>
            <w:r w:rsidRPr="0018296B">
              <w:rPr>
                <w:i/>
                <w:sz w:val="20"/>
                <w:szCs w:val="20"/>
              </w:rPr>
              <w:t>Chlamydomonas reinhardtii</w:t>
            </w:r>
          </w:p>
        </w:tc>
        <w:tc>
          <w:tcPr>
            <w:tcW w:w="1978" w:type="dxa"/>
            <w:noWrap/>
            <w:hideMark/>
          </w:tcPr>
          <w:p w14:paraId="05DECE07" w14:textId="77777777" w:rsidR="00695DD6" w:rsidRPr="0018296B" w:rsidRDefault="00695DD6" w:rsidP="00894995">
            <w:pPr>
              <w:spacing w:line="360" w:lineRule="auto"/>
              <w:rPr>
                <w:i/>
                <w:sz w:val="20"/>
                <w:szCs w:val="20"/>
              </w:rPr>
            </w:pPr>
            <w:r w:rsidRPr="0018296B">
              <w:rPr>
                <w:i/>
                <w:sz w:val="20"/>
                <w:szCs w:val="20"/>
              </w:rPr>
              <w:t>Chlamydomonas</w:t>
            </w:r>
          </w:p>
        </w:tc>
        <w:tc>
          <w:tcPr>
            <w:tcW w:w="2552" w:type="dxa"/>
            <w:noWrap/>
            <w:hideMark/>
          </w:tcPr>
          <w:p w14:paraId="45E28BDE" w14:textId="77777777" w:rsidR="00695DD6" w:rsidRPr="00894995" w:rsidRDefault="00695DD6" w:rsidP="00894995">
            <w:pPr>
              <w:spacing w:line="360" w:lineRule="auto"/>
              <w:rPr>
                <w:sz w:val="20"/>
                <w:szCs w:val="20"/>
              </w:rPr>
            </w:pPr>
            <w:r w:rsidRPr="00894995">
              <w:rPr>
                <w:sz w:val="20"/>
                <w:szCs w:val="20"/>
              </w:rPr>
              <w:t>Chlamydomonadales</w:t>
            </w:r>
          </w:p>
        </w:tc>
        <w:tc>
          <w:tcPr>
            <w:tcW w:w="2551" w:type="dxa"/>
            <w:noWrap/>
            <w:hideMark/>
          </w:tcPr>
          <w:p w14:paraId="1F1C9CBE" w14:textId="77777777" w:rsidR="00695DD6" w:rsidRPr="00894995" w:rsidRDefault="00695DD6" w:rsidP="00894995">
            <w:pPr>
              <w:spacing w:line="360" w:lineRule="auto"/>
              <w:rPr>
                <w:sz w:val="20"/>
                <w:szCs w:val="20"/>
              </w:rPr>
            </w:pPr>
            <w:r w:rsidRPr="00894995">
              <w:rPr>
                <w:sz w:val="20"/>
                <w:szCs w:val="20"/>
              </w:rPr>
              <w:t>Chlorophyceae</w:t>
            </w:r>
          </w:p>
        </w:tc>
        <w:tc>
          <w:tcPr>
            <w:tcW w:w="2410" w:type="dxa"/>
            <w:noWrap/>
            <w:hideMark/>
          </w:tcPr>
          <w:p w14:paraId="27B5D761" w14:textId="77777777" w:rsidR="00695DD6" w:rsidRPr="00894995" w:rsidRDefault="00695DD6" w:rsidP="00894995">
            <w:pPr>
              <w:spacing w:line="360" w:lineRule="auto"/>
              <w:rPr>
                <w:sz w:val="20"/>
                <w:szCs w:val="20"/>
              </w:rPr>
            </w:pPr>
            <w:r w:rsidRPr="00894995">
              <w:rPr>
                <w:sz w:val="20"/>
                <w:szCs w:val="20"/>
              </w:rPr>
              <w:t>Chlorophyta</w:t>
            </w:r>
          </w:p>
        </w:tc>
        <w:tc>
          <w:tcPr>
            <w:tcW w:w="1451" w:type="dxa"/>
            <w:noWrap/>
            <w:hideMark/>
          </w:tcPr>
          <w:p w14:paraId="06145A1E"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062CFF5" w14:textId="77777777" w:rsidTr="00142715">
        <w:trPr>
          <w:gridAfter w:val="1"/>
          <w:wAfter w:w="43" w:type="dxa"/>
          <w:trHeight w:val="300"/>
        </w:trPr>
        <w:tc>
          <w:tcPr>
            <w:tcW w:w="649" w:type="dxa"/>
            <w:noWrap/>
            <w:hideMark/>
          </w:tcPr>
          <w:p w14:paraId="6DE5C30E" w14:textId="77777777" w:rsidR="00695DD6" w:rsidRPr="00894995" w:rsidRDefault="00695DD6" w:rsidP="00894995">
            <w:pPr>
              <w:spacing w:line="360" w:lineRule="auto"/>
              <w:rPr>
                <w:sz w:val="20"/>
                <w:szCs w:val="20"/>
              </w:rPr>
            </w:pPr>
            <w:r w:rsidRPr="00894995">
              <w:rPr>
                <w:sz w:val="20"/>
                <w:szCs w:val="20"/>
              </w:rPr>
              <w:t>71</w:t>
            </w:r>
          </w:p>
        </w:tc>
        <w:tc>
          <w:tcPr>
            <w:tcW w:w="1019" w:type="dxa"/>
            <w:noWrap/>
            <w:hideMark/>
          </w:tcPr>
          <w:p w14:paraId="2278F0AA" w14:textId="77777777" w:rsidR="00695DD6" w:rsidRPr="00894995" w:rsidRDefault="00695DD6" w:rsidP="00894995">
            <w:pPr>
              <w:spacing w:line="360" w:lineRule="auto"/>
              <w:rPr>
                <w:sz w:val="20"/>
                <w:szCs w:val="20"/>
              </w:rPr>
            </w:pPr>
            <w:r w:rsidRPr="00894995">
              <w:rPr>
                <w:sz w:val="20"/>
                <w:szCs w:val="20"/>
              </w:rPr>
              <w:t>3702</w:t>
            </w:r>
          </w:p>
        </w:tc>
        <w:tc>
          <w:tcPr>
            <w:tcW w:w="2132" w:type="dxa"/>
            <w:noWrap/>
            <w:hideMark/>
          </w:tcPr>
          <w:p w14:paraId="14B577E9" w14:textId="77777777" w:rsidR="00695DD6" w:rsidRPr="0018296B" w:rsidRDefault="00695DD6" w:rsidP="00894995">
            <w:pPr>
              <w:spacing w:line="360" w:lineRule="auto"/>
              <w:rPr>
                <w:i/>
                <w:sz w:val="20"/>
                <w:szCs w:val="20"/>
              </w:rPr>
            </w:pPr>
            <w:r w:rsidRPr="0018296B">
              <w:rPr>
                <w:i/>
                <w:sz w:val="20"/>
                <w:szCs w:val="20"/>
              </w:rPr>
              <w:t>Arabidopsis thaliana</w:t>
            </w:r>
          </w:p>
        </w:tc>
        <w:tc>
          <w:tcPr>
            <w:tcW w:w="1978" w:type="dxa"/>
            <w:noWrap/>
            <w:hideMark/>
          </w:tcPr>
          <w:p w14:paraId="10C5EA6F" w14:textId="77777777" w:rsidR="00695DD6" w:rsidRPr="0018296B" w:rsidRDefault="00695DD6" w:rsidP="00894995">
            <w:pPr>
              <w:spacing w:line="360" w:lineRule="auto"/>
              <w:rPr>
                <w:i/>
                <w:sz w:val="20"/>
                <w:szCs w:val="20"/>
              </w:rPr>
            </w:pPr>
            <w:r w:rsidRPr="0018296B">
              <w:rPr>
                <w:i/>
                <w:sz w:val="20"/>
                <w:szCs w:val="20"/>
              </w:rPr>
              <w:t>Arabidopsis</w:t>
            </w:r>
          </w:p>
        </w:tc>
        <w:tc>
          <w:tcPr>
            <w:tcW w:w="2552" w:type="dxa"/>
            <w:noWrap/>
            <w:hideMark/>
          </w:tcPr>
          <w:p w14:paraId="2D2275F5" w14:textId="77777777" w:rsidR="00695DD6" w:rsidRPr="00894995" w:rsidRDefault="00695DD6" w:rsidP="00894995">
            <w:pPr>
              <w:spacing w:line="360" w:lineRule="auto"/>
              <w:rPr>
                <w:sz w:val="20"/>
                <w:szCs w:val="20"/>
              </w:rPr>
            </w:pPr>
            <w:r w:rsidRPr="00894995">
              <w:rPr>
                <w:sz w:val="20"/>
                <w:szCs w:val="20"/>
              </w:rPr>
              <w:t>Brassicales</w:t>
            </w:r>
          </w:p>
        </w:tc>
        <w:tc>
          <w:tcPr>
            <w:tcW w:w="2551" w:type="dxa"/>
            <w:noWrap/>
            <w:hideMark/>
          </w:tcPr>
          <w:p w14:paraId="1E14100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2B86040" w14:textId="77777777" w:rsidR="00695DD6" w:rsidRPr="00894995" w:rsidRDefault="00695DD6" w:rsidP="00894995">
            <w:pPr>
              <w:spacing w:line="360" w:lineRule="auto"/>
              <w:rPr>
                <w:sz w:val="20"/>
                <w:szCs w:val="20"/>
              </w:rPr>
            </w:pPr>
            <w:r w:rsidRPr="00894995">
              <w:rPr>
                <w:sz w:val="20"/>
                <w:szCs w:val="20"/>
              </w:rPr>
              <w:t>Streptophyta</w:t>
            </w:r>
          </w:p>
        </w:tc>
        <w:tc>
          <w:tcPr>
            <w:tcW w:w="1451" w:type="dxa"/>
            <w:noWrap/>
            <w:hideMark/>
          </w:tcPr>
          <w:p w14:paraId="76511A17" w14:textId="77777777" w:rsidR="00695DD6" w:rsidRPr="00894995" w:rsidRDefault="00695DD6" w:rsidP="00894995">
            <w:pPr>
              <w:spacing w:line="360" w:lineRule="auto"/>
              <w:rPr>
                <w:sz w:val="20"/>
                <w:szCs w:val="20"/>
              </w:rPr>
            </w:pPr>
            <w:proofErr w:type="gramStart"/>
            <w:r w:rsidRPr="00894995">
              <w:rPr>
                <w:sz w:val="20"/>
                <w:szCs w:val="20"/>
              </w:rPr>
              <w:t>uniprot</w:t>
            </w:r>
            <w:proofErr w:type="gramEnd"/>
          </w:p>
        </w:tc>
      </w:tr>
      <w:tr w:rsidR="00142715" w:rsidRPr="00894995" w14:paraId="00F90399" w14:textId="77777777" w:rsidTr="00142715">
        <w:trPr>
          <w:gridAfter w:val="1"/>
          <w:wAfter w:w="43" w:type="dxa"/>
          <w:trHeight w:val="300"/>
        </w:trPr>
        <w:tc>
          <w:tcPr>
            <w:tcW w:w="649" w:type="dxa"/>
            <w:noWrap/>
            <w:hideMark/>
          </w:tcPr>
          <w:p w14:paraId="09D0AE44" w14:textId="77777777" w:rsidR="00695DD6" w:rsidRPr="00894995" w:rsidRDefault="00695DD6" w:rsidP="00894995">
            <w:pPr>
              <w:spacing w:line="360" w:lineRule="auto"/>
              <w:rPr>
                <w:sz w:val="20"/>
                <w:szCs w:val="20"/>
              </w:rPr>
            </w:pPr>
            <w:r w:rsidRPr="00894995">
              <w:rPr>
                <w:sz w:val="20"/>
                <w:szCs w:val="20"/>
              </w:rPr>
              <w:t>72</w:t>
            </w:r>
          </w:p>
        </w:tc>
        <w:tc>
          <w:tcPr>
            <w:tcW w:w="1019" w:type="dxa"/>
            <w:noWrap/>
            <w:hideMark/>
          </w:tcPr>
          <w:p w14:paraId="25BA2C63" w14:textId="77777777" w:rsidR="00695DD6" w:rsidRPr="00894995" w:rsidRDefault="00695DD6" w:rsidP="00894995">
            <w:pPr>
              <w:spacing w:line="360" w:lineRule="auto"/>
              <w:rPr>
                <w:sz w:val="20"/>
                <w:szCs w:val="20"/>
              </w:rPr>
            </w:pPr>
            <w:r w:rsidRPr="00894995">
              <w:rPr>
                <w:sz w:val="20"/>
                <w:szCs w:val="20"/>
              </w:rPr>
              <w:t>67593</w:t>
            </w:r>
          </w:p>
        </w:tc>
        <w:tc>
          <w:tcPr>
            <w:tcW w:w="2132" w:type="dxa"/>
            <w:noWrap/>
            <w:hideMark/>
          </w:tcPr>
          <w:p w14:paraId="7245A8F4" w14:textId="77777777" w:rsidR="00695DD6" w:rsidRPr="0018296B" w:rsidRDefault="00695DD6" w:rsidP="00894995">
            <w:pPr>
              <w:spacing w:line="360" w:lineRule="auto"/>
              <w:rPr>
                <w:i/>
                <w:sz w:val="20"/>
                <w:szCs w:val="20"/>
              </w:rPr>
            </w:pPr>
            <w:r w:rsidRPr="0018296B">
              <w:rPr>
                <w:i/>
                <w:sz w:val="20"/>
                <w:szCs w:val="20"/>
              </w:rPr>
              <w:t>Phytophthora sojae</w:t>
            </w:r>
          </w:p>
        </w:tc>
        <w:tc>
          <w:tcPr>
            <w:tcW w:w="1978" w:type="dxa"/>
            <w:noWrap/>
            <w:hideMark/>
          </w:tcPr>
          <w:p w14:paraId="756F946B" w14:textId="77777777" w:rsidR="00695DD6" w:rsidRPr="0018296B" w:rsidRDefault="00695DD6" w:rsidP="00894995">
            <w:pPr>
              <w:spacing w:line="360" w:lineRule="auto"/>
              <w:rPr>
                <w:i/>
                <w:sz w:val="20"/>
                <w:szCs w:val="20"/>
              </w:rPr>
            </w:pPr>
            <w:r w:rsidRPr="0018296B">
              <w:rPr>
                <w:i/>
                <w:sz w:val="20"/>
                <w:szCs w:val="20"/>
              </w:rPr>
              <w:t>Phytophthora</w:t>
            </w:r>
          </w:p>
        </w:tc>
        <w:tc>
          <w:tcPr>
            <w:tcW w:w="2552" w:type="dxa"/>
            <w:noWrap/>
            <w:hideMark/>
          </w:tcPr>
          <w:p w14:paraId="45389EFE" w14:textId="77777777" w:rsidR="00695DD6" w:rsidRPr="00894995" w:rsidRDefault="00695DD6" w:rsidP="00894995">
            <w:pPr>
              <w:spacing w:line="360" w:lineRule="auto"/>
              <w:rPr>
                <w:sz w:val="20"/>
                <w:szCs w:val="20"/>
              </w:rPr>
            </w:pPr>
            <w:r w:rsidRPr="00894995">
              <w:rPr>
                <w:sz w:val="20"/>
                <w:szCs w:val="20"/>
              </w:rPr>
              <w:t>Oomycetes</w:t>
            </w:r>
          </w:p>
        </w:tc>
        <w:tc>
          <w:tcPr>
            <w:tcW w:w="2551" w:type="dxa"/>
            <w:noWrap/>
            <w:hideMark/>
          </w:tcPr>
          <w:p w14:paraId="28385BBA"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523C62A"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875F9B3" w14:textId="77777777" w:rsidR="00695DD6" w:rsidRPr="00894995" w:rsidRDefault="00695DD6" w:rsidP="00695DD6">
            <w:pPr>
              <w:keepNext/>
              <w:spacing w:line="360" w:lineRule="auto"/>
              <w:rPr>
                <w:sz w:val="20"/>
                <w:szCs w:val="20"/>
              </w:rPr>
            </w:pPr>
            <w:r w:rsidRPr="00894995">
              <w:rPr>
                <w:sz w:val="20"/>
                <w:szCs w:val="20"/>
              </w:rPr>
              <w:t>JGI</w:t>
            </w:r>
          </w:p>
        </w:tc>
      </w:tr>
    </w:tbl>
    <w:p w14:paraId="783C2A2A" w14:textId="77777777" w:rsidR="005650D7" w:rsidRDefault="005650D7" w:rsidP="008D799A">
      <w:pPr>
        <w:spacing w:after="0" w:line="360" w:lineRule="auto"/>
        <w:rPr>
          <w:szCs w:val="24"/>
        </w:rPr>
        <w:sectPr w:rsidR="005650D7" w:rsidSect="005650D7">
          <w:footnotePr>
            <w:pos w:val="beneathText"/>
          </w:footnotePr>
          <w:endnotePr>
            <w:numFmt w:val="decimal"/>
          </w:endnotePr>
          <w:pgSz w:w="16838" w:h="11906" w:orient="landscape"/>
          <w:pgMar w:top="1701" w:right="1418" w:bottom="1701" w:left="851" w:header="709" w:footer="709" w:gutter="0"/>
          <w:cols w:space="708"/>
          <w:docGrid w:linePitch="360"/>
        </w:sectPr>
      </w:pPr>
    </w:p>
    <w:p w14:paraId="7CF1B7DD" w14:textId="77777777" w:rsidR="006136B5" w:rsidRDefault="006136B5" w:rsidP="008D799A">
      <w:pPr>
        <w:spacing w:after="0" w:line="360" w:lineRule="auto"/>
        <w:rPr>
          <w:szCs w:val="24"/>
        </w:rPr>
      </w:pPr>
    </w:p>
    <w:p w14:paraId="6B8146FA" w14:textId="2607AE35" w:rsidR="002748E0" w:rsidRPr="00076E91" w:rsidRDefault="002748E0" w:rsidP="00BA2B31">
      <w:pPr>
        <w:pStyle w:val="Caption"/>
        <w:keepNext/>
        <w:spacing w:after="0" w:line="360" w:lineRule="auto"/>
        <w:jc w:val="both"/>
      </w:pPr>
      <w:bookmarkStart w:id="234" w:name="_Ref384421859"/>
      <w:bookmarkStart w:id="235" w:name="_Toc387425463"/>
      <w:r w:rsidRPr="00076E91">
        <w:t xml:space="preserve">Table </w:t>
      </w:r>
      <w:r w:rsidR="005A2798">
        <w:fldChar w:fldCharType="begin"/>
      </w:r>
      <w:r w:rsidR="005A2798">
        <w:instrText xml:space="preserve"> STYLEREF 1 \s </w:instrText>
      </w:r>
      <w:r w:rsidR="005A2798">
        <w:fldChar w:fldCharType="separate"/>
      </w:r>
      <w:r w:rsidR="00EE5AA0">
        <w:rPr>
          <w:noProof/>
        </w:rPr>
        <w:t>A</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EE5AA0">
        <w:rPr>
          <w:noProof/>
        </w:rPr>
        <w:t>3</w:t>
      </w:r>
      <w:r w:rsidR="005A2798">
        <w:fldChar w:fldCharType="end"/>
      </w:r>
      <w:bookmarkEnd w:id="234"/>
      <w:r w:rsidRPr="00076E91">
        <w:t>: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bookmarkEnd w:id="235"/>
      <w:r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C5517B" w:rsidRDefault="002748E0" w:rsidP="006136B5">
            <w:pPr>
              <w:spacing w:line="360" w:lineRule="auto"/>
              <w:rPr>
                <w:rFonts w:cs="Times New Roman"/>
                <w:i/>
                <w:szCs w:val="24"/>
              </w:rPr>
            </w:pPr>
            <w:r w:rsidRPr="00C5517B">
              <w:rPr>
                <w:rFonts w:cs="Times New Roman"/>
                <w:i/>
                <w:iCs/>
                <w:color w:val="000000"/>
                <w:szCs w:val="24"/>
              </w:rPr>
              <w:t>E.hellem</w:t>
            </w:r>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C5517B" w:rsidRDefault="002748E0" w:rsidP="006136B5">
            <w:pPr>
              <w:spacing w:line="360" w:lineRule="auto"/>
              <w:rPr>
                <w:rFonts w:cs="Times New Roman"/>
                <w:i/>
                <w:szCs w:val="24"/>
              </w:rPr>
            </w:pPr>
            <w:r w:rsidRPr="00C5517B">
              <w:rPr>
                <w:rFonts w:cs="Times New Roman"/>
                <w:i/>
                <w:color w:val="000000"/>
                <w:szCs w:val="24"/>
              </w:rPr>
              <w:t>E.intestinallis</w:t>
            </w:r>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C5517B" w:rsidRDefault="002748E0" w:rsidP="006136B5">
            <w:pPr>
              <w:spacing w:line="360" w:lineRule="auto"/>
              <w:rPr>
                <w:rFonts w:cs="Times New Roman"/>
                <w:i/>
                <w:szCs w:val="24"/>
              </w:rPr>
            </w:pPr>
            <w:r w:rsidRPr="00C5517B">
              <w:rPr>
                <w:rFonts w:cs="Times New Roman"/>
                <w:i/>
                <w:color w:val="000000"/>
                <w:szCs w:val="24"/>
              </w:rPr>
              <w:t>E.cuniculi</w:t>
            </w:r>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C5517B" w:rsidRDefault="002748E0" w:rsidP="006136B5">
            <w:pPr>
              <w:spacing w:line="360" w:lineRule="auto"/>
              <w:rPr>
                <w:rFonts w:cs="Times New Roman"/>
                <w:i/>
                <w:szCs w:val="24"/>
              </w:rPr>
            </w:pPr>
            <w:r w:rsidRPr="00C5517B">
              <w:rPr>
                <w:rFonts w:cs="Times New Roman"/>
                <w:i/>
                <w:color w:val="000000"/>
                <w:szCs w:val="24"/>
              </w:rPr>
              <w:t>N.ceranae</w:t>
            </w:r>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C5517B" w:rsidRDefault="002748E0" w:rsidP="006136B5">
            <w:pPr>
              <w:spacing w:line="360" w:lineRule="auto"/>
              <w:rPr>
                <w:rFonts w:cs="Times New Roman"/>
                <w:i/>
                <w:szCs w:val="24"/>
              </w:rPr>
            </w:pPr>
            <w:r w:rsidRPr="00C5517B">
              <w:rPr>
                <w:rFonts w:cs="Times New Roman"/>
                <w:i/>
                <w:color w:val="000000"/>
                <w:szCs w:val="24"/>
              </w:rPr>
              <w:t>E.bieneusi</w:t>
            </w:r>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737A571A" w14:textId="77777777" w:rsidTr="006136B5">
        <w:trPr>
          <w:trHeight w:val="64"/>
        </w:trPr>
        <w:tc>
          <w:tcPr>
            <w:tcW w:w="946" w:type="pct"/>
            <w:hideMark/>
          </w:tcPr>
          <w:p w14:paraId="4021904E" w14:textId="77777777" w:rsidR="002748E0" w:rsidRPr="00C5517B" w:rsidRDefault="002748E0" w:rsidP="006136B5">
            <w:pPr>
              <w:spacing w:line="360" w:lineRule="auto"/>
              <w:rPr>
                <w:rFonts w:cs="Times New Roman"/>
                <w:i/>
                <w:szCs w:val="24"/>
              </w:rPr>
            </w:pPr>
            <w:r w:rsidRPr="00C5517B">
              <w:rPr>
                <w:rFonts w:cs="Times New Roman"/>
                <w:i/>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C5517B" w:rsidRDefault="002748E0" w:rsidP="006136B5">
            <w:pPr>
              <w:spacing w:line="360" w:lineRule="auto"/>
              <w:rPr>
                <w:rFonts w:cs="Times New Roman"/>
                <w:i/>
                <w:szCs w:val="24"/>
              </w:rPr>
            </w:pPr>
            <w:r w:rsidRPr="00C5517B">
              <w:rPr>
                <w:rFonts w:cs="Times New Roman"/>
                <w:i/>
                <w:color w:val="000000"/>
                <w:szCs w:val="24"/>
              </w:rPr>
              <w:t>A.algerae</w:t>
            </w:r>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153E001C" w14:textId="77777777" w:rsidTr="006136B5">
        <w:trPr>
          <w:trHeight w:val="64"/>
        </w:trPr>
        <w:tc>
          <w:tcPr>
            <w:tcW w:w="946" w:type="pct"/>
            <w:hideMark/>
          </w:tcPr>
          <w:p w14:paraId="3E52CADF" w14:textId="77777777" w:rsidR="002748E0" w:rsidRPr="00C5517B" w:rsidRDefault="002748E0" w:rsidP="006136B5">
            <w:pPr>
              <w:spacing w:line="360" w:lineRule="auto"/>
              <w:rPr>
                <w:rFonts w:cs="Times New Roman"/>
                <w:i/>
                <w:szCs w:val="24"/>
              </w:rPr>
            </w:pPr>
            <w:r w:rsidRPr="00C5517B">
              <w:rPr>
                <w:rFonts w:cs="Times New Roman"/>
                <w:i/>
                <w:color w:val="000000"/>
                <w:szCs w:val="24"/>
              </w:rPr>
              <w:t>A.locustae</w:t>
            </w:r>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3B0B6D55" w14:textId="77777777" w:rsidTr="006136B5">
        <w:trPr>
          <w:trHeight w:val="64"/>
        </w:trPr>
        <w:tc>
          <w:tcPr>
            <w:tcW w:w="946" w:type="pct"/>
            <w:hideMark/>
          </w:tcPr>
          <w:p w14:paraId="0696F3E3" w14:textId="77777777" w:rsidR="002748E0" w:rsidRPr="00C5517B" w:rsidRDefault="002748E0" w:rsidP="006136B5">
            <w:pPr>
              <w:spacing w:line="360" w:lineRule="auto"/>
              <w:rPr>
                <w:rFonts w:cs="Times New Roman"/>
                <w:i/>
                <w:szCs w:val="24"/>
              </w:rPr>
            </w:pPr>
            <w:r w:rsidRPr="00C5517B">
              <w:rPr>
                <w:rFonts w:cs="Times New Roman"/>
                <w:i/>
                <w:color w:val="000000"/>
                <w:szCs w:val="24"/>
              </w:rPr>
              <w:t>E.aedis</w:t>
            </w:r>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2BEAC90F" w14:textId="77777777" w:rsidTr="006136B5">
        <w:trPr>
          <w:trHeight w:val="64"/>
        </w:trPr>
        <w:tc>
          <w:tcPr>
            <w:tcW w:w="946" w:type="pct"/>
            <w:hideMark/>
          </w:tcPr>
          <w:p w14:paraId="406E1FE9" w14:textId="77777777" w:rsidR="002748E0" w:rsidRPr="00C5517B" w:rsidRDefault="002748E0" w:rsidP="006136B5">
            <w:pPr>
              <w:spacing w:line="360" w:lineRule="auto"/>
              <w:rPr>
                <w:rFonts w:cs="Times New Roman"/>
                <w:i/>
                <w:szCs w:val="24"/>
              </w:rPr>
            </w:pPr>
            <w:r w:rsidRPr="00C5517B">
              <w:rPr>
                <w:rFonts w:cs="Times New Roman"/>
                <w:i/>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51023914" w14:textId="77777777" w:rsidTr="006136B5">
        <w:trPr>
          <w:trHeight w:val="64"/>
        </w:trPr>
        <w:tc>
          <w:tcPr>
            <w:tcW w:w="946" w:type="pct"/>
            <w:hideMark/>
          </w:tcPr>
          <w:p w14:paraId="69301D16" w14:textId="77777777" w:rsidR="002748E0" w:rsidRPr="00C5517B" w:rsidRDefault="002748E0" w:rsidP="006136B5">
            <w:pPr>
              <w:spacing w:line="360" w:lineRule="auto"/>
              <w:rPr>
                <w:rFonts w:cs="Times New Roman"/>
                <w:i/>
                <w:szCs w:val="24"/>
              </w:rPr>
            </w:pPr>
            <w:r w:rsidRPr="00C5517B">
              <w:rPr>
                <w:rFonts w:cs="Times New Roman"/>
                <w:i/>
                <w:color w:val="000000"/>
                <w:szCs w:val="24"/>
              </w:rPr>
              <w:t>N.parisii</w:t>
            </w:r>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bl>
    <w:p w14:paraId="5DE66A1A" w14:textId="77777777" w:rsidR="002748E0" w:rsidRDefault="002748E0" w:rsidP="008D799A">
      <w:pPr>
        <w:spacing w:after="0" w:line="360" w:lineRule="auto"/>
        <w:rPr>
          <w:szCs w:val="24"/>
        </w:rPr>
      </w:pPr>
    </w:p>
    <w:p w14:paraId="7480525C" w14:textId="381ED07D" w:rsidR="004934D2" w:rsidRDefault="004934D2" w:rsidP="00BA2B31">
      <w:pPr>
        <w:pStyle w:val="Caption"/>
        <w:keepNext/>
        <w:jc w:val="both"/>
      </w:pPr>
      <w:bookmarkStart w:id="236" w:name="_Ref383861995"/>
      <w:bookmarkStart w:id="237" w:name="_Toc387425464"/>
      <w:r>
        <w:t xml:space="preserve">Table </w:t>
      </w:r>
      <w:r w:rsidR="005A2798">
        <w:fldChar w:fldCharType="begin"/>
      </w:r>
      <w:r w:rsidR="005A2798">
        <w:instrText xml:space="preserve"> STYLEREF 1 \s </w:instrText>
      </w:r>
      <w:r w:rsidR="005A2798">
        <w:fldChar w:fldCharType="separate"/>
      </w:r>
      <w:r w:rsidR="00EE5AA0">
        <w:rPr>
          <w:noProof/>
        </w:rPr>
        <w:t>A</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EE5AA0">
        <w:rPr>
          <w:noProof/>
        </w:rPr>
        <w:t>4</w:t>
      </w:r>
      <w:r w:rsidR="005A2798">
        <w:fldChar w:fldCharType="end"/>
      </w:r>
      <w:bookmarkEnd w:id="236"/>
      <w:r>
        <w:t xml:space="preserve">: GO term annotation for </w:t>
      </w:r>
      <w:r w:rsidRPr="00076E91">
        <w:t>42 microsporidia specific proteins using Blast</w:t>
      </w:r>
      <w:r>
        <w:t>2GO. All three GO categories were taken into account, in which P is Biological process, C is Cellular component and F is molecular function.</w:t>
      </w:r>
      <w:bookmarkEnd w:id="237"/>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r w:rsidRPr="00817B80">
              <w:rPr>
                <w:szCs w:val="24"/>
              </w:rPr>
              <w:t>P</w:t>
            </w:r>
            <w:proofErr w:type="gramStart"/>
            <w:r w:rsidRPr="00817B80">
              <w:rPr>
                <w:szCs w:val="24"/>
              </w:rPr>
              <w:t>:GO:0017183</w:t>
            </w:r>
            <w:proofErr w:type="gramEnd"/>
          </w:p>
        </w:tc>
        <w:tc>
          <w:tcPr>
            <w:tcW w:w="5068" w:type="dxa"/>
            <w:noWrap/>
            <w:hideMark/>
          </w:tcPr>
          <w:p w14:paraId="6A301C48" w14:textId="77777777" w:rsidR="004934D2" w:rsidRPr="00817B80" w:rsidRDefault="004934D2" w:rsidP="00D21F61">
            <w:pPr>
              <w:spacing w:line="360" w:lineRule="auto"/>
              <w:rPr>
                <w:szCs w:val="24"/>
              </w:rPr>
            </w:pPr>
            <w:r w:rsidRPr="00817B80">
              <w:rPr>
                <w:szCs w:val="24"/>
              </w:rPr>
              <w:t>P</w:t>
            </w:r>
            <w:proofErr w:type="gramStart"/>
            <w:r w:rsidRPr="00817B80">
              <w:rPr>
                <w:szCs w:val="24"/>
              </w:rPr>
              <w:t>:peptidyl</w:t>
            </w:r>
            <w:proofErr w:type="gramEnd"/>
            <w:r w:rsidRPr="00817B80">
              <w:rPr>
                <w:szCs w:val="24"/>
              </w:rPr>
              <w:t>-diphthamide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t>OG_1182</w:t>
            </w:r>
          </w:p>
        </w:tc>
        <w:tc>
          <w:tcPr>
            <w:tcW w:w="1843" w:type="dxa"/>
            <w:noWrap/>
            <w:hideMark/>
          </w:tcPr>
          <w:p w14:paraId="37D2431D" w14:textId="77777777" w:rsidR="004934D2" w:rsidRPr="00817B80" w:rsidRDefault="004934D2" w:rsidP="00D21F61">
            <w:pPr>
              <w:spacing w:line="360" w:lineRule="auto"/>
              <w:rPr>
                <w:szCs w:val="24"/>
              </w:rPr>
            </w:pPr>
            <w:r w:rsidRPr="00817B80">
              <w:rPr>
                <w:szCs w:val="24"/>
              </w:rPr>
              <w:t>C</w:t>
            </w:r>
            <w:proofErr w:type="gramStart"/>
            <w:r w:rsidRPr="00817B80">
              <w:rPr>
                <w:szCs w:val="24"/>
              </w:rPr>
              <w:t>:GO:0016021</w:t>
            </w:r>
            <w:proofErr w:type="gramEnd"/>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w:t>
            </w:r>
            <w:proofErr w:type="gramStart"/>
            <w:r w:rsidRPr="00817B80">
              <w:rPr>
                <w:szCs w:val="24"/>
              </w:rPr>
              <w:t>:integral</w:t>
            </w:r>
            <w:proofErr w:type="gramEnd"/>
            <w:r w:rsidRPr="00817B80">
              <w:rPr>
                <w:szCs w:val="24"/>
              </w:rPr>
              <w:t xml:space="preserve">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:GO:0008080</w:t>
            </w:r>
            <w:proofErr w:type="gramEnd"/>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w:t>
            </w:r>
            <w:proofErr w:type="gramStart"/>
            <w:r w:rsidRPr="00817B80">
              <w:rPr>
                <w:szCs w:val="24"/>
              </w:rPr>
              <w:t>:N</w:t>
            </w:r>
            <w:proofErr w:type="gramEnd"/>
            <w:r w:rsidRPr="00817B80">
              <w:rPr>
                <w:szCs w:val="24"/>
              </w:rPr>
              <w:t>-acetyltransferase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:GO:0005643</w:t>
            </w:r>
            <w:proofErr w:type="gramEnd"/>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w:t>
            </w:r>
            <w:proofErr w:type="gramStart"/>
            <w:r w:rsidRPr="000F14C6">
              <w:rPr>
                <w:szCs w:val="24"/>
              </w:rPr>
              <w:t>:nuclear</w:t>
            </w:r>
            <w:proofErr w:type="gramEnd"/>
            <w:r w:rsidRPr="000F14C6">
              <w:rPr>
                <w:szCs w:val="24"/>
              </w:rPr>
              <w:t xml:space="preserve">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:GO:0016973</w:t>
            </w:r>
            <w:proofErr w:type="gramEnd"/>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w:t>
            </w:r>
            <w:proofErr w:type="gramStart"/>
            <w:r w:rsidRPr="000F14C6">
              <w:rPr>
                <w:szCs w:val="24"/>
              </w:rPr>
              <w:t>:poly</w:t>
            </w:r>
            <w:proofErr w:type="gramEnd"/>
            <w:r w:rsidRPr="000F14C6">
              <w:rPr>
                <w:szCs w:val="24"/>
              </w:rPr>
              <w:t>(A)+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:GO:0016020</w:t>
            </w:r>
            <w:proofErr w:type="gramEnd"/>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w:t>
            </w:r>
            <w:proofErr w:type="gramStart"/>
            <w:r w:rsidRPr="000F14C6">
              <w:rPr>
                <w:szCs w:val="24"/>
              </w:rPr>
              <w:t>:membrane</w:t>
            </w:r>
            <w:proofErr w:type="gramEnd"/>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:GO:0016192</w:t>
            </w:r>
            <w:proofErr w:type="gramEnd"/>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w:t>
            </w:r>
            <w:proofErr w:type="gramStart"/>
            <w:r w:rsidRPr="000F14C6">
              <w:rPr>
                <w:szCs w:val="24"/>
              </w:rPr>
              <w:t>:vesicle</w:t>
            </w:r>
            <w:proofErr w:type="gramEnd"/>
            <w:r w:rsidRPr="000F14C6">
              <w:rPr>
                <w:szCs w:val="24"/>
              </w:rPr>
              <w:t>-mediated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lastRenderedPageBreak/>
              <w:t>OG_1378</w:t>
            </w:r>
          </w:p>
        </w:tc>
        <w:tc>
          <w:tcPr>
            <w:tcW w:w="1843" w:type="dxa"/>
            <w:noWrap/>
            <w:hideMark/>
          </w:tcPr>
          <w:p w14:paraId="15D5BEEE"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:GO:0004672</w:t>
            </w:r>
            <w:proofErr w:type="gramEnd"/>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:GO:0005524</w:t>
            </w:r>
            <w:proofErr w:type="gramEnd"/>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w:t>
            </w:r>
            <w:proofErr w:type="gramStart"/>
            <w:r w:rsidRPr="000F14C6">
              <w:rPr>
                <w:szCs w:val="24"/>
              </w:rPr>
              <w:t>:ATP</w:t>
            </w:r>
            <w:proofErr w:type="gramEnd"/>
            <w:r w:rsidRPr="000F14C6">
              <w:rPr>
                <w:szCs w:val="24"/>
              </w:rPr>
              <w:t xml:space="preserve">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:GO:0006468</w:t>
            </w:r>
            <w:proofErr w:type="gramEnd"/>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w:t>
            </w:r>
            <w:proofErr w:type="gramStart"/>
            <w:r w:rsidRPr="000F14C6">
              <w:rPr>
                <w:szCs w:val="24"/>
              </w:rPr>
              <w:t>:protein</w:t>
            </w:r>
            <w:proofErr w:type="gramEnd"/>
            <w:r w:rsidRPr="000F14C6">
              <w:rPr>
                <w:szCs w:val="24"/>
              </w:rPr>
              <w:t xml:space="preserve">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:GO:0005524</w:t>
            </w:r>
            <w:proofErr w:type="gramEnd"/>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w:t>
            </w:r>
            <w:proofErr w:type="gramStart"/>
            <w:r w:rsidRPr="000F14C6">
              <w:rPr>
                <w:szCs w:val="24"/>
              </w:rPr>
              <w:t>:ATP</w:t>
            </w:r>
            <w:proofErr w:type="gramEnd"/>
            <w:r w:rsidRPr="000F14C6">
              <w:rPr>
                <w:szCs w:val="24"/>
              </w:rPr>
              <w:t xml:space="preserve">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r w:rsidRPr="000F14C6">
              <w:rPr>
                <w:szCs w:val="24"/>
              </w:rPr>
              <w:t>F</w:t>
            </w:r>
            <w:proofErr w:type="gramStart"/>
            <w:r w:rsidRPr="000F14C6">
              <w:rPr>
                <w:szCs w:val="24"/>
              </w:rPr>
              <w:t>:GO:0016881</w:t>
            </w:r>
            <w:proofErr w:type="gramEnd"/>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w:t>
            </w:r>
            <w:proofErr w:type="gramStart"/>
            <w:r w:rsidRPr="000F14C6">
              <w:rPr>
                <w:szCs w:val="24"/>
              </w:rPr>
              <w:t>:acid</w:t>
            </w:r>
            <w:proofErr w:type="gramEnd"/>
            <w:r w:rsidRPr="000F14C6">
              <w:rPr>
                <w:szCs w:val="24"/>
              </w:rPr>
              <w:t>-amino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r w:rsidRPr="000F14C6">
              <w:rPr>
                <w:szCs w:val="24"/>
              </w:rPr>
              <w:t>P</w:t>
            </w:r>
            <w:proofErr w:type="gramStart"/>
            <w:r w:rsidRPr="000F14C6">
              <w:rPr>
                <w:szCs w:val="24"/>
              </w:rPr>
              <w:t>:GO:0045116</w:t>
            </w:r>
            <w:proofErr w:type="gramEnd"/>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w:t>
            </w:r>
            <w:proofErr w:type="gramStart"/>
            <w:r w:rsidRPr="000F14C6">
              <w:rPr>
                <w:szCs w:val="24"/>
              </w:rPr>
              <w:t>:protein</w:t>
            </w:r>
            <w:proofErr w:type="gramEnd"/>
            <w:r w:rsidRPr="000F14C6">
              <w:rPr>
                <w:szCs w:val="24"/>
              </w:rPr>
              <w:t xml:space="preserve">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r w:rsidRPr="00817B80">
              <w:rPr>
                <w:szCs w:val="24"/>
              </w:rPr>
              <w:t>C</w:t>
            </w:r>
            <w:proofErr w:type="gramStart"/>
            <w:r w:rsidRPr="00817B80">
              <w:rPr>
                <w:szCs w:val="24"/>
              </w:rPr>
              <w:t>:GO:0016020</w:t>
            </w:r>
            <w:proofErr w:type="gramEnd"/>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w:t>
            </w:r>
            <w:proofErr w:type="gramStart"/>
            <w:r w:rsidRPr="00817B80">
              <w:rPr>
                <w:szCs w:val="24"/>
              </w:rPr>
              <w:t>:membrane</w:t>
            </w:r>
            <w:proofErr w:type="gramEnd"/>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t>OG_1793</w:t>
            </w:r>
          </w:p>
        </w:tc>
        <w:tc>
          <w:tcPr>
            <w:tcW w:w="1843" w:type="dxa"/>
            <w:noWrap/>
            <w:hideMark/>
          </w:tcPr>
          <w:p w14:paraId="42658C2D"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:GO:0003676</w:t>
            </w:r>
            <w:proofErr w:type="gramEnd"/>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w:t>
            </w:r>
            <w:proofErr w:type="gramStart"/>
            <w:r w:rsidRPr="00817B80">
              <w:rPr>
                <w:szCs w:val="24"/>
              </w:rPr>
              <w:t>:nucleic</w:t>
            </w:r>
            <w:proofErr w:type="gramEnd"/>
            <w:r w:rsidRPr="00817B80">
              <w:rPr>
                <w:szCs w:val="24"/>
              </w:rPr>
              <w:t xml:space="preserve">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r w:rsidRPr="000F14C6">
              <w:rPr>
                <w:szCs w:val="24"/>
              </w:rPr>
              <w:t>F</w:t>
            </w:r>
            <w:proofErr w:type="gramStart"/>
            <w:r w:rsidRPr="000F14C6">
              <w:rPr>
                <w:szCs w:val="24"/>
              </w:rPr>
              <w:t>:GO:0015078</w:t>
            </w:r>
            <w:proofErr w:type="gramEnd"/>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w:t>
            </w:r>
            <w:proofErr w:type="gramStart"/>
            <w:r w:rsidRPr="000F14C6">
              <w:rPr>
                <w:szCs w:val="24"/>
              </w:rPr>
              <w:t>:proton</w:t>
            </w:r>
            <w:proofErr w:type="gramEnd"/>
            <w:r w:rsidRPr="000F14C6">
              <w:rPr>
                <w:szCs w:val="24"/>
              </w:rPr>
              <w:t xml:space="preserve">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:GO:0015991</w:t>
            </w:r>
            <w:proofErr w:type="gramEnd"/>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w:t>
            </w:r>
            <w:proofErr w:type="gramStart"/>
            <w:r w:rsidRPr="000F14C6">
              <w:rPr>
                <w:szCs w:val="24"/>
              </w:rPr>
              <w:t>:ATP</w:t>
            </w:r>
            <w:proofErr w:type="gramEnd"/>
            <w:r w:rsidRPr="000F14C6">
              <w:rPr>
                <w:szCs w:val="24"/>
              </w:rPr>
              <w:t xml:space="preserve">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:GO:0033177</w:t>
            </w:r>
            <w:proofErr w:type="gramEnd"/>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w:t>
            </w:r>
            <w:proofErr w:type="gramStart"/>
            <w:r w:rsidRPr="000F14C6">
              <w:rPr>
                <w:szCs w:val="24"/>
              </w:rPr>
              <w:t>:proton</w:t>
            </w:r>
            <w:proofErr w:type="gramEnd"/>
            <w:r w:rsidRPr="000F14C6">
              <w:rPr>
                <w:szCs w:val="24"/>
              </w:rPr>
              <w:t>-transporting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r w:rsidRPr="000F14C6">
              <w:rPr>
                <w:szCs w:val="24"/>
              </w:rPr>
              <w:t>C</w:t>
            </w:r>
            <w:proofErr w:type="gramStart"/>
            <w:r w:rsidRPr="000F14C6">
              <w:rPr>
                <w:szCs w:val="24"/>
              </w:rPr>
              <w:t>:GO:0033179</w:t>
            </w:r>
            <w:proofErr w:type="gramEnd"/>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w:t>
            </w:r>
            <w:proofErr w:type="gramStart"/>
            <w:r w:rsidRPr="000F14C6">
              <w:rPr>
                <w:szCs w:val="24"/>
              </w:rPr>
              <w:t>:proton</w:t>
            </w:r>
            <w:proofErr w:type="gramEnd"/>
            <w:r w:rsidRPr="000F14C6">
              <w:rPr>
                <w:szCs w:val="24"/>
              </w:rPr>
              <w:t>-transporting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:GO:0006364</w:t>
            </w:r>
            <w:proofErr w:type="gramEnd"/>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w:t>
            </w:r>
            <w:proofErr w:type="gramStart"/>
            <w:r w:rsidRPr="000F14C6">
              <w:rPr>
                <w:szCs w:val="24"/>
              </w:rPr>
              <w:t>:rRNA</w:t>
            </w:r>
            <w:proofErr w:type="gramEnd"/>
            <w:r w:rsidRPr="000F14C6">
              <w:rPr>
                <w:szCs w:val="24"/>
              </w:rPr>
              <w:t xml:space="preserve">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D9ED5E4"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:GO:0008033</w:t>
            </w:r>
            <w:proofErr w:type="gramEnd"/>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w:t>
            </w:r>
            <w:proofErr w:type="gramStart"/>
            <w:r w:rsidRPr="000F14C6">
              <w:rPr>
                <w:szCs w:val="24"/>
              </w:rPr>
              <w:t>:tRNA</w:t>
            </w:r>
            <w:proofErr w:type="gramEnd"/>
            <w:r w:rsidRPr="000F14C6">
              <w:rPr>
                <w:szCs w:val="24"/>
              </w:rPr>
              <w:t xml:space="preserve"> processing</w:t>
            </w:r>
          </w:p>
        </w:tc>
      </w:tr>
    </w:tbl>
    <w:p w14:paraId="7613E68B" w14:textId="77777777" w:rsidR="004934D2" w:rsidRDefault="004934D2" w:rsidP="008D799A">
      <w:pPr>
        <w:spacing w:after="0" w:line="360" w:lineRule="auto"/>
        <w:rPr>
          <w:szCs w:val="24"/>
        </w:rPr>
      </w:pPr>
    </w:p>
    <w:p w14:paraId="6291B183" w14:textId="49631F77" w:rsidR="00956134" w:rsidRDefault="00956134" w:rsidP="00BA2B31">
      <w:pPr>
        <w:pStyle w:val="Caption"/>
        <w:keepNext/>
        <w:jc w:val="both"/>
      </w:pPr>
      <w:bookmarkStart w:id="238" w:name="_Ref383964119"/>
      <w:bookmarkStart w:id="239" w:name="_Toc387425465"/>
      <w:r>
        <w:lastRenderedPageBreak/>
        <w:t xml:space="preserve">Table </w:t>
      </w:r>
      <w:r w:rsidR="005A2798">
        <w:fldChar w:fldCharType="begin"/>
      </w:r>
      <w:r w:rsidR="005A2798">
        <w:instrText xml:space="preserve"> STYLEREF 1 \s </w:instrText>
      </w:r>
      <w:r w:rsidR="005A2798">
        <w:fldChar w:fldCharType="separate"/>
      </w:r>
      <w:r w:rsidR="00EE5AA0">
        <w:rPr>
          <w:noProof/>
        </w:rPr>
        <w:t>A</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EE5AA0">
        <w:rPr>
          <w:noProof/>
        </w:rPr>
        <w:t>5</w:t>
      </w:r>
      <w:r w:rsidR="005A2798">
        <w:fldChar w:fldCharType="end"/>
      </w:r>
      <w:bookmarkEnd w:id="238"/>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bookmarkEnd w:id="239"/>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Pr="004918D0" w:rsidRDefault="00956134" w:rsidP="00775F4F">
            <w:pPr>
              <w:keepNext/>
              <w:spacing w:line="360" w:lineRule="auto"/>
              <w:rPr>
                <w:szCs w:val="24"/>
              </w:rPr>
            </w:pPr>
            <w:r w:rsidRPr="004918D0">
              <w:rPr>
                <w:rFonts w:cs="Times New Roman"/>
                <w:color w:val="000000"/>
                <w:szCs w:val="24"/>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Pr="004918D0" w:rsidRDefault="00956134" w:rsidP="00775F4F">
            <w:pPr>
              <w:keepNext/>
              <w:spacing w:line="360" w:lineRule="auto"/>
              <w:rPr>
                <w:szCs w:val="24"/>
              </w:rPr>
            </w:pPr>
            <w:r w:rsidRPr="004918D0">
              <w:rPr>
                <w:rFonts w:cs="Times New Roman"/>
                <w:color w:val="000000"/>
                <w:szCs w:val="24"/>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Pr="004918D0" w:rsidRDefault="00956134" w:rsidP="00775F4F">
            <w:pPr>
              <w:keepNext/>
              <w:spacing w:line="360" w:lineRule="auto"/>
              <w:rPr>
                <w:szCs w:val="24"/>
              </w:rPr>
            </w:pPr>
            <w:r w:rsidRPr="004918D0">
              <w:rPr>
                <w:rFonts w:cs="Times New Roman"/>
                <w:color w:val="000000"/>
                <w:szCs w:val="24"/>
              </w:rPr>
              <w:t>0.957</w:t>
            </w:r>
          </w:p>
        </w:tc>
      </w:tr>
    </w:tbl>
    <w:p w14:paraId="38BA6A6D" w14:textId="77777777" w:rsidR="00956134" w:rsidRDefault="00956134" w:rsidP="008D799A">
      <w:pPr>
        <w:spacing w:after="0" w:line="360" w:lineRule="auto"/>
        <w:rPr>
          <w:szCs w:val="24"/>
        </w:rPr>
      </w:pPr>
    </w:p>
    <w:p w14:paraId="19C8CBA7" w14:textId="7FA33309" w:rsidR="006B0DD0" w:rsidRDefault="006B0DD0" w:rsidP="006B0DD0">
      <w:pPr>
        <w:pStyle w:val="Caption"/>
        <w:keepNext/>
      </w:pPr>
      <w:bookmarkStart w:id="240" w:name="_Ref387073152"/>
      <w:bookmarkStart w:id="241" w:name="_Toc387425466"/>
      <w:r>
        <w:t xml:space="preserve">Table </w:t>
      </w:r>
      <w:r w:rsidR="005A2798">
        <w:fldChar w:fldCharType="begin"/>
      </w:r>
      <w:r w:rsidR="005A2798">
        <w:instrText xml:space="preserve"> STYLEREF 1 \s </w:instrText>
      </w:r>
      <w:r w:rsidR="005A2798">
        <w:fldChar w:fldCharType="separate"/>
      </w:r>
      <w:r w:rsidR="00EE5AA0">
        <w:rPr>
          <w:noProof/>
        </w:rPr>
        <w:t>A</w:t>
      </w:r>
      <w:r w:rsidR="005A2798">
        <w:fldChar w:fldCharType="end"/>
      </w:r>
      <w:r w:rsidR="005A2798">
        <w:noBreakHyphen/>
      </w:r>
      <w:r w:rsidR="005A2798">
        <w:fldChar w:fldCharType="begin"/>
      </w:r>
      <w:r w:rsidR="005A2798">
        <w:instrText xml:space="preserve"> SEQ Table \* ARABIC \s 1 </w:instrText>
      </w:r>
      <w:r w:rsidR="005A2798">
        <w:fldChar w:fldCharType="separate"/>
      </w:r>
      <w:r w:rsidR="00EE5AA0">
        <w:rPr>
          <w:noProof/>
        </w:rPr>
        <w:t>6</w:t>
      </w:r>
      <w:r w:rsidR="005A2798">
        <w:fldChar w:fldCharType="end"/>
      </w:r>
      <w:bookmarkEnd w:id="240"/>
      <w:r>
        <w:t>: List of 80 microsporidian core genes with the description</w:t>
      </w:r>
      <w:r w:rsidR="00E56467">
        <w:t>s</w:t>
      </w:r>
      <w:r>
        <w:t xml:space="preserve"> from </w:t>
      </w:r>
      <w:r w:rsidRPr="006B0DD0">
        <w:rPr>
          <w:i/>
        </w:rPr>
        <w:t>Saccharomyces cerevisiae</w:t>
      </w:r>
      <w:r>
        <w:t>.</w:t>
      </w:r>
      <w:bookmarkEnd w:id="241"/>
    </w:p>
    <w:tbl>
      <w:tblPr>
        <w:tblStyle w:val="TableGrid"/>
        <w:tblW w:w="5000" w:type="pct"/>
        <w:tblLayout w:type="fixed"/>
        <w:tblLook w:val="04A0" w:firstRow="1" w:lastRow="0" w:firstColumn="1" w:lastColumn="0" w:noHBand="0" w:noVBand="1"/>
      </w:tblPr>
      <w:tblGrid>
        <w:gridCol w:w="675"/>
        <w:gridCol w:w="1134"/>
        <w:gridCol w:w="6911"/>
      </w:tblGrid>
      <w:tr w:rsidR="006B0DD0" w:rsidRPr="006B0DD0" w14:paraId="364504A6" w14:textId="77777777" w:rsidTr="00A56788">
        <w:trPr>
          <w:trHeight w:val="300"/>
        </w:trPr>
        <w:tc>
          <w:tcPr>
            <w:tcW w:w="387" w:type="pct"/>
            <w:noWrap/>
            <w:hideMark/>
          </w:tcPr>
          <w:p w14:paraId="061AF239" w14:textId="77777777" w:rsidR="006B0DD0" w:rsidRPr="006B0DD0" w:rsidRDefault="006B0DD0" w:rsidP="00A56788">
            <w:pPr>
              <w:rPr>
                <w:rFonts w:eastAsia="Times New Roman" w:cs="Times New Roman"/>
                <w:color w:val="000000"/>
                <w:sz w:val="22"/>
              </w:rPr>
            </w:pPr>
            <w:bookmarkStart w:id="242" w:name="_Ref384394557"/>
            <w:r w:rsidRPr="006B0DD0">
              <w:rPr>
                <w:rFonts w:eastAsia="Times New Roman" w:cs="Times New Roman"/>
                <w:color w:val="000000"/>
                <w:sz w:val="22"/>
              </w:rPr>
              <w:t>No.</w:t>
            </w:r>
          </w:p>
        </w:tc>
        <w:tc>
          <w:tcPr>
            <w:tcW w:w="650" w:type="pct"/>
            <w:noWrap/>
            <w:hideMark/>
          </w:tcPr>
          <w:p w14:paraId="52CB22C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ID</w:t>
            </w:r>
          </w:p>
        </w:tc>
        <w:tc>
          <w:tcPr>
            <w:tcW w:w="3963" w:type="pct"/>
            <w:noWrap/>
            <w:hideMark/>
          </w:tcPr>
          <w:p w14:paraId="56026E0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 xml:space="preserve">Description from </w:t>
            </w:r>
            <w:r w:rsidRPr="006B0DD0">
              <w:rPr>
                <w:rFonts w:eastAsia="Times New Roman" w:cs="Times New Roman"/>
                <w:i/>
                <w:color w:val="000000"/>
                <w:sz w:val="22"/>
              </w:rPr>
              <w:t>S.cerevisiae</w:t>
            </w:r>
          </w:p>
        </w:tc>
      </w:tr>
      <w:tr w:rsidR="006B0DD0" w:rsidRPr="006B0DD0" w14:paraId="08E519B8" w14:textId="77777777" w:rsidTr="00A56788">
        <w:trPr>
          <w:trHeight w:val="300"/>
        </w:trPr>
        <w:tc>
          <w:tcPr>
            <w:tcW w:w="387" w:type="pct"/>
            <w:noWrap/>
            <w:hideMark/>
          </w:tcPr>
          <w:p w14:paraId="10D02DE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w:t>
            </w:r>
          </w:p>
        </w:tc>
        <w:tc>
          <w:tcPr>
            <w:tcW w:w="650" w:type="pct"/>
            <w:noWrap/>
            <w:hideMark/>
          </w:tcPr>
          <w:p w14:paraId="1D7E738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OG_1332</w:t>
            </w:r>
          </w:p>
        </w:tc>
        <w:tc>
          <w:tcPr>
            <w:tcW w:w="3963" w:type="pct"/>
            <w:noWrap/>
            <w:hideMark/>
          </w:tcPr>
          <w:p w14:paraId="1721DB4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CCR4-NOT core subunit CAF40</w:t>
            </w:r>
          </w:p>
        </w:tc>
      </w:tr>
      <w:tr w:rsidR="006B0DD0" w:rsidRPr="006B0DD0" w14:paraId="17925AAD" w14:textId="77777777" w:rsidTr="00A56788">
        <w:trPr>
          <w:trHeight w:val="300"/>
        </w:trPr>
        <w:tc>
          <w:tcPr>
            <w:tcW w:w="387" w:type="pct"/>
            <w:noWrap/>
            <w:hideMark/>
          </w:tcPr>
          <w:p w14:paraId="581857C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w:t>
            </w:r>
          </w:p>
        </w:tc>
        <w:tc>
          <w:tcPr>
            <w:tcW w:w="650" w:type="pct"/>
            <w:noWrap/>
            <w:hideMark/>
          </w:tcPr>
          <w:p w14:paraId="38ED108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OG_1336</w:t>
            </w:r>
          </w:p>
        </w:tc>
        <w:tc>
          <w:tcPr>
            <w:tcW w:w="3963" w:type="pct"/>
            <w:noWrap/>
            <w:hideMark/>
          </w:tcPr>
          <w:p w14:paraId="79A05964"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type</w:t>
            </w:r>
            <w:proofErr w:type="gramEnd"/>
            <w:r w:rsidRPr="006B0DD0">
              <w:rPr>
                <w:rFonts w:eastAsia="Times New Roman" w:cs="Times New Roman"/>
                <w:color w:val="000000"/>
                <w:sz w:val="22"/>
              </w:rPr>
              <w:t xml:space="preserve"> 1 serine/threonine-protein phosphatase catalytic subunit GLC7</w:t>
            </w:r>
          </w:p>
        </w:tc>
      </w:tr>
      <w:tr w:rsidR="006B0DD0" w:rsidRPr="006B0DD0" w14:paraId="1E8989F4" w14:textId="77777777" w:rsidTr="00A56788">
        <w:trPr>
          <w:trHeight w:val="300"/>
        </w:trPr>
        <w:tc>
          <w:tcPr>
            <w:tcW w:w="387" w:type="pct"/>
            <w:noWrap/>
            <w:hideMark/>
          </w:tcPr>
          <w:p w14:paraId="64AD506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w:t>
            </w:r>
          </w:p>
        </w:tc>
        <w:tc>
          <w:tcPr>
            <w:tcW w:w="650" w:type="pct"/>
            <w:noWrap/>
            <w:hideMark/>
          </w:tcPr>
          <w:p w14:paraId="67F14F2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OG_1338</w:t>
            </w:r>
          </w:p>
        </w:tc>
        <w:tc>
          <w:tcPr>
            <w:tcW w:w="3963" w:type="pct"/>
            <w:noWrap/>
            <w:hideMark/>
          </w:tcPr>
          <w:p w14:paraId="2F77B5E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EKC/KEOPS complex</w:t>
            </w:r>
          </w:p>
        </w:tc>
      </w:tr>
      <w:tr w:rsidR="006B0DD0" w:rsidRPr="006B0DD0" w14:paraId="6D77FB36" w14:textId="77777777" w:rsidTr="00A56788">
        <w:trPr>
          <w:trHeight w:val="300"/>
        </w:trPr>
        <w:tc>
          <w:tcPr>
            <w:tcW w:w="387" w:type="pct"/>
            <w:noWrap/>
            <w:hideMark/>
          </w:tcPr>
          <w:p w14:paraId="1D7E09D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w:t>
            </w:r>
          </w:p>
        </w:tc>
        <w:tc>
          <w:tcPr>
            <w:tcW w:w="650" w:type="pct"/>
            <w:noWrap/>
            <w:hideMark/>
          </w:tcPr>
          <w:p w14:paraId="074D544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OG_1347</w:t>
            </w:r>
          </w:p>
        </w:tc>
        <w:tc>
          <w:tcPr>
            <w:tcW w:w="3963" w:type="pct"/>
            <w:noWrap/>
            <w:hideMark/>
          </w:tcPr>
          <w:p w14:paraId="3CA6FE56"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L12A</w:t>
            </w:r>
          </w:p>
        </w:tc>
      </w:tr>
      <w:tr w:rsidR="006B0DD0" w:rsidRPr="006B0DD0" w14:paraId="63FA59FD" w14:textId="77777777" w:rsidTr="00A56788">
        <w:trPr>
          <w:trHeight w:val="300"/>
        </w:trPr>
        <w:tc>
          <w:tcPr>
            <w:tcW w:w="387" w:type="pct"/>
            <w:noWrap/>
            <w:hideMark/>
          </w:tcPr>
          <w:p w14:paraId="2EED3BE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w:t>
            </w:r>
          </w:p>
        </w:tc>
        <w:tc>
          <w:tcPr>
            <w:tcW w:w="650" w:type="pct"/>
            <w:noWrap/>
            <w:hideMark/>
          </w:tcPr>
          <w:p w14:paraId="5E1F0AE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OG_1354</w:t>
            </w:r>
          </w:p>
        </w:tc>
        <w:tc>
          <w:tcPr>
            <w:tcW w:w="3963" w:type="pct"/>
            <w:noWrap/>
            <w:hideMark/>
          </w:tcPr>
          <w:p w14:paraId="67F2AD97"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karyopherin</w:t>
            </w:r>
            <w:proofErr w:type="gramEnd"/>
            <w:r w:rsidRPr="006B0DD0">
              <w:rPr>
                <w:rFonts w:eastAsia="Times New Roman" w:cs="Times New Roman"/>
                <w:color w:val="000000"/>
                <w:sz w:val="22"/>
              </w:rPr>
              <w:t xml:space="preserve"> alpha</w:t>
            </w:r>
          </w:p>
        </w:tc>
      </w:tr>
      <w:tr w:rsidR="006B0DD0" w:rsidRPr="006B0DD0" w14:paraId="2365EC04" w14:textId="77777777" w:rsidTr="00A56788">
        <w:trPr>
          <w:trHeight w:val="300"/>
        </w:trPr>
        <w:tc>
          <w:tcPr>
            <w:tcW w:w="387" w:type="pct"/>
            <w:noWrap/>
            <w:hideMark/>
          </w:tcPr>
          <w:p w14:paraId="165B1A7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w:t>
            </w:r>
          </w:p>
        </w:tc>
        <w:tc>
          <w:tcPr>
            <w:tcW w:w="650" w:type="pct"/>
            <w:noWrap/>
            <w:hideMark/>
          </w:tcPr>
          <w:p w14:paraId="40136C7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OG_1355</w:t>
            </w:r>
          </w:p>
        </w:tc>
        <w:tc>
          <w:tcPr>
            <w:tcW w:w="3963" w:type="pct"/>
            <w:noWrap/>
            <w:hideMark/>
          </w:tcPr>
          <w:p w14:paraId="44343F1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ribosome</w:t>
            </w:r>
            <w:proofErr w:type="gramEnd"/>
            <w:r w:rsidRPr="006B0DD0">
              <w:rPr>
                <w:rFonts w:eastAsia="Times New Roman" w:cs="Times New Roman"/>
                <w:color w:val="000000"/>
                <w:sz w:val="22"/>
              </w:rPr>
              <w:t>-binding protein NMD3</w:t>
            </w:r>
          </w:p>
        </w:tc>
      </w:tr>
      <w:tr w:rsidR="006B0DD0" w:rsidRPr="006B0DD0" w14:paraId="2A74FE64" w14:textId="77777777" w:rsidTr="00A56788">
        <w:trPr>
          <w:trHeight w:val="300"/>
        </w:trPr>
        <w:tc>
          <w:tcPr>
            <w:tcW w:w="387" w:type="pct"/>
            <w:noWrap/>
            <w:hideMark/>
          </w:tcPr>
          <w:p w14:paraId="181C1CF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w:t>
            </w:r>
          </w:p>
        </w:tc>
        <w:tc>
          <w:tcPr>
            <w:tcW w:w="650" w:type="pct"/>
            <w:noWrap/>
            <w:hideMark/>
          </w:tcPr>
          <w:p w14:paraId="098EE19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OG_1357</w:t>
            </w:r>
          </w:p>
        </w:tc>
        <w:tc>
          <w:tcPr>
            <w:tcW w:w="3963" w:type="pct"/>
            <w:noWrap/>
            <w:hideMark/>
          </w:tcPr>
          <w:p w14:paraId="4971B68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proteasome</w:t>
            </w:r>
            <w:proofErr w:type="gramEnd"/>
            <w:r w:rsidRPr="006B0DD0">
              <w:rPr>
                <w:rFonts w:eastAsia="Times New Roman" w:cs="Times New Roman"/>
                <w:color w:val="000000"/>
                <w:sz w:val="22"/>
              </w:rPr>
              <w:t xml:space="preserve"> regulatory particle lid subunit RPN7</w:t>
            </w:r>
          </w:p>
        </w:tc>
      </w:tr>
      <w:tr w:rsidR="006B0DD0" w:rsidRPr="006B0DD0" w14:paraId="5957B566" w14:textId="77777777" w:rsidTr="00A56788">
        <w:trPr>
          <w:trHeight w:val="300"/>
        </w:trPr>
        <w:tc>
          <w:tcPr>
            <w:tcW w:w="387" w:type="pct"/>
            <w:noWrap/>
            <w:hideMark/>
          </w:tcPr>
          <w:p w14:paraId="654FFA86"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8</w:t>
            </w:r>
          </w:p>
        </w:tc>
        <w:tc>
          <w:tcPr>
            <w:tcW w:w="650" w:type="pct"/>
            <w:noWrap/>
            <w:hideMark/>
          </w:tcPr>
          <w:p w14:paraId="484AC95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OG_1358</w:t>
            </w:r>
          </w:p>
        </w:tc>
        <w:tc>
          <w:tcPr>
            <w:tcW w:w="3963" w:type="pct"/>
            <w:noWrap/>
            <w:hideMark/>
          </w:tcPr>
          <w:p w14:paraId="781BB0B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Chain D, PolyA polymerase module of the cleavage and polyadenylation factor (CPF)</w:t>
            </w:r>
          </w:p>
        </w:tc>
      </w:tr>
      <w:tr w:rsidR="006B0DD0" w:rsidRPr="006B0DD0" w14:paraId="3781C7AA" w14:textId="77777777" w:rsidTr="00A56788">
        <w:trPr>
          <w:trHeight w:val="300"/>
        </w:trPr>
        <w:tc>
          <w:tcPr>
            <w:tcW w:w="387" w:type="pct"/>
            <w:noWrap/>
            <w:hideMark/>
          </w:tcPr>
          <w:p w14:paraId="14D6DE3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9</w:t>
            </w:r>
          </w:p>
        </w:tc>
        <w:tc>
          <w:tcPr>
            <w:tcW w:w="650" w:type="pct"/>
            <w:noWrap/>
            <w:hideMark/>
          </w:tcPr>
          <w:p w14:paraId="121723B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OG_1362</w:t>
            </w:r>
          </w:p>
        </w:tc>
        <w:tc>
          <w:tcPr>
            <w:tcW w:w="3963" w:type="pct"/>
            <w:noWrap/>
            <w:hideMark/>
          </w:tcPr>
          <w:p w14:paraId="1CC11CFD"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rRNA</w:t>
            </w:r>
            <w:proofErr w:type="gramEnd"/>
            <w:r w:rsidRPr="006B0DD0">
              <w:rPr>
                <w:rFonts w:eastAsia="Times New Roman" w:cs="Times New Roman"/>
                <w:color w:val="000000"/>
                <w:sz w:val="22"/>
              </w:rPr>
              <w:t xml:space="preserve"> methyltransferase NOP1</w:t>
            </w:r>
          </w:p>
        </w:tc>
      </w:tr>
      <w:tr w:rsidR="006B0DD0" w:rsidRPr="006B0DD0" w14:paraId="36BD3409" w14:textId="77777777" w:rsidTr="00A56788">
        <w:trPr>
          <w:trHeight w:val="300"/>
        </w:trPr>
        <w:tc>
          <w:tcPr>
            <w:tcW w:w="387" w:type="pct"/>
            <w:noWrap/>
            <w:hideMark/>
          </w:tcPr>
          <w:p w14:paraId="08D58F9D"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10</w:t>
            </w:r>
          </w:p>
        </w:tc>
        <w:tc>
          <w:tcPr>
            <w:tcW w:w="650" w:type="pct"/>
            <w:noWrap/>
            <w:hideMark/>
          </w:tcPr>
          <w:p w14:paraId="03F33F1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OG_1364</w:t>
            </w:r>
          </w:p>
        </w:tc>
        <w:tc>
          <w:tcPr>
            <w:tcW w:w="3963" w:type="pct"/>
            <w:noWrap/>
            <w:hideMark/>
          </w:tcPr>
          <w:p w14:paraId="25C94DDF"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guanylate</w:t>
            </w:r>
            <w:proofErr w:type="gramEnd"/>
            <w:r w:rsidRPr="006B0DD0">
              <w:rPr>
                <w:rFonts w:eastAsia="Times New Roman" w:cs="Times New Roman"/>
                <w:color w:val="000000"/>
                <w:sz w:val="22"/>
              </w:rPr>
              <w:t xml:space="preserve"> kinase</w:t>
            </w:r>
          </w:p>
        </w:tc>
      </w:tr>
      <w:tr w:rsidR="006B0DD0" w:rsidRPr="006B0DD0" w14:paraId="28A84E57" w14:textId="77777777" w:rsidTr="00A56788">
        <w:trPr>
          <w:trHeight w:val="300"/>
        </w:trPr>
        <w:tc>
          <w:tcPr>
            <w:tcW w:w="387" w:type="pct"/>
            <w:noWrap/>
            <w:hideMark/>
          </w:tcPr>
          <w:p w14:paraId="138216D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11</w:t>
            </w:r>
          </w:p>
        </w:tc>
        <w:tc>
          <w:tcPr>
            <w:tcW w:w="650" w:type="pct"/>
            <w:noWrap/>
            <w:hideMark/>
          </w:tcPr>
          <w:p w14:paraId="00B1DF5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OG_1365</w:t>
            </w:r>
          </w:p>
        </w:tc>
        <w:tc>
          <w:tcPr>
            <w:tcW w:w="3963" w:type="pct"/>
            <w:noWrap/>
            <w:hideMark/>
          </w:tcPr>
          <w:p w14:paraId="42D2B64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replication</w:t>
            </w:r>
            <w:proofErr w:type="gramEnd"/>
            <w:r w:rsidRPr="006B0DD0">
              <w:rPr>
                <w:rFonts w:eastAsia="Times New Roman" w:cs="Times New Roman"/>
                <w:color w:val="000000"/>
                <w:sz w:val="22"/>
              </w:rPr>
              <w:t xml:space="preserve"> factor C subunit 5</w:t>
            </w:r>
          </w:p>
        </w:tc>
      </w:tr>
      <w:tr w:rsidR="006B0DD0" w:rsidRPr="006B0DD0" w14:paraId="6F1AF208" w14:textId="77777777" w:rsidTr="00A56788">
        <w:trPr>
          <w:trHeight w:val="300"/>
        </w:trPr>
        <w:tc>
          <w:tcPr>
            <w:tcW w:w="387" w:type="pct"/>
            <w:noWrap/>
            <w:hideMark/>
          </w:tcPr>
          <w:p w14:paraId="5BD21E8B"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12</w:t>
            </w:r>
          </w:p>
        </w:tc>
        <w:tc>
          <w:tcPr>
            <w:tcW w:w="650" w:type="pct"/>
            <w:noWrap/>
            <w:hideMark/>
          </w:tcPr>
          <w:p w14:paraId="26EAAA8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OG_1370</w:t>
            </w:r>
          </w:p>
        </w:tc>
        <w:tc>
          <w:tcPr>
            <w:tcW w:w="3963" w:type="pct"/>
            <w:noWrap/>
            <w:hideMark/>
          </w:tcPr>
          <w:p w14:paraId="139C52A3"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L13A</w:t>
            </w:r>
          </w:p>
        </w:tc>
      </w:tr>
      <w:tr w:rsidR="006B0DD0" w:rsidRPr="006B0DD0" w14:paraId="79F0723B" w14:textId="77777777" w:rsidTr="00A56788">
        <w:trPr>
          <w:trHeight w:val="300"/>
        </w:trPr>
        <w:tc>
          <w:tcPr>
            <w:tcW w:w="387" w:type="pct"/>
            <w:noWrap/>
            <w:hideMark/>
          </w:tcPr>
          <w:p w14:paraId="77C40D4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13</w:t>
            </w:r>
          </w:p>
        </w:tc>
        <w:tc>
          <w:tcPr>
            <w:tcW w:w="650" w:type="pct"/>
            <w:noWrap/>
            <w:hideMark/>
          </w:tcPr>
          <w:p w14:paraId="373F082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OG_1374</w:t>
            </w:r>
          </w:p>
        </w:tc>
        <w:tc>
          <w:tcPr>
            <w:tcW w:w="3963" w:type="pct"/>
            <w:noWrap/>
            <w:hideMark/>
          </w:tcPr>
          <w:p w14:paraId="0827CD02"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chromatin</w:t>
            </w:r>
            <w:proofErr w:type="gramEnd"/>
            <w:r w:rsidRPr="006B0DD0">
              <w:rPr>
                <w:rFonts w:eastAsia="Times New Roman" w:cs="Times New Roman"/>
                <w:color w:val="000000"/>
                <w:sz w:val="22"/>
              </w:rPr>
              <w:t>-remodeling protein SPT16</w:t>
            </w:r>
          </w:p>
        </w:tc>
      </w:tr>
      <w:tr w:rsidR="006B0DD0" w:rsidRPr="006B0DD0" w14:paraId="14C35ABA" w14:textId="77777777" w:rsidTr="00A56788">
        <w:trPr>
          <w:trHeight w:val="300"/>
        </w:trPr>
        <w:tc>
          <w:tcPr>
            <w:tcW w:w="387" w:type="pct"/>
            <w:noWrap/>
            <w:hideMark/>
          </w:tcPr>
          <w:p w14:paraId="185B3D9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14</w:t>
            </w:r>
          </w:p>
        </w:tc>
        <w:tc>
          <w:tcPr>
            <w:tcW w:w="650" w:type="pct"/>
            <w:noWrap/>
            <w:hideMark/>
          </w:tcPr>
          <w:p w14:paraId="7F56A2F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OG_1375</w:t>
            </w:r>
          </w:p>
        </w:tc>
        <w:tc>
          <w:tcPr>
            <w:tcW w:w="3963" w:type="pct"/>
            <w:noWrap/>
            <w:hideMark/>
          </w:tcPr>
          <w:p w14:paraId="39B5F6A1"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arginine</w:t>
            </w:r>
            <w:proofErr w:type="gramEnd"/>
            <w:r w:rsidRPr="006B0DD0">
              <w:rPr>
                <w:rFonts w:eastAsia="Times New Roman" w:cs="Times New Roman"/>
                <w:color w:val="000000"/>
                <w:sz w:val="22"/>
              </w:rPr>
              <w:t>--tRNA ligase</w:t>
            </w:r>
          </w:p>
        </w:tc>
      </w:tr>
      <w:tr w:rsidR="006B0DD0" w:rsidRPr="006B0DD0" w14:paraId="14F42316" w14:textId="77777777" w:rsidTr="00A56788">
        <w:trPr>
          <w:trHeight w:val="300"/>
        </w:trPr>
        <w:tc>
          <w:tcPr>
            <w:tcW w:w="387" w:type="pct"/>
            <w:noWrap/>
            <w:hideMark/>
          </w:tcPr>
          <w:p w14:paraId="257C5C0D"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15</w:t>
            </w:r>
          </w:p>
        </w:tc>
        <w:tc>
          <w:tcPr>
            <w:tcW w:w="650" w:type="pct"/>
            <w:noWrap/>
            <w:hideMark/>
          </w:tcPr>
          <w:p w14:paraId="2EE4275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OG_1379</w:t>
            </w:r>
          </w:p>
        </w:tc>
        <w:tc>
          <w:tcPr>
            <w:tcW w:w="3963" w:type="pct"/>
            <w:noWrap/>
            <w:hideMark/>
          </w:tcPr>
          <w:p w14:paraId="01C59BB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cysteine</w:t>
            </w:r>
            <w:proofErr w:type="gramEnd"/>
            <w:r w:rsidRPr="006B0DD0">
              <w:rPr>
                <w:rFonts w:eastAsia="Times New Roman" w:cs="Times New Roman"/>
                <w:color w:val="000000"/>
                <w:sz w:val="22"/>
              </w:rPr>
              <w:t xml:space="preserve"> desulfurase</w:t>
            </w:r>
          </w:p>
        </w:tc>
      </w:tr>
      <w:tr w:rsidR="006B0DD0" w:rsidRPr="006B0DD0" w14:paraId="7AADE737" w14:textId="77777777" w:rsidTr="00A56788">
        <w:trPr>
          <w:trHeight w:val="300"/>
        </w:trPr>
        <w:tc>
          <w:tcPr>
            <w:tcW w:w="387" w:type="pct"/>
            <w:noWrap/>
            <w:hideMark/>
          </w:tcPr>
          <w:p w14:paraId="74F2C7C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16</w:t>
            </w:r>
          </w:p>
        </w:tc>
        <w:tc>
          <w:tcPr>
            <w:tcW w:w="650" w:type="pct"/>
            <w:noWrap/>
            <w:hideMark/>
          </w:tcPr>
          <w:p w14:paraId="20E7046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OG_1381</w:t>
            </w:r>
          </w:p>
        </w:tc>
        <w:tc>
          <w:tcPr>
            <w:tcW w:w="3963" w:type="pct"/>
            <w:noWrap/>
            <w:hideMark/>
          </w:tcPr>
          <w:p w14:paraId="59A06E22"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proteasome</w:t>
            </w:r>
            <w:proofErr w:type="gramEnd"/>
            <w:r w:rsidRPr="006B0DD0">
              <w:rPr>
                <w:rFonts w:eastAsia="Times New Roman" w:cs="Times New Roman"/>
                <w:color w:val="000000"/>
                <w:sz w:val="22"/>
              </w:rPr>
              <w:t xml:space="preserve"> core particle subunit beta 3</w:t>
            </w:r>
          </w:p>
        </w:tc>
      </w:tr>
      <w:tr w:rsidR="006B0DD0" w:rsidRPr="006B0DD0" w14:paraId="0F78EFAB" w14:textId="77777777" w:rsidTr="00A56788">
        <w:trPr>
          <w:trHeight w:val="300"/>
        </w:trPr>
        <w:tc>
          <w:tcPr>
            <w:tcW w:w="387" w:type="pct"/>
            <w:noWrap/>
            <w:hideMark/>
          </w:tcPr>
          <w:p w14:paraId="7C8C132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17</w:t>
            </w:r>
          </w:p>
        </w:tc>
        <w:tc>
          <w:tcPr>
            <w:tcW w:w="650" w:type="pct"/>
            <w:noWrap/>
            <w:hideMark/>
          </w:tcPr>
          <w:p w14:paraId="24C7A7D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OG_1383</w:t>
            </w:r>
          </w:p>
        </w:tc>
        <w:tc>
          <w:tcPr>
            <w:tcW w:w="3963" w:type="pct"/>
            <w:noWrap/>
            <w:hideMark/>
          </w:tcPr>
          <w:p w14:paraId="1A7ED9DF"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cysteine</w:t>
            </w:r>
            <w:proofErr w:type="gramEnd"/>
            <w:r w:rsidRPr="006B0DD0">
              <w:rPr>
                <w:rFonts w:eastAsia="Times New Roman" w:cs="Times New Roman"/>
                <w:color w:val="000000"/>
                <w:sz w:val="22"/>
              </w:rPr>
              <w:t>--tRNA ligase</w:t>
            </w:r>
          </w:p>
        </w:tc>
      </w:tr>
      <w:tr w:rsidR="006B0DD0" w:rsidRPr="006B0DD0" w14:paraId="001F7B02" w14:textId="77777777" w:rsidTr="00A56788">
        <w:trPr>
          <w:trHeight w:val="300"/>
        </w:trPr>
        <w:tc>
          <w:tcPr>
            <w:tcW w:w="387" w:type="pct"/>
            <w:noWrap/>
            <w:hideMark/>
          </w:tcPr>
          <w:p w14:paraId="2D8F3AA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18</w:t>
            </w:r>
          </w:p>
        </w:tc>
        <w:tc>
          <w:tcPr>
            <w:tcW w:w="650" w:type="pct"/>
            <w:noWrap/>
            <w:hideMark/>
          </w:tcPr>
          <w:p w14:paraId="6ACAEA9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OG_1388</w:t>
            </w:r>
          </w:p>
        </w:tc>
        <w:tc>
          <w:tcPr>
            <w:tcW w:w="3963" w:type="pct"/>
            <w:noWrap/>
            <w:hideMark/>
          </w:tcPr>
          <w:p w14:paraId="0596AAB4"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40S subunit protein S9B</w:t>
            </w:r>
          </w:p>
        </w:tc>
      </w:tr>
      <w:tr w:rsidR="006B0DD0" w:rsidRPr="006B0DD0" w14:paraId="2E49550A" w14:textId="77777777" w:rsidTr="00A56788">
        <w:trPr>
          <w:trHeight w:val="300"/>
        </w:trPr>
        <w:tc>
          <w:tcPr>
            <w:tcW w:w="387" w:type="pct"/>
            <w:noWrap/>
            <w:hideMark/>
          </w:tcPr>
          <w:p w14:paraId="52BEB75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19</w:t>
            </w:r>
          </w:p>
        </w:tc>
        <w:tc>
          <w:tcPr>
            <w:tcW w:w="650" w:type="pct"/>
            <w:noWrap/>
            <w:hideMark/>
          </w:tcPr>
          <w:p w14:paraId="798D817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OG_1392</w:t>
            </w:r>
          </w:p>
        </w:tc>
        <w:tc>
          <w:tcPr>
            <w:tcW w:w="3963" w:type="pct"/>
            <w:noWrap/>
            <w:hideMark/>
          </w:tcPr>
          <w:p w14:paraId="44ACA52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pseudouridine</w:t>
            </w:r>
            <w:proofErr w:type="gramEnd"/>
            <w:r w:rsidRPr="006B0DD0">
              <w:rPr>
                <w:rFonts w:eastAsia="Times New Roman" w:cs="Times New Roman"/>
                <w:color w:val="000000"/>
                <w:sz w:val="22"/>
              </w:rPr>
              <w:t xml:space="preserve"> synthase CBF5</w:t>
            </w:r>
          </w:p>
        </w:tc>
      </w:tr>
      <w:tr w:rsidR="006B0DD0" w:rsidRPr="006B0DD0" w14:paraId="39461611" w14:textId="77777777" w:rsidTr="00A56788">
        <w:trPr>
          <w:trHeight w:val="300"/>
        </w:trPr>
        <w:tc>
          <w:tcPr>
            <w:tcW w:w="387" w:type="pct"/>
            <w:noWrap/>
            <w:hideMark/>
          </w:tcPr>
          <w:p w14:paraId="4E50221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20</w:t>
            </w:r>
          </w:p>
        </w:tc>
        <w:tc>
          <w:tcPr>
            <w:tcW w:w="650" w:type="pct"/>
            <w:noWrap/>
            <w:hideMark/>
          </w:tcPr>
          <w:p w14:paraId="7339CFA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OG_1394</w:t>
            </w:r>
          </w:p>
        </w:tc>
        <w:tc>
          <w:tcPr>
            <w:tcW w:w="3963" w:type="pct"/>
            <w:noWrap/>
            <w:hideMark/>
          </w:tcPr>
          <w:p w14:paraId="0BE05C6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18S rRNA (guanine1575-N7)-methyltransferase</w:t>
            </w:r>
          </w:p>
        </w:tc>
      </w:tr>
      <w:tr w:rsidR="006B0DD0" w:rsidRPr="006B0DD0" w14:paraId="5B29C852" w14:textId="77777777" w:rsidTr="00A56788">
        <w:trPr>
          <w:trHeight w:val="300"/>
        </w:trPr>
        <w:tc>
          <w:tcPr>
            <w:tcW w:w="387" w:type="pct"/>
            <w:noWrap/>
            <w:hideMark/>
          </w:tcPr>
          <w:p w14:paraId="50C94F8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21</w:t>
            </w:r>
          </w:p>
        </w:tc>
        <w:tc>
          <w:tcPr>
            <w:tcW w:w="650" w:type="pct"/>
            <w:noWrap/>
            <w:hideMark/>
          </w:tcPr>
          <w:p w14:paraId="55FE026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OG_1396</w:t>
            </w:r>
          </w:p>
        </w:tc>
        <w:tc>
          <w:tcPr>
            <w:tcW w:w="3963" w:type="pct"/>
            <w:noWrap/>
            <w:hideMark/>
          </w:tcPr>
          <w:p w14:paraId="0CB01BDE"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mRNA</w:t>
            </w:r>
            <w:proofErr w:type="gramEnd"/>
            <w:r w:rsidRPr="006B0DD0">
              <w:rPr>
                <w:rFonts w:eastAsia="Times New Roman" w:cs="Times New Roman"/>
                <w:color w:val="000000"/>
                <w:sz w:val="22"/>
              </w:rPr>
              <w:t xml:space="preserve"> (guanine-N7)-methyltransferase</w:t>
            </w:r>
          </w:p>
        </w:tc>
      </w:tr>
      <w:tr w:rsidR="006B0DD0" w:rsidRPr="006B0DD0" w14:paraId="3A9E1599" w14:textId="77777777" w:rsidTr="00A56788">
        <w:trPr>
          <w:trHeight w:val="300"/>
        </w:trPr>
        <w:tc>
          <w:tcPr>
            <w:tcW w:w="387" w:type="pct"/>
            <w:noWrap/>
            <w:hideMark/>
          </w:tcPr>
          <w:p w14:paraId="6CF6E63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22</w:t>
            </w:r>
          </w:p>
        </w:tc>
        <w:tc>
          <w:tcPr>
            <w:tcW w:w="650" w:type="pct"/>
            <w:noWrap/>
            <w:hideMark/>
          </w:tcPr>
          <w:p w14:paraId="56EB234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OG_1400</w:t>
            </w:r>
          </w:p>
        </w:tc>
        <w:tc>
          <w:tcPr>
            <w:tcW w:w="3963" w:type="pct"/>
            <w:noWrap/>
            <w:hideMark/>
          </w:tcPr>
          <w:p w14:paraId="15B4228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replication</w:t>
            </w:r>
            <w:proofErr w:type="gramEnd"/>
            <w:r w:rsidRPr="006B0DD0">
              <w:rPr>
                <w:rFonts w:eastAsia="Times New Roman" w:cs="Times New Roman"/>
                <w:color w:val="000000"/>
                <w:sz w:val="22"/>
              </w:rPr>
              <w:t xml:space="preserve"> factor A subunit protein RFA1</w:t>
            </w:r>
          </w:p>
        </w:tc>
      </w:tr>
      <w:tr w:rsidR="006B0DD0" w:rsidRPr="006B0DD0" w14:paraId="6BA89F38" w14:textId="77777777" w:rsidTr="00A56788">
        <w:trPr>
          <w:trHeight w:val="300"/>
        </w:trPr>
        <w:tc>
          <w:tcPr>
            <w:tcW w:w="387" w:type="pct"/>
            <w:noWrap/>
            <w:hideMark/>
          </w:tcPr>
          <w:p w14:paraId="5DAF6606"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23</w:t>
            </w:r>
          </w:p>
        </w:tc>
        <w:tc>
          <w:tcPr>
            <w:tcW w:w="650" w:type="pct"/>
            <w:noWrap/>
            <w:hideMark/>
          </w:tcPr>
          <w:p w14:paraId="2CE9CD0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OG_1407</w:t>
            </w:r>
          </w:p>
        </w:tc>
        <w:tc>
          <w:tcPr>
            <w:tcW w:w="3963" w:type="pct"/>
            <w:noWrap/>
            <w:hideMark/>
          </w:tcPr>
          <w:p w14:paraId="206C092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GTPase NPA3</w:t>
            </w:r>
          </w:p>
        </w:tc>
      </w:tr>
      <w:tr w:rsidR="006B0DD0" w:rsidRPr="006B0DD0" w14:paraId="38DDDE9E" w14:textId="77777777" w:rsidTr="00A56788">
        <w:trPr>
          <w:trHeight w:val="300"/>
        </w:trPr>
        <w:tc>
          <w:tcPr>
            <w:tcW w:w="387" w:type="pct"/>
            <w:noWrap/>
            <w:hideMark/>
          </w:tcPr>
          <w:p w14:paraId="3EF1171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24</w:t>
            </w:r>
          </w:p>
        </w:tc>
        <w:tc>
          <w:tcPr>
            <w:tcW w:w="650" w:type="pct"/>
            <w:noWrap/>
            <w:hideMark/>
          </w:tcPr>
          <w:p w14:paraId="420E940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OG_1410</w:t>
            </w:r>
          </w:p>
        </w:tc>
        <w:tc>
          <w:tcPr>
            <w:tcW w:w="3963" w:type="pct"/>
            <w:noWrap/>
            <w:hideMark/>
          </w:tcPr>
          <w:p w14:paraId="4452D5B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AAA family ATPase SEC18</w:t>
            </w:r>
          </w:p>
        </w:tc>
      </w:tr>
      <w:tr w:rsidR="006B0DD0" w:rsidRPr="006B0DD0" w14:paraId="1A88C51D" w14:textId="77777777" w:rsidTr="00A56788">
        <w:trPr>
          <w:trHeight w:val="300"/>
        </w:trPr>
        <w:tc>
          <w:tcPr>
            <w:tcW w:w="387" w:type="pct"/>
            <w:noWrap/>
            <w:hideMark/>
          </w:tcPr>
          <w:p w14:paraId="32B2270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25</w:t>
            </w:r>
          </w:p>
        </w:tc>
        <w:tc>
          <w:tcPr>
            <w:tcW w:w="650" w:type="pct"/>
            <w:noWrap/>
            <w:hideMark/>
          </w:tcPr>
          <w:p w14:paraId="778FB99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OG_1413</w:t>
            </w:r>
          </w:p>
        </w:tc>
        <w:tc>
          <w:tcPr>
            <w:tcW w:w="3963" w:type="pct"/>
            <w:noWrap/>
            <w:hideMark/>
          </w:tcPr>
          <w:p w14:paraId="5FCEC5D7"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tRNA</w:t>
            </w:r>
            <w:proofErr w:type="gramEnd"/>
            <w:r w:rsidRPr="006B0DD0">
              <w:rPr>
                <w:rFonts w:eastAsia="Times New Roman" w:cs="Times New Roman"/>
                <w:color w:val="000000"/>
                <w:sz w:val="22"/>
              </w:rPr>
              <w:t xml:space="preserve"> (guanine) methyltransferase</w:t>
            </w:r>
          </w:p>
        </w:tc>
      </w:tr>
      <w:tr w:rsidR="006B0DD0" w:rsidRPr="006B0DD0" w14:paraId="19305488" w14:textId="77777777" w:rsidTr="00A56788">
        <w:trPr>
          <w:trHeight w:val="300"/>
        </w:trPr>
        <w:tc>
          <w:tcPr>
            <w:tcW w:w="387" w:type="pct"/>
            <w:noWrap/>
            <w:hideMark/>
          </w:tcPr>
          <w:p w14:paraId="0BFEB49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26</w:t>
            </w:r>
          </w:p>
        </w:tc>
        <w:tc>
          <w:tcPr>
            <w:tcW w:w="650" w:type="pct"/>
            <w:noWrap/>
            <w:hideMark/>
          </w:tcPr>
          <w:p w14:paraId="4563C50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OG_1414</w:t>
            </w:r>
          </w:p>
        </w:tc>
        <w:tc>
          <w:tcPr>
            <w:tcW w:w="3963" w:type="pct"/>
            <w:noWrap/>
            <w:hideMark/>
          </w:tcPr>
          <w:p w14:paraId="1F8A56C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L10</w:t>
            </w:r>
          </w:p>
        </w:tc>
      </w:tr>
      <w:tr w:rsidR="006B0DD0" w:rsidRPr="006B0DD0" w14:paraId="4113A24D" w14:textId="77777777" w:rsidTr="00A56788">
        <w:trPr>
          <w:trHeight w:val="300"/>
        </w:trPr>
        <w:tc>
          <w:tcPr>
            <w:tcW w:w="387" w:type="pct"/>
            <w:noWrap/>
            <w:hideMark/>
          </w:tcPr>
          <w:p w14:paraId="6E27B46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27</w:t>
            </w:r>
          </w:p>
        </w:tc>
        <w:tc>
          <w:tcPr>
            <w:tcW w:w="650" w:type="pct"/>
            <w:noWrap/>
            <w:hideMark/>
          </w:tcPr>
          <w:p w14:paraId="043FD85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OG_1421</w:t>
            </w:r>
          </w:p>
        </w:tc>
        <w:tc>
          <w:tcPr>
            <w:tcW w:w="3963" w:type="pct"/>
            <w:noWrap/>
            <w:hideMark/>
          </w:tcPr>
          <w:p w14:paraId="205A3E45"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ribosome</w:t>
            </w:r>
            <w:proofErr w:type="gramEnd"/>
            <w:r w:rsidRPr="006B0DD0">
              <w:rPr>
                <w:rFonts w:eastAsia="Times New Roman" w:cs="Times New Roman"/>
                <w:color w:val="000000"/>
                <w:sz w:val="22"/>
              </w:rPr>
              <w:t xml:space="preserve"> biosynthesis protein KRR1</w:t>
            </w:r>
          </w:p>
        </w:tc>
      </w:tr>
      <w:tr w:rsidR="006B0DD0" w:rsidRPr="006B0DD0" w14:paraId="223C9FA2" w14:textId="77777777" w:rsidTr="00A56788">
        <w:trPr>
          <w:trHeight w:val="300"/>
        </w:trPr>
        <w:tc>
          <w:tcPr>
            <w:tcW w:w="387" w:type="pct"/>
            <w:noWrap/>
            <w:hideMark/>
          </w:tcPr>
          <w:p w14:paraId="2946378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28</w:t>
            </w:r>
          </w:p>
        </w:tc>
        <w:tc>
          <w:tcPr>
            <w:tcW w:w="650" w:type="pct"/>
            <w:noWrap/>
            <w:hideMark/>
          </w:tcPr>
          <w:p w14:paraId="05CCB11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OG_1425</w:t>
            </w:r>
          </w:p>
        </w:tc>
        <w:tc>
          <w:tcPr>
            <w:tcW w:w="3963" w:type="pct"/>
            <w:noWrap/>
            <w:hideMark/>
          </w:tcPr>
          <w:p w14:paraId="18B2E660"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lysine</w:t>
            </w:r>
            <w:proofErr w:type="gramEnd"/>
            <w:r w:rsidRPr="006B0DD0">
              <w:rPr>
                <w:rFonts w:eastAsia="Times New Roman" w:cs="Times New Roman"/>
                <w:color w:val="000000"/>
                <w:sz w:val="22"/>
              </w:rPr>
              <w:t>--tRNA ligase KRS1</w:t>
            </w:r>
          </w:p>
        </w:tc>
      </w:tr>
      <w:tr w:rsidR="006B0DD0" w:rsidRPr="006B0DD0" w14:paraId="00A1B1EF" w14:textId="77777777" w:rsidTr="00A56788">
        <w:trPr>
          <w:trHeight w:val="300"/>
        </w:trPr>
        <w:tc>
          <w:tcPr>
            <w:tcW w:w="387" w:type="pct"/>
            <w:noWrap/>
            <w:hideMark/>
          </w:tcPr>
          <w:p w14:paraId="0AC4CA8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lastRenderedPageBreak/>
              <w:t>29</w:t>
            </w:r>
          </w:p>
        </w:tc>
        <w:tc>
          <w:tcPr>
            <w:tcW w:w="650" w:type="pct"/>
            <w:noWrap/>
            <w:hideMark/>
          </w:tcPr>
          <w:p w14:paraId="3A99FA6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OG_1427</w:t>
            </w:r>
          </w:p>
        </w:tc>
        <w:tc>
          <w:tcPr>
            <w:tcW w:w="3963" w:type="pct"/>
            <w:noWrap/>
            <w:hideMark/>
          </w:tcPr>
          <w:p w14:paraId="4029049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TATA-binding protein</w:t>
            </w:r>
          </w:p>
        </w:tc>
      </w:tr>
      <w:tr w:rsidR="006B0DD0" w:rsidRPr="006B0DD0" w14:paraId="2CFF4FFA" w14:textId="77777777" w:rsidTr="00A56788">
        <w:trPr>
          <w:trHeight w:val="300"/>
        </w:trPr>
        <w:tc>
          <w:tcPr>
            <w:tcW w:w="387" w:type="pct"/>
            <w:noWrap/>
            <w:hideMark/>
          </w:tcPr>
          <w:p w14:paraId="5633BD3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30</w:t>
            </w:r>
          </w:p>
        </w:tc>
        <w:tc>
          <w:tcPr>
            <w:tcW w:w="650" w:type="pct"/>
            <w:noWrap/>
            <w:hideMark/>
          </w:tcPr>
          <w:p w14:paraId="19EEEB4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OG_1428</w:t>
            </w:r>
          </w:p>
        </w:tc>
        <w:tc>
          <w:tcPr>
            <w:tcW w:w="3963" w:type="pct"/>
            <w:noWrap/>
            <w:hideMark/>
          </w:tcPr>
          <w:p w14:paraId="7DC5EC18"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L16A</w:t>
            </w:r>
          </w:p>
        </w:tc>
      </w:tr>
      <w:tr w:rsidR="006B0DD0" w:rsidRPr="006B0DD0" w14:paraId="19486139" w14:textId="77777777" w:rsidTr="00A56788">
        <w:trPr>
          <w:trHeight w:val="300"/>
        </w:trPr>
        <w:tc>
          <w:tcPr>
            <w:tcW w:w="387" w:type="pct"/>
            <w:noWrap/>
            <w:hideMark/>
          </w:tcPr>
          <w:p w14:paraId="59ABFC0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31</w:t>
            </w:r>
          </w:p>
        </w:tc>
        <w:tc>
          <w:tcPr>
            <w:tcW w:w="650" w:type="pct"/>
            <w:noWrap/>
            <w:hideMark/>
          </w:tcPr>
          <w:p w14:paraId="35F0094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OG_1431</w:t>
            </w:r>
          </w:p>
        </w:tc>
        <w:tc>
          <w:tcPr>
            <w:tcW w:w="3963" w:type="pct"/>
            <w:noWrap/>
            <w:hideMark/>
          </w:tcPr>
          <w:p w14:paraId="54A000B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Hsp90 family chaperone HSC82</w:t>
            </w:r>
          </w:p>
        </w:tc>
      </w:tr>
      <w:tr w:rsidR="006B0DD0" w:rsidRPr="006B0DD0" w14:paraId="476EBB1D" w14:textId="77777777" w:rsidTr="00A56788">
        <w:trPr>
          <w:trHeight w:val="300"/>
        </w:trPr>
        <w:tc>
          <w:tcPr>
            <w:tcW w:w="387" w:type="pct"/>
            <w:noWrap/>
            <w:hideMark/>
          </w:tcPr>
          <w:p w14:paraId="08C67B09"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32</w:t>
            </w:r>
          </w:p>
        </w:tc>
        <w:tc>
          <w:tcPr>
            <w:tcW w:w="650" w:type="pct"/>
            <w:noWrap/>
            <w:hideMark/>
          </w:tcPr>
          <w:p w14:paraId="416ACC0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OG_1433</w:t>
            </w:r>
          </w:p>
        </w:tc>
        <w:tc>
          <w:tcPr>
            <w:tcW w:w="3963" w:type="pct"/>
            <w:noWrap/>
            <w:hideMark/>
          </w:tcPr>
          <w:p w14:paraId="392123FF"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phosphomannomutase</w:t>
            </w:r>
            <w:proofErr w:type="gramEnd"/>
            <w:r w:rsidRPr="006B0DD0">
              <w:rPr>
                <w:rFonts w:eastAsia="Times New Roman" w:cs="Times New Roman"/>
                <w:color w:val="000000"/>
                <w:sz w:val="22"/>
              </w:rPr>
              <w:t xml:space="preserve"> SEC53</w:t>
            </w:r>
          </w:p>
        </w:tc>
      </w:tr>
      <w:tr w:rsidR="006B0DD0" w:rsidRPr="006B0DD0" w14:paraId="5A9C6F6A" w14:textId="77777777" w:rsidTr="00A56788">
        <w:trPr>
          <w:trHeight w:val="300"/>
        </w:trPr>
        <w:tc>
          <w:tcPr>
            <w:tcW w:w="387" w:type="pct"/>
            <w:noWrap/>
            <w:hideMark/>
          </w:tcPr>
          <w:p w14:paraId="7E0D1A5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33</w:t>
            </w:r>
          </w:p>
        </w:tc>
        <w:tc>
          <w:tcPr>
            <w:tcW w:w="650" w:type="pct"/>
            <w:noWrap/>
            <w:hideMark/>
          </w:tcPr>
          <w:p w14:paraId="57B7FDB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OG_1441</w:t>
            </w:r>
          </w:p>
        </w:tc>
        <w:tc>
          <w:tcPr>
            <w:tcW w:w="3963" w:type="pct"/>
            <w:noWrap/>
            <w:hideMark/>
          </w:tcPr>
          <w:p w14:paraId="488CBF8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AAA family ATPase midasin</w:t>
            </w:r>
          </w:p>
        </w:tc>
      </w:tr>
      <w:tr w:rsidR="006B0DD0" w:rsidRPr="006B0DD0" w14:paraId="3E8F0B82" w14:textId="77777777" w:rsidTr="00A56788">
        <w:trPr>
          <w:trHeight w:val="300"/>
        </w:trPr>
        <w:tc>
          <w:tcPr>
            <w:tcW w:w="387" w:type="pct"/>
            <w:noWrap/>
            <w:hideMark/>
          </w:tcPr>
          <w:p w14:paraId="3E6B196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34</w:t>
            </w:r>
          </w:p>
        </w:tc>
        <w:tc>
          <w:tcPr>
            <w:tcW w:w="650" w:type="pct"/>
            <w:noWrap/>
            <w:hideMark/>
          </w:tcPr>
          <w:p w14:paraId="2DB9C9A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OG_1443</w:t>
            </w:r>
          </w:p>
        </w:tc>
        <w:tc>
          <w:tcPr>
            <w:tcW w:w="3963" w:type="pct"/>
            <w:noWrap/>
            <w:hideMark/>
          </w:tcPr>
          <w:p w14:paraId="4B7ABC1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diphthine</w:t>
            </w:r>
            <w:proofErr w:type="gramEnd"/>
            <w:r w:rsidRPr="006B0DD0">
              <w:rPr>
                <w:rFonts w:eastAsia="Times New Roman" w:cs="Times New Roman"/>
                <w:color w:val="000000"/>
                <w:sz w:val="22"/>
              </w:rPr>
              <w:t>--ammonia ligase</w:t>
            </w:r>
          </w:p>
        </w:tc>
      </w:tr>
      <w:tr w:rsidR="006B0DD0" w:rsidRPr="006B0DD0" w14:paraId="3A296A67" w14:textId="77777777" w:rsidTr="00A56788">
        <w:trPr>
          <w:trHeight w:val="300"/>
        </w:trPr>
        <w:tc>
          <w:tcPr>
            <w:tcW w:w="387" w:type="pct"/>
            <w:noWrap/>
            <w:hideMark/>
          </w:tcPr>
          <w:p w14:paraId="10B960C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35</w:t>
            </w:r>
          </w:p>
        </w:tc>
        <w:tc>
          <w:tcPr>
            <w:tcW w:w="650" w:type="pct"/>
            <w:noWrap/>
            <w:hideMark/>
          </w:tcPr>
          <w:p w14:paraId="32C38BD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OG_1444</w:t>
            </w:r>
          </w:p>
        </w:tc>
        <w:tc>
          <w:tcPr>
            <w:tcW w:w="3963" w:type="pct"/>
            <w:noWrap/>
            <w:hideMark/>
          </w:tcPr>
          <w:p w14:paraId="12D96CA3"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proteasome</w:t>
            </w:r>
            <w:proofErr w:type="gramEnd"/>
            <w:r w:rsidRPr="006B0DD0">
              <w:rPr>
                <w:rFonts w:eastAsia="Times New Roman" w:cs="Times New Roman"/>
                <w:color w:val="000000"/>
                <w:sz w:val="22"/>
              </w:rPr>
              <w:t xml:space="preserve"> core particle subunit beta 5</w:t>
            </w:r>
          </w:p>
        </w:tc>
      </w:tr>
      <w:tr w:rsidR="006B0DD0" w:rsidRPr="006B0DD0" w14:paraId="03FE26CF" w14:textId="77777777" w:rsidTr="00A56788">
        <w:trPr>
          <w:trHeight w:val="300"/>
        </w:trPr>
        <w:tc>
          <w:tcPr>
            <w:tcW w:w="387" w:type="pct"/>
            <w:noWrap/>
            <w:hideMark/>
          </w:tcPr>
          <w:p w14:paraId="61E3CC4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36</w:t>
            </w:r>
          </w:p>
        </w:tc>
        <w:tc>
          <w:tcPr>
            <w:tcW w:w="650" w:type="pct"/>
            <w:noWrap/>
            <w:hideMark/>
          </w:tcPr>
          <w:p w14:paraId="7B21B2D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OG_1445</w:t>
            </w:r>
          </w:p>
        </w:tc>
        <w:tc>
          <w:tcPr>
            <w:tcW w:w="3963" w:type="pct"/>
            <w:noWrap/>
            <w:hideMark/>
          </w:tcPr>
          <w:p w14:paraId="56D6A82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cleavage</w:t>
            </w:r>
            <w:proofErr w:type="gramEnd"/>
            <w:r w:rsidRPr="006B0DD0">
              <w:rPr>
                <w:rFonts w:eastAsia="Times New Roman" w:cs="Times New Roman"/>
                <w:color w:val="000000"/>
                <w:sz w:val="22"/>
              </w:rPr>
              <w:t xml:space="preserve"> polyadenylation factor subunit MPE1</w:t>
            </w:r>
          </w:p>
        </w:tc>
      </w:tr>
      <w:tr w:rsidR="006B0DD0" w:rsidRPr="006B0DD0" w14:paraId="01D5841E" w14:textId="77777777" w:rsidTr="00A56788">
        <w:trPr>
          <w:trHeight w:val="300"/>
        </w:trPr>
        <w:tc>
          <w:tcPr>
            <w:tcW w:w="387" w:type="pct"/>
            <w:noWrap/>
            <w:hideMark/>
          </w:tcPr>
          <w:p w14:paraId="4823749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37</w:t>
            </w:r>
          </w:p>
        </w:tc>
        <w:tc>
          <w:tcPr>
            <w:tcW w:w="650" w:type="pct"/>
            <w:noWrap/>
            <w:hideMark/>
          </w:tcPr>
          <w:p w14:paraId="133DABB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OG_1447</w:t>
            </w:r>
          </w:p>
        </w:tc>
        <w:tc>
          <w:tcPr>
            <w:tcW w:w="3963" w:type="pct"/>
            <w:noWrap/>
            <w:hideMark/>
          </w:tcPr>
          <w:p w14:paraId="3FF0540E"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proteasome</w:t>
            </w:r>
            <w:proofErr w:type="gramEnd"/>
            <w:r w:rsidRPr="006B0DD0">
              <w:rPr>
                <w:rFonts w:eastAsia="Times New Roman" w:cs="Times New Roman"/>
                <w:color w:val="000000"/>
                <w:sz w:val="22"/>
              </w:rPr>
              <w:t xml:space="preserve"> regulatory particle base subunit RPT5</w:t>
            </w:r>
          </w:p>
        </w:tc>
      </w:tr>
      <w:tr w:rsidR="006B0DD0" w:rsidRPr="006B0DD0" w14:paraId="209A4A6E" w14:textId="77777777" w:rsidTr="00A56788">
        <w:trPr>
          <w:trHeight w:val="300"/>
        </w:trPr>
        <w:tc>
          <w:tcPr>
            <w:tcW w:w="387" w:type="pct"/>
            <w:noWrap/>
            <w:hideMark/>
          </w:tcPr>
          <w:p w14:paraId="773A1D0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38</w:t>
            </w:r>
          </w:p>
        </w:tc>
        <w:tc>
          <w:tcPr>
            <w:tcW w:w="650" w:type="pct"/>
            <w:noWrap/>
            <w:hideMark/>
          </w:tcPr>
          <w:p w14:paraId="0B77B2B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OG_1449</w:t>
            </w:r>
          </w:p>
        </w:tc>
        <w:tc>
          <w:tcPr>
            <w:tcW w:w="3963" w:type="pct"/>
            <w:noWrap/>
            <w:hideMark/>
          </w:tcPr>
          <w:p w14:paraId="0A0FF0E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type</w:t>
            </w:r>
            <w:proofErr w:type="gramEnd"/>
            <w:r w:rsidRPr="006B0DD0">
              <w:rPr>
                <w:rFonts w:eastAsia="Times New Roman" w:cs="Times New Roman"/>
                <w:color w:val="000000"/>
                <w:sz w:val="22"/>
              </w:rPr>
              <w:t xml:space="preserve"> 2A-related serine/threonine-protein phosphatase SIT4</w:t>
            </w:r>
          </w:p>
        </w:tc>
      </w:tr>
      <w:tr w:rsidR="006B0DD0" w:rsidRPr="006B0DD0" w14:paraId="4F87C02C" w14:textId="77777777" w:rsidTr="00A56788">
        <w:trPr>
          <w:trHeight w:val="300"/>
        </w:trPr>
        <w:tc>
          <w:tcPr>
            <w:tcW w:w="387" w:type="pct"/>
            <w:noWrap/>
            <w:hideMark/>
          </w:tcPr>
          <w:p w14:paraId="5A26166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39</w:t>
            </w:r>
          </w:p>
        </w:tc>
        <w:tc>
          <w:tcPr>
            <w:tcW w:w="650" w:type="pct"/>
            <w:noWrap/>
            <w:hideMark/>
          </w:tcPr>
          <w:p w14:paraId="02357ED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OG_1453</w:t>
            </w:r>
          </w:p>
        </w:tc>
        <w:tc>
          <w:tcPr>
            <w:tcW w:w="3963" w:type="pct"/>
            <w:noWrap/>
            <w:hideMark/>
          </w:tcPr>
          <w:p w14:paraId="594F3A98"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L15A</w:t>
            </w:r>
          </w:p>
        </w:tc>
      </w:tr>
      <w:tr w:rsidR="006B0DD0" w:rsidRPr="006B0DD0" w14:paraId="74FFEEC4" w14:textId="77777777" w:rsidTr="00A56788">
        <w:trPr>
          <w:trHeight w:val="300"/>
        </w:trPr>
        <w:tc>
          <w:tcPr>
            <w:tcW w:w="387" w:type="pct"/>
            <w:noWrap/>
            <w:hideMark/>
          </w:tcPr>
          <w:p w14:paraId="25E4387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40</w:t>
            </w:r>
          </w:p>
        </w:tc>
        <w:tc>
          <w:tcPr>
            <w:tcW w:w="650" w:type="pct"/>
            <w:noWrap/>
            <w:hideMark/>
          </w:tcPr>
          <w:p w14:paraId="3F5811D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OG_1454</w:t>
            </w:r>
          </w:p>
        </w:tc>
        <w:tc>
          <w:tcPr>
            <w:tcW w:w="3963" w:type="pct"/>
            <w:noWrap/>
            <w:hideMark/>
          </w:tcPr>
          <w:p w14:paraId="30B042D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ATP-dependent DNA helicase</w:t>
            </w:r>
          </w:p>
        </w:tc>
      </w:tr>
      <w:tr w:rsidR="006B0DD0" w:rsidRPr="006B0DD0" w14:paraId="2DFB7EDF" w14:textId="77777777" w:rsidTr="00A56788">
        <w:trPr>
          <w:trHeight w:val="300"/>
        </w:trPr>
        <w:tc>
          <w:tcPr>
            <w:tcW w:w="387" w:type="pct"/>
            <w:noWrap/>
            <w:hideMark/>
          </w:tcPr>
          <w:p w14:paraId="1977C0C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41</w:t>
            </w:r>
          </w:p>
        </w:tc>
        <w:tc>
          <w:tcPr>
            <w:tcW w:w="650" w:type="pct"/>
            <w:noWrap/>
            <w:hideMark/>
          </w:tcPr>
          <w:p w14:paraId="222C4C0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OG_1459</w:t>
            </w:r>
          </w:p>
        </w:tc>
        <w:tc>
          <w:tcPr>
            <w:tcW w:w="3963" w:type="pct"/>
            <w:noWrap/>
            <w:hideMark/>
          </w:tcPr>
          <w:p w14:paraId="186D239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chaperonin</w:t>
            </w:r>
            <w:proofErr w:type="gramEnd"/>
            <w:r w:rsidRPr="006B0DD0">
              <w:rPr>
                <w:rFonts w:eastAsia="Times New Roman" w:cs="Times New Roman"/>
                <w:color w:val="000000"/>
                <w:sz w:val="22"/>
              </w:rPr>
              <w:t>-containing T-complex alpha subunit TCP1</w:t>
            </w:r>
          </w:p>
        </w:tc>
      </w:tr>
      <w:tr w:rsidR="006B0DD0" w:rsidRPr="006B0DD0" w14:paraId="25C90516" w14:textId="77777777" w:rsidTr="00A56788">
        <w:trPr>
          <w:trHeight w:val="300"/>
        </w:trPr>
        <w:tc>
          <w:tcPr>
            <w:tcW w:w="387" w:type="pct"/>
            <w:noWrap/>
            <w:hideMark/>
          </w:tcPr>
          <w:p w14:paraId="243F062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42</w:t>
            </w:r>
          </w:p>
        </w:tc>
        <w:tc>
          <w:tcPr>
            <w:tcW w:w="650" w:type="pct"/>
            <w:noWrap/>
            <w:hideMark/>
          </w:tcPr>
          <w:p w14:paraId="20DB070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OG_1460</w:t>
            </w:r>
          </w:p>
        </w:tc>
        <w:tc>
          <w:tcPr>
            <w:tcW w:w="3963" w:type="pct"/>
            <w:noWrap/>
            <w:hideMark/>
          </w:tcPr>
          <w:p w14:paraId="0DA8F4EE"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40S subunit protein S0A</w:t>
            </w:r>
          </w:p>
        </w:tc>
      </w:tr>
      <w:tr w:rsidR="006B0DD0" w:rsidRPr="006B0DD0" w14:paraId="2599C923" w14:textId="77777777" w:rsidTr="00A56788">
        <w:trPr>
          <w:trHeight w:val="300"/>
        </w:trPr>
        <w:tc>
          <w:tcPr>
            <w:tcW w:w="387" w:type="pct"/>
            <w:noWrap/>
            <w:hideMark/>
          </w:tcPr>
          <w:p w14:paraId="2BD4E06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43</w:t>
            </w:r>
          </w:p>
        </w:tc>
        <w:tc>
          <w:tcPr>
            <w:tcW w:w="650" w:type="pct"/>
            <w:noWrap/>
            <w:hideMark/>
          </w:tcPr>
          <w:p w14:paraId="20B2A1B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OG_1463</w:t>
            </w:r>
          </w:p>
        </w:tc>
        <w:tc>
          <w:tcPr>
            <w:tcW w:w="3963" w:type="pct"/>
            <w:noWrap/>
            <w:hideMark/>
          </w:tcPr>
          <w:p w14:paraId="7FF2EDCD"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phenylalanine</w:t>
            </w:r>
            <w:proofErr w:type="gramEnd"/>
            <w:r w:rsidRPr="006B0DD0">
              <w:rPr>
                <w:rFonts w:eastAsia="Times New Roman" w:cs="Times New Roman"/>
                <w:color w:val="000000"/>
                <w:sz w:val="22"/>
              </w:rPr>
              <w:t>--tRNA ligase subunit beta</w:t>
            </w:r>
          </w:p>
        </w:tc>
      </w:tr>
      <w:tr w:rsidR="006B0DD0" w:rsidRPr="006B0DD0" w14:paraId="0A118014" w14:textId="77777777" w:rsidTr="00A56788">
        <w:trPr>
          <w:trHeight w:val="300"/>
        </w:trPr>
        <w:tc>
          <w:tcPr>
            <w:tcW w:w="387" w:type="pct"/>
            <w:noWrap/>
            <w:hideMark/>
          </w:tcPr>
          <w:p w14:paraId="17C5FA5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44</w:t>
            </w:r>
          </w:p>
        </w:tc>
        <w:tc>
          <w:tcPr>
            <w:tcW w:w="650" w:type="pct"/>
            <w:noWrap/>
            <w:hideMark/>
          </w:tcPr>
          <w:p w14:paraId="21219F0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OG_1470</w:t>
            </w:r>
          </w:p>
        </w:tc>
        <w:tc>
          <w:tcPr>
            <w:tcW w:w="3963" w:type="pct"/>
            <w:noWrap/>
            <w:hideMark/>
          </w:tcPr>
          <w:p w14:paraId="21DF2EC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DEAD-box ATP-dependent RNA helicase DBP2</w:t>
            </w:r>
          </w:p>
        </w:tc>
      </w:tr>
      <w:tr w:rsidR="006B0DD0" w:rsidRPr="006B0DD0" w14:paraId="2687F233" w14:textId="77777777" w:rsidTr="00A56788">
        <w:trPr>
          <w:trHeight w:val="300"/>
        </w:trPr>
        <w:tc>
          <w:tcPr>
            <w:tcW w:w="387" w:type="pct"/>
            <w:noWrap/>
            <w:hideMark/>
          </w:tcPr>
          <w:p w14:paraId="5C6B2A3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45</w:t>
            </w:r>
          </w:p>
        </w:tc>
        <w:tc>
          <w:tcPr>
            <w:tcW w:w="650" w:type="pct"/>
            <w:noWrap/>
            <w:hideMark/>
          </w:tcPr>
          <w:p w14:paraId="163EC37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OG_1472</w:t>
            </w:r>
          </w:p>
        </w:tc>
        <w:tc>
          <w:tcPr>
            <w:tcW w:w="3963" w:type="pct"/>
            <w:noWrap/>
            <w:hideMark/>
          </w:tcPr>
          <w:p w14:paraId="00DC8286"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proteasome</w:t>
            </w:r>
            <w:proofErr w:type="gramEnd"/>
            <w:r w:rsidRPr="006B0DD0">
              <w:rPr>
                <w:rFonts w:eastAsia="Times New Roman" w:cs="Times New Roman"/>
                <w:color w:val="000000"/>
                <w:sz w:val="22"/>
              </w:rPr>
              <w:t xml:space="preserve"> core particle subunit beta 1</w:t>
            </w:r>
          </w:p>
        </w:tc>
      </w:tr>
      <w:tr w:rsidR="006B0DD0" w:rsidRPr="006B0DD0" w14:paraId="02A0060B" w14:textId="77777777" w:rsidTr="00A56788">
        <w:trPr>
          <w:trHeight w:val="300"/>
        </w:trPr>
        <w:tc>
          <w:tcPr>
            <w:tcW w:w="387" w:type="pct"/>
            <w:noWrap/>
            <w:hideMark/>
          </w:tcPr>
          <w:p w14:paraId="486345C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46</w:t>
            </w:r>
          </w:p>
        </w:tc>
        <w:tc>
          <w:tcPr>
            <w:tcW w:w="650" w:type="pct"/>
            <w:noWrap/>
            <w:hideMark/>
          </w:tcPr>
          <w:p w14:paraId="2377B71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OG_1478</w:t>
            </w:r>
          </w:p>
        </w:tc>
        <w:tc>
          <w:tcPr>
            <w:tcW w:w="3963" w:type="pct"/>
            <w:noWrap/>
            <w:hideMark/>
          </w:tcPr>
          <w:p w14:paraId="42B7074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AAA family ATPase CDC48</w:t>
            </w:r>
          </w:p>
        </w:tc>
      </w:tr>
      <w:tr w:rsidR="006B0DD0" w:rsidRPr="006B0DD0" w14:paraId="6A333B32" w14:textId="77777777" w:rsidTr="00A56788">
        <w:trPr>
          <w:trHeight w:val="300"/>
        </w:trPr>
        <w:tc>
          <w:tcPr>
            <w:tcW w:w="387" w:type="pct"/>
            <w:noWrap/>
            <w:hideMark/>
          </w:tcPr>
          <w:p w14:paraId="50148B2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47</w:t>
            </w:r>
          </w:p>
        </w:tc>
        <w:tc>
          <w:tcPr>
            <w:tcW w:w="650" w:type="pct"/>
            <w:noWrap/>
            <w:hideMark/>
          </w:tcPr>
          <w:p w14:paraId="3F2AD84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OG_1481</w:t>
            </w:r>
          </w:p>
        </w:tc>
        <w:tc>
          <w:tcPr>
            <w:tcW w:w="3963" w:type="pct"/>
            <w:noWrap/>
            <w:hideMark/>
          </w:tcPr>
          <w:p w14:paraId="69B89B8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GTPase BMS1</w:t>
            </w:r>
          </w:p>
        </w:tc>
      </w:tr>
      <w:tr w:rsidR="006B0DD0" w:rsidRPr="006B0DD0" w14:paraId="0F8FF6D8" w14:textId="77777777" w:rsidTr="00A56788">
        <w:trPr>
          <w:trHeight w:val="300"/>
        </w:trPr>
        <w:tc>
          <w:tcPr>
            <w:tcW w:w="387" w:type="pct"/>
            <w:noWrap/>
            <w:hideMark/>
          </w:tcPr>
          <w:p w14:paraId="4A72CCF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48</w:t>
            </w:r>
          </w:p>
        </w:tc>
        <w:tc>
          <w:tcPr>
            <w:tcW w:w="650" w:type="pct"/>
            <w:noWrap/>
            <w:hideMark/>
          </w:tcPr>
          <w:p w14:paraId="312F38B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OG_1486</w:t>
            </w:r>
          </w:p>
        </w:tc>
        <w:tc>
          <w:tcPr>
            <w:tcW w:w="3963" w:type="pct"/>
            <w:noWrap/>
            <w:hideMark/>
          </w:tcPr>
          <w:p w14:paraId="7B9EA0E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Rab GDP-dissociation inhibitor</w:t>
            </w:r>
          </w:p>
        </w:tc>
      </w:tr>
      <w:tr w:rsidR="006B0DD0" w:rsidRPr="006B0DD0" w14:paraId="7F29D955" w14:textId="77777777" w:rsidTr="00A56788">
        <w:trPr>
          <w:trHeight w:val="300"/>
        </w:trPr>
        <w:tc>
          <w:tcPr>
            <w:tcW w:w="387" w:type="pct"/>
            <w:noWrap/>
            <w:hideMark/>
          </w:tcPr>
          <w:p w14:paraId="20FD7B09"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49</w:t>
            </w:r>
          </w:p>
        </w:tc>
        <w:tc>
          <w:tcPr>
            <w:tcW w:w="650" w:type="pct"/>
            <w:noWrap/>
            <w:hideMark/>
          </w:tcPr>
          <w:p w14:paraId="3765D57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OG_1487</w:t>
            </w:r>
          </w:p>
        </w:tc>
        <w:tc>
          <w:tcPr>
            <w:tcW w:w="3963" w:type="pct"/>
            <w:noWrap/>
            <w:hideMark/>
          </w:tcPr>
          <w:p w14:paraId="58BA53B3"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glutathione</w:t>
            </w:r>
            <w:proofErr w:type="gramEnd"/>
            <w:r w:rsidRPr="006B0DD0">
              <w:rPr>
                <w:rFonts w:eastAsia="Times New Roman" w:cs="Times New Roman"/>
                <w:color w:val="000000"/>
                <w:sz w:val="22"/>
              </w:rPr>
              <w:t xml:space="preserve"> peroxidase GPX2</w:t>
            </w:r>
          </w:p>
        </w:tc>
      </w:tr>
      <w:tr w:rsidR="006B0DD0" w:rsidRPr="006B0DD0" w14:paraId="529C6CC4" w14:textId="77777777" w:rsidTr="00A56788">
        <w:trPr>
          <w:trHeight w:val="300"/>
        </w:trPr>
        <w:tc>
          <w:tcPr>
            <w:tcW w:w="387" w:type="pct"/>
            <w:noWrap/>
            <w:hideMark/>
          </w:tcPr>
          <w:p w14:paraId="038393E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50</w:t>
            </w:r>
          </w:p>
        </w:tc>
        <w:tc>
          <w:tcPr>
            <w:tcW w:w="650" w:type="pct"/>
            <w:noWrap/>
            <w:hideMark/>
          </w:tcPr>
          <w:p w14:paraId="69CCFE4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OG_1494</w:t>
            </w:r>
          </w:p>
        </w:tc>
        <w:tc>
          <w:tcPr>
            <w:tcW w:w="3963" w:type="pct"/>
            <w:noWrap/>
            <w:hideMark/>
          </w:tcPr>
          <w:p w14:paraId="78438D9B"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serine</w:t>
            </w:r>
            <w:proofErr w:type="gramEnd"/>
            <w:r w:rsidRPr="006B0DD0">
              <w:rPr>
                <w:rFonts w:eastAsia="Times New Roman" w:cs="Times New Roman"/>
                <w:color w:val="000000"/>
                <w:sz w:val="22"/>
              </w:rPr>
              <w:t>/threonine protein kinase KIN2</w:t>
            </w:r>
          </w:p>
        </w:tc>
      </w:tr>
      <w:tr w:rsidR="006B0DD0" w:rsidRPr="006B0DD0" w14:paraId="2D28EAA4" w14:textId="77777777" w:rsidTr="00A56788">
        <w:trPr>
          <w:trHeight w:val="300"/>
        </w:trPr>
        <w:tc>
          <w:tcPr>
            <w:tcW w:w="387" w:type="pct"/>
            <w:noWrap/>
            <w:hideMark/>
          </w:tcPr>
          <w:p w14:paraId="560585F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51</w:t>
            </w:r>
          </w:p>
        </w:tc>
        <w:tc>
          <w:tcPr>
            <w:tcW w:w="650" w:type="pct"/>
            <w:noWrap/>
            <w:hideMark/>
          </w:tcPr>
          <w:p w14:paraId="2CF19B7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OG_1497</w:t>
            </w:r>
          </w:p>
        </w:tc>
        <w:tc>
          <w:tcPr>
            <w:tcW w:w="3963" w:type="pct"/>
            <w:noWrap/>
            <w:hideMark/>
          </w:tcPr>
          <w:p w14:paraId="4BE50CC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CCR4-NOT core DEDD family RNase subunit POP2</w:t>
            </w:r>
          </w:p>
        </w:tc>
      </w:tr>
      <w:tr w:rsidR="006B0DD0" w:rsidRPr="006B0DD0" w14:paraId="23D7D4EE" w14:textId="77777777" w:rsidTr="00A56788">
        <w:trPr>
          <w:trHeight w:val="300"/>
        </w:trPr>
        <w:tc>
          <w:tcPr>
            <w:tcW w:w="387" w:type="pct"/>
            <w:noWrap/>
            <w:hideMark/>
          </w:tcPr>
          <w:p w14:paraId="15BE6B1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52</w:t>
            </w:r>
          </w:p>
        </w:tc>
        <w:tc>
          <w:tcPr>
            <w:tcW w:w="650" w:type="pct"/>
            <w:noWrap/>
            <w:hideMark/>
          </w:tcPr>
          <w:p w14:paraId="451E750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OG_1499</w:t>
            </w:r>
          </w:p>
        </w:tc>
        <w:tc>
          <w:tcPr>
            <w:tcW w:w="3963" w:type="pct"/>
            <w:noWrap/>
            <w:hideMark/>
          </w:tcPr>
          <w:p w14:paraId="3C7D093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actin</w:t>
            </w:r>
            <w:proofErr w:type="gramEnd"/>
          </w:p>
        </w:tc>
      </w:tr>
      <w:tr w:rsidR="006B0DD0" w:rsidRPr="006B0DD0" w14:paraId="3DE428A5" w14:textId="77777777" w:rsidTr="00A56788">
        <w:trPr>
          <w:trHeight w:val="300"/>
        </w:trPr>
        <w:tc>
          <w:tcPr>
            <w:tcW w:w="387" w:type="pct"/>
            <w:noWrap/>
            <w:hideMark/>
          </w:tcPr>
          <w:p w14:paraId="2A1086A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53</w:t>
            </w:r>
          </w:p>
        </w:tc>
        <w:tc>
          <w:tcPr>
            <w:tcW w:w="650" w:type="pct"/>
            <w:noWrap/>
            <w:hideMark/>
          </w:tcPr>
          <w:p w14:paraId="570A867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OG_1501</w:t>
            </w:r>
          </w:p>
        </w:tc>
        <w:tc>
          <w:tcPr>
            <w:tcW w:w="3963" w:type="pct"/>
            <w:noWrap/>
            <w:hideMark/>
          </w:tcPr>
          <w:p w14:paraId="49D650B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cyclin</w:t>
            </w:r>
            <w:proofErr w:type="gramEnd"/>
            <w:r w:rsidRPr="006B0DD0">
              <w:rPr>
                <w:rFonts w:eastAsia="Times New Roman" w:cs="Times New Roman"/>
                <w:color w:val="000000"/>
                <w:sz w:val="22"/>
              </w:rPr>
              <w:t>-dependent serine/threonine-protein kinase CDC28</w:t>
            </w:r>
          </w:p>
        </w:tc>
      </w:tr>
      <w:tr w:rsidR="006B0DD0" w:rsidRPr="006B0DD0" w14:paraId="6F82427C" w14:textId="77777777" w:rsidTr="00A56788">
        <w:trPr>
          <w:trHeight w:val="300"/>
        </w:trPr>
        <w:tc>
          <w:tcPr>
            <w:tcW w:w="387" w:type="pct"/>
            <w:noWrap/>
            <w:hideMark/>
          </w:tcPr>
          <w:p w14:paraId="74F80E7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54</w:t>
            </w:r>
          </w:p>
        </w:tc>
        <w:tc>
          <w:tcPr>
            <w:tcW w:w="650" w:type="pct"/>
            <w:noWrap/>
            <w:hideMark/>
          </w:tcPr>
          <w:p w14:paraId="6B4EF05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OG_1503</w:t>
            </w:r>
          </w:p>
        </w:tc>
        <w:tc>
          <w:tcPr>
            <w:tcW w:w="3963" w:type="pct"/>
            <w:noWrap/>
            <w:hideMark/>
          </w:tcPr>
          <w:p w14:paraId="4E67645E"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histone</w:t>
            </w:r>
            <w:proofErr w:type="gramEnd"/>
            <w:r w:rsidRPr="006B0DD0">
              <w:rPr>
                <w:rFonts w:eastAsia="Times New Roman" w:cs="Times New Roman"/>
                <w:color w:val="000000"/>
                <w:sz w:val="22"/>
              </w:rPr>
              <w:t xml:space="preserve"> acetyltransferase GCN5</w:t>
            </w:r>
          </w:p>
        </w:tc>
      </w:tr>
      <w:tr w:rsidR="006B0DD0" w:rsidRPr="006B0DD0" w14:paraId="21277B86" w14:textId="77777777" w:rsidTr="00A56788">
        <w:trPr>
          <w:trHeight w:val="300"/>
        </w:trPr>
        <w:tc>
          <w:tcPr>
            <w:tcW w:w="387" w:type="pct"/>
            <w:noWrap/>
            <w:hideMark/>
          </w:tcPr>
          <w:p w14:paraId="733D952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55</w:t>
            </w:r>
          </w:p>
        </w:tc>
        <w:tc>
          <w:tcPr>
            <w:tcW w:w="650" w:type="pct"/>
            <w:noWrap/>
            <w:hideMark/>
          </w:tcPr>
          <w:p w14:paraId="1C9071D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OG_1505</w:t>
            </w:r>
          </w:p>
        </w:tc>
        <w:tc>
          <w:tcPr>
            <w:tcW w:w="3963" w:type="pct"/>
            <w:noWrap/>
            <w:hideMark/>
          </w:tcPr>
          <w:p w14:paraId="6C6CB34D"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exportin</w:t>
            </w:r>
            <w:proofErr w:type="gramEnd"/>
            <w:r w:rsidRPr="006B0DD0">
              <w:rPr>
                <w:rFonts w:eastAsia="Times New Roman" w:cs="Times New Roman"/>
                <w:color w:val="000000"/>
                <w:sz w:val="22"/>
              </w:rPr>
              <w:t xml:space="preserve"> CRM1</w:t>
            </w:r>
          </w:p>
        </w:tc>
      </w:tr>
      <w:tr w:rsidR="006B0DD0" w:rsidRPr="006B0DD0" w14:paraId="1C308535" w14:textId="77777777" w:rsidTr="00A56788">
        <w:trPr>
          <w:trHeight w:val="300"/>
        </w:trPr>
        <w:tc>
          <w:tcPr>
            <w:tcW w:w="387" w:type="pct"/>
            <w:noWrap/>
            <w:hideMark/>
          </w:tcPr>
          <w:p w14:paraId="02BA828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56</w:t>
            </w:r>
          </w:p>
        </w:tc>
        <w:tc>
          <w:tcPr>
            <w:tcW w:w="650" w:type="pct"/>
            <w:noWrap/>
            <w:hideMark/>
          </w:tcPr>
          <w:p w14:paraId="482EF78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OG_1506</w:t>
            </w:r>
          </w:p>
        </w:tc>
        <w:tc>
          <w:tcPr>
            <w:tcW w:w="3963" w:type="pct"/>
            <w:noWrap/>
            <w:hideMark/>
          </w:tcPr>
          <w:p w14:paraId="4CDB82A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isoleucine</w:t>
            </w:r>
            <w:proofErr w:type="gramEnd"/>
            <w:r w:rsidRPr="006B0DD0">
              <w:rPr>
                <w:rFonts w:eastAsia="Times New Roman" w:cs="Times New Roman"/>
                <w:color w:val="000000"/>
                <w:sz w:val="22"/>
              </w:rPr>
              <w:t>--tRNA ligase ILS1</w:t>
            </w:r>
          </w:p>
        </w:tc>
      </w:tr>
      <w:tr w:rsidR="006B0DD0" w:rsidRPr="006B0DD0" w14:paraId="1E323E48" w14:textId="77777777" w:rsidTr="00A56788">
        <w:trPr>
          <w:trHeight w:val="300"/>
        </w:trPr>
        <w:tc>
          <w:tcPr>
            <w:tcW w:w="387" w:type="pct"/>
            <w:noWrap/>
            <w:hideMark/>
          </w:tcPr>
          <w:p w14:paraId="0C7306B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57</w:t>
            </w:r>
          </w:p>
        </w:tc>
        <w:tc>
          <w:tcPr>
            <w:tcW w:w="650" w:type="pct"/>
            <w:noWrap/>
            <w:hideMark/>
          </w:tcPr>
          <w:p w14:paraId="33D65B4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OG_1508</w:t>
            </w:r>
          </w:p>
        </w:tc>
        <w:tc>
          <w:tcPr>
            <w:tcW w:w="3963" w:type="pct"/>
            <w:noWrap/>
            <w:hideMark/>
          </w:tcPr>
          <w:p w14:paraId="417770E1"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syntaxin</w:t>
            </w:r>
            <w:proofErr w:type="gramEnd"/>
            <w:r w:rsidRPr="006B0DD0">
              <w:rPr>
                <w:rFonts w:eastAsia="Times New Roman" w:cs="Times New Roman"/>
                <w:color w:val="000000"/>
                <w:sz w:val="22"/>
              </w:rPr>
              <w:t>-binding protein</w:t>
            </w:r>
          </w:p>
        </w:tc>
      </w:tr>
      <w:tr w:rsidR="006B0DD0" w:rsidRPr="006B0DD0" w14:paraId="3899604B" w14:textId="77777777" w:rsidTr="00A56788">
        <w:trPr>
          <w:trHeight w:val="300"/>
        </w:trPr>
        <w:tc>
          <w:tcPr>
            <w:tcW w:w="387" w:type="pct"/>
            <w:noWrap/>
            <w:hideMark/>
          </w:tcPr>
          <w:p w14:paraId="088C222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58</w:t>
            </w:r>
          </w:p>
        </w:tc>
        <w:tc>
          <w:tcPr>
            <w:tcW w:w="650" w:type="pct"/>
            <w:noWrap/>
            <w:hideMark/>
          </w:tcPr>
          <w:p w14:paraId="03061AE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OG_1509</w:t>
            </w:r>
          </w:p>
        </w:tc>
        <w:tc>
          <w:tcPr>
            <w:tcW w:w="3963" w:type="pct"/>
            <w:noWrap/>
            <w:hideMark/>
          </w:tcPr>
          <w:p w14:paraId="1C425A92"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pseudouridine</w:t>
            </w:r>
            <w:proofErr w:type="gramEnd"/>
            <w:r w:rsidRPr="006B0DD0">
              <w:rPr>
                <w:rFonts w:eastAsia="Times New Roman" w:cs="Times New Roman"/>
                <w:color w:val="000000"/>
                <w:sz w:val="22"/>
              </w:rPr>
              <w:t xml:space="preserve"> synthase PUS1</w:t>
            </w:r>
          </w:p>
        </w:tc>
      </w:tr>
      <w:tr w:rsidR="006B0DD0" w:rsidRPr="006B0DD0" w14:paraId="4FFB91A6" w14:textId="77777777" w:rsidTr="00A56788">
        <w:trPr>
          <w:trHeight w:val="300"/>
        </w:trPr>
        <w:tc>
          <w:tcPr>
            <w:tcW w:w="387" w:type="pct"/>
            <w:noWrap/>
            <w:hideMark/>
          </w:tcPr>
          <w:p w14:paraId="6F0FF22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59</w:t>
            </w:r>
          </w:p>
        </w:tc>
        <w:tc>
          <w:tcPr>
            <w:tcW w:w="650" w:type="pct"/>
            <w:noWrap/>
            <w:hideMark/>
          </w:tcPr>
          <w:p w14:paraId="51C9213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OG_1511</w:t>
            </w:r>
          </w:p>
        </w:tc>
        <w:tc>
          <w:tcPr>
            <w:tcW w:w="3963" w:type="pct"/>
            <w:noWrap/>
            <w:hideMark/>
          </w:tcPr>
          <w:p w14:paraId="2C0B7E5D"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rRNA</w:t>
            </w:r>
            <w:proofErr w:type="gramEnd"/>
            <w:r w:rsidRPr="006B0DD0">
              <w:rPr>
                <w:rFonts w:eastAsia="Times New Roman" w:cs="Times New Roman"/>
                <w:color w:val="000000"/>
                <w:sz w:val="22"/>
              </w:rPr>
              <w:t xml:space="preserve"> (cytosine-C5-)-methyltransferase NOP2</w:t>
            </w:r>
          </w:p>
        </w:tc>
      </w:tr>
      <w:tr w:rsidR="006B0DD0" w:rsidRPr="006B0DD0" w14:paraId="1A74B2C1" w14:textId="77777777" w:rsidTr="00A56788">
        <w:trPr>
          <w:trHeight w:val="300"/>
        </w:trPr>
        <w:tc>
          <w:tcPr>
            <w:tcW w:w="387" w:type="pct"/>
            <w:noWrap/>
            <w:hideMark/>
          </w:tcPr>
          <w:p w14:paraId="010F5B4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60</w:t>
            </w:r>
          </w:p>
        </w:tc>
        <w:tc>
          <w:tcPr>
            <w:tcW w:w="650" w:type="pct"/>
            <w:noWrap/>
            <w:hideMark/>
          </w:tcPr>
          <w:p w14:paraId="452E9C8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OG_1513</w:t>
            </w:r>
          </w:p>
        </w:tc>
        <w:tc>
          <w:tcPr>
            <w:tcW w:w="3963" w:type="pct"/>
            <w:noWrap/>
            <w:hideMark/>
          </w:tcPr>
          <w:p w14:paraId="28387F3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Chain A, The Structure Of Glutaminyl-trna Synthetase</w:t>
            </w:r>
          </w:p>
        </w:tc>
      </w:tr>
      <w:tr w:rsidR="006B0DD0" w:rsidRPr="006B0DD0" w14:paraId="52FC0C0C" w14:textId="77777777" w:rsidTr="00A56788">
        <w:trPr>
          <w:trHeight w:val="300"/>
        </w:trPr>
        <w:tc>
          <w:tcPr>
            <w:tcW w:w="387" w:type="pct"/>
            <w:noWrap/>
            <w:hideMark/>
          </w:tcPr>
          <w:p w14:paraId="09FA46D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61</w:t>
            </w:r>
          </w:p>
        </w:tc>
        <w:tc>
          <w:tcPr>
            <w:tcW w:w="650" w:type="pct"/>
            <w:noWrap/>
            <w:hideMark/>
          </w:tcPr>
          <w:p w14:paraId="617B9C5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OG_1514</w:t>
            </w:r>
          </w:p>
        </w:tc>
        <w:tc>
          <w:tcPr>
            <w:tcW w:w="3963" w:type="pct"/>
            <w:noWrap/>
            <w:hideMark/>
          </w:tcPr>
          <w:p w14:paraId="5E28817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palmitoyltransferase</w:t>
            </w:r>
            <w:proofErr w:type="gramEnd"/>
            <w:r w:rsidRPr="006B0DD0">
              <w:rPr>
                <w:rFonts w:eastAsia="Times New Roman" w:cs="Times New Roman"/>
                <w:color w:val="000000"/>
                <w:sz w:val="22"/>
              </w:rPr>
              <w:t xml:space="preserve"> YKT6</w:t>
            </w:r>
          </w:p>
        </w:tc>
      </w:tr>
      <w:tr w:rsidR="006B0DD0" w:rsidRPr="006B0DD0" w14:paraId="0969D1A4" w14:textId="77777777" w:rsidTr="00A56788">
        <w:trPr>
          <w:trHeight w:val="300"/>
        </w:trPr>
        <w:tc>
          <w:tcPr>
            <w:tcW w:w="387" w:type="pct"/>
            <w:noWrap/>
            <w:hideMark/>
          </w:tcPr>
          <w:p w14:paraId="2A67035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62</w:t>
            </w:r>
          </w:p>
        </w:tc>
        <w:tc>
          <w:tcPr>
            <w:tcW w:w="650" w:type="pct"/>
            <w:noWrap/>
            <w:hideMark/>
          </w:tcPr>
          <w:p w14:paraId="4CF74E4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OG_1520</w:t>
            </w:r>
          </w:p>
        </w:tc>
        <w:tc>
          <w:tcPr>
            <w:tcW w:w="3963" w:type="pct"/>
            <w:noWrap/>
            <w:hideMark/>
          </w:tcPr>
          <w:p w14:paraId="46822247"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replication</w:t>
            </w:r>
            <w:proofErr w:type="gramEnd"/>
            <w:r w:rsidRPr="006B0DD0">
              <w:rPr>
                <w:rFonts w:eastAsia="Times New Roman" w:cs="Times New Roman"/>
                <w:color w:val="000000"/>
                <w:sz w:val="22"/>
              </w:rPr>
              <w:t xml:space="preserve"> factor C subunit 3</w:t>
            </w:r>
          </w:p>
        </w:tc>
      </w:tr>
      <w:tr w:rsidR="006B0DD0" w:rsidRPr="006B0DD0" w14:paraId="487C3A70" w14:textId="77777777" w:rsidTr="00A56788">
        <w:trPr>
          <w:trHeight w:val="300"/>
        </w:trPr>
        <w:tc>
          <w:tcPr>
            <w:tcW w:w="387" w:type="pct"/>
            <w:noWrap/>
            <w:hideMark/>
          </w:tcPr>
          <w:p w14:paraId="3B9C3DD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63</w:t>
            </w:r>
          </w:p>
        </w:tc>
        <w:tc>
          <w:tcPr>
            <w:tcW w:w="650" w:type="pct"/>
            <w:noWrap/>
            <w:hideMark/>
          </w:tcPr>
          <w:p w14:paraId="73FE5DD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OG_1522</w:t>
            </w:r>
          </w:p>
        </w:tc>
        <w:tc>
          <w:tcPr>
            <w:tcW w:w="3963" w:type="pct"/>
            <w:noWrap/>
            <w:hideMark/>
          </w:tcPr>
          <w:p w14:paraId="0061F18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L7A</w:t>
            </w:r>
          </w:p>
        </w:tc>
      </w:tr>
      <w:tr w:rsidR="006B0DD0" w:rsidRPr="006B0DD0" w14:paraId="54A5AC7D" w14:textId="77777777" w:rsidTr="00A56788">
        <w:trPr>
          <w:trHeight w:val="300"/>
        </w:trPr>
        <w:tc>
          <w:tcPr>
            <w:tcW w:w="387" w:type="pct"/>
            <w:noWrap/>
            <w:hideMark/>
          </w:tcPr>
          <w:p w14:paraId="60DAA57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64</w:t>
            </w:r>
          </w:p>
        </w:tc>
        <w:tc>
          <w:tcPr>
            <w:tcW w:w="650" w:type="pct"/>
            <w:noWrap/>
            <w:hideMark/>
          </w:tcPr>
          <w:p w14:paraId="3F0AB91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OG_1524</w:t>
            </w:r>
          </w:p>
        </w:tc>
        <w:tc>
          <w:tcPr>
            <w:tcW w:w="3963" w:type="pct"/>
            <w:noWrap/>
            <w:hideMark/>
          </w:tcPr>
          <w:p w14:paraId="196BB905"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40S subunit protein S3</w:t>
            </w:r>
          </w:p>
        </w:tc>
      </w:tr>
      <w:tr w:rsidR="006B0DD0" w:rsidRPr="006B0DD0" w14:paraId="0C5ADD77" w14:textId="77777777" w:rsidTr="00A56788">
        <w:trPr>
          <w:trHeight w:val="300"/>
        </w:trPr>
        <w:tc>
          <w:tcPr>
            <w:tcW w:w="387" w:type="pct"/>
            <w:noWrap/>
            <w:hideMark/>
          </w:tcPr>
          <w:p w14:paraId="72D70FA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65</w:t>
            </w:r>
          </w:p>
        </w:tc>
        <w:tc>
          <w:tcPr>
            <w:tcW w:w="650" w:type="pct"/>
            <w:noWrap/>
            <w:hideMark/>
          </w:tcPr>
          <w:p w14:paraId="3F8138A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OG_1530</w:t>
            </w:r>
          </w:p>
        </w:tc>
        <w:tc>
          <w:tcPr>
            <w:tcW w:w="3963" w:type="pct"/>
            <w:noWrap/>
            <w:hideMark/>
          </w:tcPr>
          <w:p w14:paraId="5B66A87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Ran GTPase GSP1</w:t>
            </w:r>
          </w:p>
        </w:tc>
      </w:tr>
      <w:tr w:rsidR="006B0DD0" w:rsidRPr="006B0DD0" w14:paraId="24046B2E" w14:textId="77777777" w:rsidTr="00A56788">
        <w:trPr>
          <w:trHeight w:val="300"/>
        </w:trPr>
        <w:tc>
          <w:tcPr>
            <w:tcW w:w="387" w:type="pct"/>
            <w:noWrap/>
            <w:hideMark/>
          </w:tcPr>
          <w:p w14:paraId="14EEE31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66</w:t>
            </w:r>
          </w:p>
        </w:tc>
        <w:tc>
          <w:tcPr>
            <w:tcW w:w="650" w:type="pct"/>
            <w:noWrap/>
            <w:hideMark/>
          </w:tcPr>
          <w:p w14:paraId="2B8AC06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OG_1532</w:t>
            </w:r>
          </w:p>
        </w:tc>
        <w:tc>
          <w:tcPr>
            <w:tcW w:w="3963" w:type="pct"/>
            <w:noWrap/>
            <w:hideMark/>
          </w:tcPr>
          <w:p w14:paraId="0504CBA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NuA4 histone acetyltransferase complex catalytic subunit ESA1</w:t>
            </w:r>
          </w:p>
        </w:tc>
      </w:tr>
      <w:tr w:rsidR="006B0DD0" w:rsidRPr="006B0DD0" w14:paraId="21F2F26A" w14:textId="77777777" w:rsidTr="00A56788">
        <w:trPr>
          <w:trHeight w:val="300"/>
        </w:trPr>
        <w:tc>
          <w:tcPr>
            <w:tcW w:w="387" w:type="pct"/>
            <w:noWrap/>
            <w:hideMark/>
          </w:tcPr>
          <w:p w14:paraId="5890841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67</w:t>
            </w:r>
          </w:p>
        </w:tc>
        <w:tc>
          <w:tcPr>
            <w:tcW w:w="650" w:type="pct"/>
            <w:noWrap/>
            <w:hideMark/>
          </w:tcPr>
          <w:p w14:paraId="3B27A7D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OG_1533</w:t>
            </w:r>
          </w:p>
        </w:tc>
        <w:tc>
          <w:tcPr>
            <w:tcW w:w="3963" w:type="pct"/>
            <w:noWrap/>
            <w:hideMark/>
          </w:tcPr>
          <w:p w14:paraId="7B5FB6C1"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translation</w:t>
            </w:r>
            <w:proofErr w:type="gramEnd"/>
            <w:r w:rsidRPr="006B0DD0">
              <w:rPr>
                <w:rFonts w:eastAsia="Times New Roman" w:cs="Times New Roman"/>
                <w:color w:val="000000"/>
                <w:sz w:val="22"/>
              </w:rPr>
              <w:t xml:space="preserve"> termination factor eRF1</w:t>
            </w:r>
          </w:p>
        </w:tc>
      </w:tr>
      <w:tr w:rsidR="006B0DD0" w:rsidRPr="006B0DD0" w14:paraId="691A0180" w14:textId="77777777" w:rsidTr="00A56788">
        <w:trPr>
          <w:trHeight w:val="300"/>
        </w:trPr>
        <w:tc>
          <w:tcPr>
            <w:tcW w:w="387" w:type="pct"/>
            <w:noWrap/>
            <w:hideMark/>
          </w:tcPr>
          <w:p w14:paraId="004AA05B"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68</w:t>
            </w:r>
          </w:p>
        </w:tc>
        <w:tc>
          <w:tcPr>
            <w:tcW w:w="650" w:type="pct"/>
            <w:noWrap/>
            <w:hideMark/>
          </w:tcPr>
          <w:p w14:paraId="49F6805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OG_1536</w:t>
            </w:r>
          </w:p>
        </w:tc>
        <w:tc>
          <w:tcPr>
            <w:tcW w:w="3963" w:type="pct"/>
            <w:noWrap/>
            <w:hideMark/>
          </w:tcPr>
          <w:p w14:paraId="10A6C681"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translation</w:t>
            </w:r>
            <w:proofErr w:type="gramEnd"/>
            <w:r w:rsidRPr="006B0DD0">
              <w:rPr>
                <w:rFonts w:eastAsia="Times New Roman" w:cs="Times New Roman"/>
                <w:color w:val="000000"/>
                <w:sz w:val="22"/>
              </w:rPr>
              <w:t xml:space="preserve"> initiation factor 6</w:t>
            </w:r>
          </w:p>
        </w:tc>
      </w:tr>
      <w:tr w:rsidR="006B0DD0" w:rsidRPr="006B0DD0" w14:paraId="5AA0C6B4" w14:textId="77777777" w:rsidTr="00A56788">
        <w:trPr>
          <w:trHeight w:val="300"/>
        </w:trPr>
        <w:tc>
          <w:tcPr>
            <w:tcW w:w="387" w:type="pct"/>
            <w:noWrap/>
            <w:hideMark/>
          </w:tcPr>
          <w:p w14:paraId="25B8860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69</w:t>
            </w:r>
          </w:p>
        </w:tc>
        <w:tc>
          <w:tcPr>
            <w:tcW w:w="650" w:type="pct"/>
            <w:noWrap/>
            <w:hideMark/>
          </w:tcPr>
          <w:p w14:paraId="32F9D3E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OG_1538</w:t>
            </w:r>
          </w:p>
        </w:tc>
        <w:tc>
          <w:tcPr>
            <w:tcW w:w="3963" w:type="pct"/>
            <w:noWrap/>
            <w:hideMark/>
          </w:tcPr>
          <w:p w14:paraId="3542B183"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transferase</w:t>
            </w:r>
            <w:proofErr w:type="gramEnd"/>
          </w:p>
        </w:tc>
      </w:tr>
      <w:tr w:rsidR="006B0DD0" w:rsidRPr="006B0DD0" w14:paraId="4A88D917" w14:textId="77777777" w:rsidTr="00A56788">
        <w:trPr>
          <w:trHeight w:val="300"/>
        </w:trPr>
        <w:tc>
          <w:tcPr>
            <w:tcW w:w="387" w:type="pct"/>
            <w:noWrap/>
            <w:hideMark/>
          </w:tcPr>
          <w:p w14:paraId="64F3D89B"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70</w:t>
            </w:r>
          </w:p>
        </w:tc>
        <w:tc>
          <w:tcPr>
            <w:tcW w:w="650" w:type="pct"/>
            <w:noWrap/>
            <w:hideMark/>
          </w:tcPr>
          <w:p w14:paraId="79C99DC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OG_1539</w:t>
            </w:r>
          </w:p>
        </w:tc>
        <w:tc>
          <w:tcPr>
            <w:tcW w:w="3963" w:type="pct"/>
            <w:noWrap/>
            <w:hideMark/>
          </w:tcPr>
          <w:p w14:paraId="46B5E116"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superoxide</w:t>
            </w:r>
            <w:proofErr w:type="gramEnd"/>
            <w:r w:rsidRPr="006B0DD0">
              <w:rPr>
                <w:rFonts w:eastAsia="Times New Roman" w:cs="Times New Roman"/>
                <w:color w:val="000000"/>
                <w:sz w:val="22"/>
              </w:rPr>
              <w:t xml:space="preserve"> dismutase SOD2</w:t>
            </w:r>
          </w:p>
        </w:tc>
      </w:tr>
      <w:tr w:rsidR="006B0DD0" w:rsidRPr="006B0DD0" w14:paraId="6CCEB37E" w14:textId="77777777" w:rsidTr="00A56788">
        <w:trPr>
          <w:trHeight w:val="300"/>
        </w:trPr>
        <w:tc>
          <w:tcPr>
            <w:tcW w:w="387" w:type="pct"/>
            <w:noWrap/>
            <w:hideMark/>
          </w:tcPr>
          <w:p w14:paraId="7EFD27D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71</w:t>
            </w:r>
          </w:p>
        </w:tc>
        <w:tc>
          <w:tcPr>
            <w:tcW w:w="650" w:type="pct"/>
            <w:noWrap/>
            <w:hideMark/>
          </w:tcPr>
          <w:p w14:paraId="50EF215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OG_1540</w:t>
            </w:r>
          </w:p>
        </w:tc>
        <w:tc>
          <w:tcPr>
            <w:tcW w:w="3963" w:type="pct"/>
            <w:noWrap/>
            <w:hideMark/>
          </w:tcPr>
          <w:p w14:paraId="00DE577B"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exosome</w:t>
            </w:r>
            <w:proofErr w:type="gramEnd"/>
            <w:r w:rsidRPr="006B0DD0">
              <w:rPr>
                <w:rFonts w:eastAsia="Times New Roman" w:cs="Times New Roman"/>
                <w:color w:val="000000"/>
                <w:sz w:val="22"/>
              </w:rPr>
              <w:t xml:space="preserve"> (RNase complex)</w:t>
            </w:r>
          </w:p>
        </w:tc>
      </w:tr>
      <w:tr w:rsidR="006B0DD0" w:rsidRPr="006B0DD0" w14:paraId="226DD2A0" w14:textId="77777777" w:rsidTr="00A56788">
        <w:trPr>
          <w:trHeight w:val="300"/>
        </w:trPr>
        <w:tc>
          <w:tcPr>
            <w:tcW w:w="387" w:type="pct"/>
            <w:noWrap/>
            <w:hideMark/>
          </w:tcPr>
          <w:p w14:paraId="50C8D04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72</w:t>
            </w:r>
          </w:p>
        </w:tc>
        <w:tc>
          <w:tcPr>
            <w:tcW w:w="650" w:type="pct"/>
            <w:noWrap/>
            <w:hideMark/>
          </w:tcPr>
          <w:p w14:paraId="42EA06C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OG_1548</w:t>
            </w:r>
          </w:p>
        </w:tc>
        <w:tc>
          <w:tcPr>
            <w:tcW w:w="3963" w:type="pct"/>
            <w:noWrap/>
            <w:hideMark/>
          </w:tcPr>
          <w:p w14:paraId="2713173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RNA-binding signal recognition particle subunit SRP54</w:t>
            </w:r>
          </w:p>
        </w:tc>
      </w:tr>
      <w:tr w:rsidR="006B0DD0" w:rsidRPr="006B0DD0" w14:paraId="44ABDF3B" w14:textId="77777777" w:rsidTr="00A56788">
        <w:trPr>
          <w:trHeight w:val="300"/>
        </w:trPr>
        <w:tc>
          <w:tcPr>
            <w:tcW w:w="387" w:type="pct"/>
            <w:noWrap/>
            <w:hideMark/>
          </w:tcPr>
          <w:p w14:paraId="6A36087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73</w:t>
            </w:r>
          </w:p>
        </w:tc>
        <w:tc>
          <w:tcPr>
            <w:tcW w:w="650" w:type="pct"/>
            <w:noWrap/>
            <w:hideMark/>
          </w:tcPr>
          <w:p w14:paraId="35EF638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OG_1550</w:t>
            </w:r>
          </w:p>
        </w:tc>
        <w:tc>
          <w:tcPr>
            <w:tcW w:w="3963" w:type="pct"/>
            <w:noWrap/>
            <w:hideMark/>
          </w:tcPr>
          <w:p w14:paraId="3BC9B830"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H(</w:t>
            </w:r>
            <w:proofErr w:type="gramEnd"/>
            <w:r w:rsidRPr="006B0DD0">
              <w:rPr>
                <w:rFonts w:eastAsia="Times New Roman" w:cs="Times New Roman"/>
                <w:color w:val="000000"/>
                <w:sz w:val="22"/>
              </w:rPr>
              <w:t>+)-transporting V1 sector ATPase subunit B</w:t>
            </w:r>
          </w:p>
        </w:tc>
      </w:tr>
      <w:tr w:rsidR="006B0DD0" w:rsidRPr="006B0DD0" w14:paraId="278CFEBD" w14:textId="77777777" w:rsidTr="00A56788">
        <w:trPr>
          <w:trHeight w:val="300"/>
        </w:trPr>
        <w:tc>
          <w:tcPr>
            <w:tcW w:w="387" w:type="pct"/>
            <w:noWrap/>
            <w:hideMark/>
          </w:tcPr>
          <w:p w14:paraId="109FB37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lastRenderedPageBreak/>
              <w:t>74</w:t>
            </w:r>
          </w:p>
        </w:tc>
        <w:tc>
          <w:tcPr>
            <w:tcW w:w="650" w:type="pct"/>
            <w:noWrap/>
            <w:hideMark/>
          </w:tcPr>
          <w:p w14:paraId="59B4148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OG_1551</w:t>
            </w:r>
          </w:p>
        </w:tc>
        <w:tc>
          <w:tcPr>
            <w:tcW w:w="3963" w:type="pct"/>
            <w:noWrap/>
            <w:hideMark/>
          </w:tcPr>
          <w:p w14:paraId="6C843909"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L1A</w:t>
            </w:r>
          </w:p>
        </w:tc>
      </w:tr>
      <w:tr w:rsidR="006B0DD0" w:rsidRPr="006B0DD0" w14:paraId="224B7333" w14:textId="77777777" w:rsidTr="00A56788">
        <w:trPr>
          <w:trHeight w:val="300"/>
        </w:trPr>
        <w:tc>
          <w:tcPr>
            <w:tcW w:w="387" w:type="pct"/>
            <w:noWrap/>
            <w:hideMark/>
          </w:tcPr>
          <w:p w14:paraId="671564D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75</w:t>
            </w:r>
          </w:p>
        </w:tc>
        <w:tc>
          <w:tcPr>
            <w:tcW w:w="650" w:type="pct"/>
            <w:noWrap/>
            <w:hideMark/>
          </w:tcPr>
          <w:p w14:paraId="3ACB41B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OG_1552</w:t>
            </w:r>
          </w:p>
        </w:tc>
        <w:tc>
          <w:tcPr>
            <w:tcW w:w="3963" w:type="pct"/>
            <w:noWrap/>
            <w:hideMark/>
          </w:tcPr>
          <w:p w14:paraId="22A4AB4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DNA topoisomerase 3</w:t>
            </w:r>
          </w:p>
        </w:tc>
      </w:tr>
      <w:tr w:rsidR="006B0DD0" w:rsidRPr="006B0DD0" w14:paraId="4FE321E6" w14:textId="77777777" w:rsidTr="00A56788">
        <w:trPr>
          <w:trHeight w:val="300"/>
        </w:trPr>
        <w:tc>
          <w:tcPr>
            <w:tcW w:w="387" w:type="pct"/>
            <w:noWrap/>
            <w:hideMark/>
          </w:tcPr>
          <w:p w14:paraId="438F2C0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76</w:t>
            </w:r>
          </w:p>
        </w:tc>
        <w:tc>
          <w:tcPr>
            <w:tcW w:w="650" w:type="pct"/>
            <w:noWrap/>
            <w:hideMark/>
          </w:tcPr>
          <w:p w14:paraId="6699648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OG_1553</w:t>
            </w:r>
          </w:p>
        </w:tc>
        <w:tc>
          <w:tcPr>
            <w:tcW w:w="3963" w:type="pct"/>
            <w:noWrap/>
            <w:hideMark/>
          </w:tcPr>
          <w:p w14:paraId="25B29AA3"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40S subunit protein S4B</w:t>
            </w:r>
          </w:p>
        </w:tc>
      </w:tr>
      <w:tr w:rsidR="006B0DD0" w:rsidRPr="006B0DD0" w14:paraId="3D66901C" w14:textId="77777777" w:rsidTr="00A56788">
        <w:trPr>
          <w:trHeight w:val="300"/>
        </w:trPr>
        <w:tc>
          <w:tcPr>
            <w:tcW w:w="387" w:type="pct"/>
            <w:noWrap/>
            <w:hideMark/>
          </w:tcPr>
          <w:p w14:paraId="579867B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77</w:t>
            </w:r>
          </w:p>
        </w:tc>
        <w:tc>
          <w:tcPr>
            <w:tcW w:w="650" w:type="pct"/>
            <w:noWrap/>
            <w:hideMark/>
          </w:tcPr>
          <w:p w14:paraId="0CCFDEA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OG_1556</w:t>
            </w:r>
          </w:p>
        </w:tc>
        <w:tc>
          <w:tcPr>
            <w:tcW w:w="3963" w:type="pct"/>
            <w:noWrap/>
            <w:hideMark/>
          </w:tcPr>
          <w:p w14:paraId="1D9D7A3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TFIIH/NER complex ATP-dependent 5'-3' DNA helicase subunit RAD3</w:t>
            </w:r>
          </w:p>
        </w:tc>
      </w:tr>
      <w:tr w:rsidR="006B0DD0" w:rsidRPr="006B0DD0" w14:paraId="03D216B4" w14:textId="77777777" w:rsidTr="00A56788">
        <w:trPr>
          <w:trHeight w:val="300"/>
        </w:trPr>
        <w:tc>
          <w:tcPr>
            <w:tcW w:w="387" w:type="pct"/>
            <w:noWrap/>
            <w:hideMark/>
          </w:tcPr>
          <w:p w14:paraId="22B34CE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78</w:t>
            </w:r>
          </w:p>
        </w:tc>
        <w:tc>
          <w:tcPr>
            <w:tcW w:w="650" w:type="pct"/>
            <w:noWrap/>
            <w:hideMark/>
          </w:tcPr>
          <w:p w14:paraId="53990AE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OG_1560</w:t>
            </w:r>
          </w:p>
        </w:tc>
        <w:tc>
          <w:tcPr>
            <w:tcW w:w="3963" w:type="pct"/>
            <w:noWrap/>
            <w:hideMark/>
          </w:tcPr>
          <w:p w14:paraId="3143745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DNA-directed RNA polymerase III subunit C34</w:t>
            </w:r>
          </w:p>
        </w:tc>
      </w:tr>
      <w:tr w:rsidR="006B0DD0" w:rsidRPr="006B0DD0" w14:paraId="4E2D342F" w14:textId="77777777" w:rsidTr="00A56788">
        <w:trPr>
          <w:trHeight w:val="300"/>
        </w:trPr>
        <w:tc>
          <w:tcPr>
            <w:tcW w:w="387" w:type="pct"/>
            <w:noWrap/>
            <w:hideMark/>
          </w:tcPr>
          <w:p w14:paraId="2DBDB19D"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79</w:t>
            </w:r>
          </w:p>
        </w:tc>
        <w:tc>
          <w:tcPr>
            <w:tcW w:w="650" w:type="pct"/>
            <w:noWrap/>
            <w:hideMark/>
          </w:tcPr>
          <w:p w14:paraId="61538CA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OG_1563</w:t>
            </w:r>
          </w:p>
        </w:tc>
        <w:tc>
          <w:tcPr>
            <w:tcW w:w="3963" w:type="pct"/>
            <w:noWrap/>
            <w:hideMark/>
          </w:tcPr>
          <w:p w14:paraId="5D48D556"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zinc</w:t>
            </w:r>
            <w:proofErr w:type="gramEnd"/>
            <w:r w:rsidRPr="006B0DD0">
              <w:rPr>
                <w:rFonts w:eastAsia="Times New Roman" w:cs="Times New Roman"/>
                <w:color w:val="000000"/>
                <w:sz w:val="22"/>
              </w:rPr>
              <w:t xml:space="preserve"> ion binding</w:t>
            </w:r>
          </w:p>
        </w:tc>
      </w:tr>
      <w:tr w:rsidR="006B0DD0" w:rsidRPr="006B0DD0" w14:paraId="02BC7EC6" w14:textId="77777777" w:rsidTr="00A56788">
        <w:trPr>
          <w:trHeight w:val="300"/>
        </w:trPr>
        <w:tc>
          <w:tcPr>
            <w:tcW w:w="387" w:type="pct"/>
            <w:noWrap/>
            <w:hideMark/>
          </w:tcPr>
          <w:p w14:paraId="3737D72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80</w:t>
            </w:r>
          </w:p>
        </w:tc>
        <w:tc>
          <w:tcPr>
            <w:tcW w:w="650" w:type="pct"/>
            <w:noWrap/>
            <w:hideMark/>
          </w:tcPr>
          <w:p w14:paraId="7445B21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OG_1573</w:t>
            </w:r>
          </w:p>
        </w:tc>
        <w:tc>
          <w:tcPr>
            <w:tcW w:w="3963" w:type="pct"/>
            <w:noWrap/>
            <w:hideMark/>
          </w:tcPr>
          <w:p w14:paraId="30CEA5D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MCM DNA helicase complex subunit MCM5</w:t>
            </w:r>
          </w:p>
        </w:tc>
      </w:tr>
    </w:tbl>
    <w:p w14:paraId="14D9E460" w14:textId="77777777" w:rsidR="006B0DD0" w:rsidRDefault="006B0DD0" w:rsidP="00BA2B31">
      <w:pPr>
        <w:pStyle w:val="Caption"/>
        <w:keepNext/>
        <w:jc w:val="both"/>
      </w:pPr>
    </w:p>
    <w:bookmarkEnd w:id="242"/>
    <w:p w14:paraId="35909B72" w14:textId="7F1D1EEA" w:rsidR="0076636F" w:rsidRDefault="0076636F" w:rsidP="00BA2B31">
      <w:pPr>
        <w:pStyle w:val="Caption"/>
        <w:keepNext/>
        <w:jc w:val="both"/>
      </w:pPr>
    </w:p>
    <w:p w14:paraId="476D3E8D" w14:textId="373FD4D8" w:rsidR="005A2798" w:rsidRDefault="005A2798" w:rsidP="005A2798">
      <w:pPr>
        <w:pStyle w:val="Caption"/>
        <w:keepNext/>
      </w:pPr>
      <w:bookmarkStart w:id="243" w:name="_Ref387268997"/>
      <w:bookmarkStart w:id="244" w:name="_Toc387425467"/>
      <w:r>
        <w:t xml:space="preserve">Table </w:t>
      </w:r>
      <w:r>
        <w:fldChar w:fldCharType="begin"/>
      </w:r>
      <w:r>
        <w:instrText xml:space="preserve"> STYLEREF 1 \s </w:instrText>
      </w:r>
      <w:r>
        <w:fldChar w:fldCharType="separate"/>
      </w:r>
      <w:r w:rsidR="00EE5AA0">
        <w:rPr>
          <w:noProof/>
        </w:rPr>
        <w:t>A</w:t>
      </w:r>
      <w:r>
        <w:fldChar w:fldCharType="end"/>
      </w:r>
      <w:r>
        <w:noBreakHyphen/>
      </w:r>
      <w:r>
        <w:fldChar w:fldCharType="begin"/>
      </w:r>
      <w:r>
        <w:instrText xml:space="preserve"> SEQ Table \* ARABIC \s 1 </w:instrText>
      </w:r>
      <w:r>
        <w:fldChar w:fldCharType="separate"/>
      </w:r>
      <w:r w:rsidR="00EE5AA0">
        <w:rPr>
          <w:noProof/>
        </w:rPr>
        <w:t>7</w:t>
      </w:r>
      <w:r>
        <w:fldChar w:fldCharType="end"/>
      </w:r>
      <w:bookmarkEnd w:id="243"/>
      <w:r>
        <w:t xml:space="preserve">: </w:t>
      </w:r>
      <w:r w:rsidR="00540C7B">
        <w:t>Annotated microsporidian proteins for PDH complex, trehalose synthesis and degradation, as well as NTT proteins</w:t>
      </w:r>
      <w:bookmarkEnd w:id="244"/>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proofErr w:type="gramStart"/>
            <w:r w:rsidRPr="00076E91">
              <w:rPr>
                <w:szCs w:val="24"/>
              </w:rPr>
              <w:t>pdhA</w:t>
            </w:r>
            <w:proofErr w:type="gramEnd"/>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proofErr w:type="gramStart"/>
            <w:r>
              <w:rPr>
                <w:szCs w:val="24"/>
              </w:rPr>
              <w:t>pdhB</w:t>
            </w:r>
            <w:proofErr w:type="gramEnd"/>
            <w:r>
              <w:rPr>
                <w:szCs w:val="24"/>
              </w:rPr>
              <w:t>,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proofErr w:type="gramStart"/>
            <w:r w:rsidRPr="00076E91">
              <w:rPr>
                <w:szCs w:val="24"/>
              </w:rPr>
              <w:t>trehalose</w:t>
            </w:r>
            <w:proofErr w:type="gramEnd"/>
            <w:r w:rsidRPr="00076E91">
              <w:rPr>
                <w:szCs w:val="24"/>
              </w:rPr>
              <w:t xml:space="preserv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proofErr w:type="gramStart"/>
            <w:r w:rsidRPr="00076E91">
              <w:rPr>
                <w:szCs w:val="24"/>
              </w:rPr>
              <w:t>alpha</w:t>
            </w:r>
            <w:proofErr w:type="gramEnd"/>
            <w:r w:rsidRPr="00076E91">
              <w:rPr>
                <w:szCs w:val="24"/>
              </w:rPr>
              <w:t>-trehalase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pPr>
    </w:p>
    <w:p w14:paraId="6B69CEB2" w14:textId="04546FA1" w:rsidR="00E37F35" w:rsidRDefault="00E37F35" w:rsidP="008D799A">
      <w:pPr>
        <w:spacing w:after="0" w:line="360" w:lineRule="auto"/>
        <w:rPr>
          <w:szCs w:val="24"/>
        </w:rPr>
      </w:pPr>
    </w:p>
    <w:p w14:paraId="552B621F" w14:textId="77777777" w:rsidR="00E37F35" w:rsidRDefault="00E37F35" w:rsidP="008D799A">
      <w:pPr>
        <w:spacing w:after="0" w:line="360" w:lineRule="auto"/>
        <w:rPr>
          <w:szCs w:val="24"/>
        </w:rPr>
      </w:pPr>
    </w:p>
    <w:p w14:paraId="7C6028FB" w14:textId="77777777" w:rsidR="00E37F35" w:rsidRDefault="00E37F35" w:rsidP="008D799A">
      <w:pPr>
        <w:spacing w:after="0" w:line="360" w:lineRule="auto"/>
        <w:rPr>
          <w:szCs w:val="24"/>
        </w:rPr>
        <w:sectPr w:rsidR="00E37F35" w:rsidSect="00F013CE">
          <w:footnotePr>
            <w:pos w:val="beneathText"/>
          </w:footnotePr>
          <w:endnotePr>
            <w:numFmt w:val="decimal"/>
          </w:endnotePr>
          <w:pgSz w:w="11906" w:h="16838"/>
          <w:pgMar w:top="1418" w:right="1701" w:bottom="851" w:left="1701" w:header="709" w:footer="709" w:gutter="0"/>
          <w:cols w:space="708"/>
          <w:docGrid w:linePitch="360"/>
        </w:sectPr>
      </w:pPr>
    </w:p>
    <w:p w14:paraId="36201448" w14:textId="5EFF98BE" w:rsidR="00996976" w:rsidRPr="00996976" w:rsidRDefault="00996976" w:rsidP="00996976">
      <w:pPr>
        <w:pStyle w:val="Heading2"/>
        <w:numPr>
          <w:ilvl w:val="0"/>
          <w:numId w:val="0"/>
        </w:numPr>
      </w:pPr>
      <w:bookmarkStart w:id="245" w:name="_Toc387481389"/>
      <w:r>
        <w:lastRenderedPageBreak/>
        <w:t>Figures</w:t>
      </w:r>
      <w:bookmarkEnd w:id="245"/>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1AB85B32" w:rsidR="005F6E7F" w:rsidRPr="00076E91" w:rsidRDefault="005F6E7F" w:rsidP="00BA2B31">
      <w:pPr>
        <w:pStyle w:val="Caption"/>
        <w:spacing w:after="0" w:line="360" w:lineRule="auto"/>
        <w:jc w:val="both"/>
      </w:pPr>
      <w:bookmarkStart w:id="246" w:name="_Ref374253196"/>
      <w:bookmarkStart w:id="247" w:name="_Toc387425441"/>
      <w:r w:rsidRPr="00076E91">
        <w:t xml:space="preserve">Figure </w:t>
      </w:r>
      <w:r w:rsidR="003F1CD1">
        <w:fldChar w:fldCharType="begin"/>
      </w:r>
      <w:r w:rsidR="003F1CD1">
        <w:instrText xml:space="preserve"> STYLEREF 1 \s </w:instrText>
      </w:r>
      <w:r w:rsidR="003F1CD1">
        <w:fldChar w:fldCharType="separate"/>
      </w:r>
      <w:r w:rsidR="00EE5AA0">
        <w:rPr>
          <w:noProof/>
        </w:rPr>
        <w:t>A</w:t>
      </w:r>
      <w:r w:rsidR="003F1CD1">
        <w:fldChar w:fldCharType="end"/>
      </w:r>
      <w:r w:rsidR="003F1CD1">
        <w:noBreakHyphen/>
      </w:r>
      <w:r w:rsidR="003F1CD1">
        <w:fldChar w:fldCharType="begin"/>
      </w:r>
      <w:r w:rsidR="003F1CD1">
        <w:instrText xml:space="preserve"> SEQ Figure \* ARABIC \s 1 </w:instrText>
      </w:r>
      <w:r w:rsidR="003F1CD1">
        <w:fldChar w:fldCharType="separate"/>
      </w:r>
      <w:r w:rsidR="00EE5AA0">
        <w:rPr>
          <w:noProof/>
        </w:rPr>
        <w:t>1</w:t>
      </w:r>
      <w:r w:rsidR="003F1CD1">
        <w:fldChar w:fldCharType="end"/>
      </w:r>
      <w:bookmarkEnd w:id="246"/>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bookmarkEnd w:id="247"/>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09FEFC49" w:rsidR="005B5758" w:rsidRPr="00076E91" w:rsidRDefault="005B5758" w:rsidP="00BA2B31">
      <w:pPr>
        <w:pStyle w:val="Caption"/>
        <w:spacing w:after="0" w:line="360" w:lineRule="auto"/>
        <w:jc w:val="both"/>
        <w:rPr>
          <w:u w:val="single"/>
        </w:rPr>
      </w:pPr>
      <w:bookmarkStart w:id="248" w:name="_Ref374250743"/>
      <w:bookmarkStart w:id="249" w:name="_Toc387425442"/>
      <w:r w:rsidRPr="00076E91">
        <w:t xml:space="preserve">Figure </w:t>
      </w:r>
      <w:r w:rsidR="003F1CD1">
        <w:fldChar w:fldCharType="begin"/>
      </w:r>
      <w:r w:rsidR="003F1CD1">
        <w:instrText xml:space="preserve"> STYLEREF 1 \s </w:instrText>
      </w:r>
      <w:r w:rsidR="003F1CD1">
        <w:fldChar w:fldCharType="separate"/>
      </w:r>
      <w:r w:rsidR="00EE5AA0">
        <w:rPr>
          <w:noProof/>
        </w:rPr>
        <w:t>A</w:t>
      </w:r>
      <w:r w:rsidR="003F1CD1">
        <w:fldChar w:fldCharType="end"/>
      </w:r>
      <w:r w:rsidR="003F1CD1">
        <w:noBreakHyphen/>
      </w:r>
      <w:r w:rsidR="003F1CD1">
        <w:fldChar w:fldCharType="begin"/>
      </w:r>
      <w:r w:rsidR="003F1CD1">
        <w:instrText xml:space="preserve"> SEQ Figure \* ARABIC \s 1 </w:instrText>
      </w:r>
      <w:r w:rsidR="003F1CD1">
        <w:fldChar w:fldCharType="separate"/>
      </w:r>
      <w:r w:rsidR="00EE5AA0">
        <w:rPr>
          <w:noProof/>
        </w:rPr>
        <w:t>2</w:t>
      </w:r>
      <w:r w:rsidR="003F1CD1">
        <w:fldChar w:fldCharType="end"/>
      </w:r>
      <w:bookmarkEnd w:id="248"/>
      <w:r w:rsidRPr="00076E91">
        <w:t>: Phylogenetic profile of 44 HamFAS-only proteins that annotated based on archaea and bacterial orthologs.</w:t>
      </w:r>
      <w:bookmarkEnd w:id="249"/>
    </w:p>
    <w:p w14:paraId="197521D5" w14:textId="77777777" w:rsidR="005B5758" w:rsidRPr="00076E91" w:rsidRDefault="005B5758" w:rsidP="005B5758">
      <w:pPr>
        <w:keepNext/>
        <w:spacing w:after="0" w:line="360" w:lineRule="auto"/>
        <w:rPr>
          <w:szCs w:val="24"/>
        </w:rPr>
      </w:pPr>
      <w:r w:rsidRPr="00076E91">
        <w:rPr>
          <w:rFonts w:cs="Helvetica"/>
          <w:noProof/>
          <w:szCs w:val="24"/>
        </w:rPr>
        <w:lastRenderedPageBreak/>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62E1C7F5" w:rsidR="005B5758" w:rsidRPr="00076E91" w:rsidRDefault="005B5758" w:rsidP="00BA2B31">
      <w:pPr>
        <w:pStyle w:val="Caption"/>
        <w:spacing w:after="0" w:line="360" w:lineRule="auto"/>
        <w:jc w:val="both"/>
        <w:rPr>
          <w:u w:val="single"/>
        </w:rPr>
      </w:pPr>
      <w:bookmarkStart w:id="250" w:name="_Ref374250746"/>
      <w:bookmarkStart w:id="251" w:name="_Toc387425443"/>
      <w:r w:rsidRPr="00076E91">
        <w:t xml:space="preserve">Figure </w:t>
      </w:r>
      <w:r w:rsidR="003F1CD1">
        <w:fldChar w:fldCharType="begin"/>
      </w:r>
      <w:r w:rsidR="003F1CD1">
        <w:instrText xml:space="preserve"> STYLEREF 1 \s </w:instrText>
      </w:r>
      <w:r w:rsidR="003F1CD1">
        <w:fldChar w:fldCharType="separate"/>
      </w:r>
      <w:r w:rsidR="00EE5AA0">
        <w:rPr>
          <w:noProof/>
        </w:rPr>
        <w:t>A</w:t>
      </w:r>
      <w:r w:rsidR="003F1CD1">
        <w:fldChar w:fldCharType="end"/>
      </w:r>
      <w:r w:rsidR="003F1CD1">
        <w:noBreakHyphen/>
      </w:r>
      <w:r w:rsidR="003F1CD1">
        <w:fldChar w:fldCharType="begin"/>
      </w:r>
      <w:r w:rsidR="003F1CD1">
        <w:instrText xml:space="preserve"> SEQ Figure \* ARABIC \s 1 </w:instrText>
      </w:r>
      <w:r w:rsidR="003F1CD1">
        <w:fldChar w:fldCharType="separate"/>
      </w:r>
      <w:r w:rsidR="00EE5AA0">
        <w:rPr>
          <w:noProof/>
        </w:rPr>
        <w:t>3</w:t>
      </w:r>
      <w:r w:rsidR="003F1CD1">
        <w:fldChar w:fldCharType="end"/>
      </w:r>
      <w:bookmarkEnd w:id="250"/>
      <w:r w:rsidRPr="00076E91">
        <w:t>: Phylogenetic profile of 12 un-annotated proteins that annotated by HamFAS and at least one other approach (BlastKOALA and/or KAAS), where their annotations originate from archaea or bacteria reference taxa.</w:t>
      </w:r>
      <w:bookmarkEnd w:id="251"/>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7A53E50A">
            <wp:extent cx="5390285" cy="3221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3C098C89" w14:textId="6BBC9696" w:rsidR="00FA7EC7" w:rsidRDefault="007A3836" w:rsidP="007A3836">
      <w:pPr>
        <w:pStyle w:val="Caption"/>
        <w:jc w:val="both"/>
      </w:pPr>
      <w:bookmarkStart w:id="252" w:name="_Ref384395857"/>
      <w:bookmarkStart w:id="253" w:name="_Toc387425444"/>
      <w:r>
        <w:t xml:space="preserve">Figure </w:t>
      </w:r>
      <w:r w:rsidR="003F1CD1">
        <w:fldChar w:fldCharType="begin"/>
      </w:r>
      <w:r w:rsidR="003F1CD1">
        <w:instrText xml:space="preserve"> STYLEREF 1 \s </w:instrText>
      </w:r>
      <w:r w:rsidR="003F1CD1">
        <w:fldChar w:fldCharType="separate"/>
      </w:r>
      <w:r w:rsidR="00EE5AA0">
        <w:rPr>
          <w:noProof/>
        </w:rPr>
        <w:t>A</w:t>
      </w:r>
      <w:r w:rsidR="003F1CD1">
        <w:fldChar w:fldCharType="end"/>
      </w:r>
      <w:r w:rsidR="003F1CD1">
        <w:noBreakHyphen/>
      </w:r>
      <w:r w:rsidR="003F1CD1">
        <w:fldChar w:fldCharType="begin"/>
      </w:r>
      <w:r w:rsidR="003F1CD1">
        <w:instrText xml:space="preserve"> SEQ Figure \* ARABIC \s 1 </w:instrText>
      </w:r>
      <w:r w:rsidR="003F1CD1">
        <w:fldChar w:fldCharType="separate"/>
      </w:r>
      <w:r w:rsidR="00EE5AA0">
        <w:rPr>
          <w:noProof/>
        </w:rPr>
        <w:t>4</w:t>
      </w:r>
      <w:r w:rsidR="003F1CD1">
        <w:fldChar w:fldCharType="end"/>
      </w:r>
      <w:bookmarkEnd w:id="252"/>
      <w:r>
        <w:t xml:space="preserve">: 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53"/>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rPr>
        <w:lastRenderedPageBreak/>
        <w:drawing>
          <wp:inline distT="0" distB="0" distL="0" distR="0" wp14:anchorId="0D4A9D23" wp14:editId="1EE4A864">
            <wp:extent cx="5387586" cy="3433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387586" cy="3433445"/>
                    </a:xfrm>
                    <a:prstGeom prst="rect">
                      <a:avLst/>
                    </a:prstGeom>
                    <a:noFill/>
                    <a:ln>
                      <a:noFill/>
                    </a:ln>
                  </pic:spPr>
                </pic:pic>
              </a:graphicData>
            </a:graphic>
          </wp:inline>
        </w:drawing>
      </w:r>
    </w:p>
    <w:p w14:paraId="55613909" w14:textId="1F5720B3" w:rsidR="00FA7EC7" w:rsidRDefault="00C13985" w:rsidP="00C13985">
      <w:pPr>
        <w:pStyle w:val="Caption"/>
        <w:jc w:val="both"/>
      </w:pPr>
      <w:bookmarkStart w:id="254" w:name="_Ref384395862"/>
      <w:bookmarkStart w:id="255" w:name="_Toc387425445"/>
      <w:r>
        <w:t xml:space="preserve">Figure </w:t>
      </w:r>
      <w:r w:rsidR="003F1CD1">
        <w:fldChar w:fldCharType="begin"/>
      </w:r>
      <w:r w:rsidR="003F1CD1">
        <w:instrText xml:space="preserve"> STYLEREF 1 \s </w:instrText>
      </w:r>
      <w:r w:rsidR="003F1CD1">
        <w:fldChar w:fldCharType="separate"/>
      </w:r>
      <w:r w:rsidR="00EE5AA0">
        <w:rPr>
          <w:noProof/>
        </w:rPr>
        <w:t>A</w:t>
      </w:r>
      <w:r w:rsidR="003F1CD1">
        <w:fldChar w:fldCharType="end"/>
      </w:r>
      <w:r w:rsidR="003F1CD1">
        <w:noBreakHyphen/>
      </w:r>
      <w:r w:rsidR="003F1CD1">
        <w:fldChar w:fldCharType="begin"/>
      </w:r>
      <w:r w:rsidR="003F1CD1">
        <w:instrText xml:space="preserve"> SEQ Figure \* ARABIC \s 1 </w:instrText>
      </w:r>
      <w:r w:rsidR="003F1CD1">
        <w:fldChar w:fldCharType="separate"/>
      </w:r>
      <w:r w:rsidR="00EE5AA0">
        <w:rPr>
          <w:noProof/>
        </w:rPr>
        <w:t>5</w:t>
      </w:r>
      <w:r w:rsidR="003F1CD1">
        <w:fldChar w:fldCharType="end"/>
      </w:r>
      <w:bookmarkEnd w:id="254"/>
      <w:r>
        <w:t xml:space="preserve">: 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55"/>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0A000C9A">
            <wp:extent cx="5390285" cy="3221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0DD6033C" w14:textId="4434C667" w:rsidR="00FA7EC7" w:rsidRDefault="0007274F" w:rsidP="0007274F">
      <w:pPr>
        <w:pStyle w:val="Caption"/>
        <w:jc w:val="both"/>
      </w:pPr>
      <w:bookmarkStart w:id="256" w:name="_Ref384395863"/>
      <w:bookmarkStart w:id="257" w:name="_Toc387425446"/>
      <w:r>
        <w:t xml:space="preserve">Figure </w:t>
      </w:r>
      <w:r w:rsidR="003F1CD1">
        <w:fldChar w:fldCharType="begin"/>
      </w:r>
      <w:r w:rsidR="003F1CD1">
        <w:instrText xml:space="preserve"> STYLEREF 1 \s </w:instrText>
      </w:r>
      <w:r w:rsidR="003F1CD1">
        <w:fldChar w:fldCharType="separate"/>
      </w:r>
      <w:r w:rsidR="00EE5AA0">
        <w:rPr>
          <w:noProof/>
        </w:rPr>
        <w:t>A</w:t>
      </w:r>
      <w:r w:rsidR="003F1CD1">
        <w:fldChar w:fldCharType="end"/>
      </w:r>
      <w:r w:rsidR="003F1CD1">
        <w:noBreakHyphen/>
      </w:r>
      <w:r w:rsidR="003F1CD1">
        <w:fldChar w:fldCharType="begin"/>
      </w:r>
      <w:r w:rsidR="003F1CD1">
        <w:instrText xml:space="preserve"> SEQ Figure \* ARABIC \s 1 </w:instrText>
      </w:r>
      <w:r w:rsidR="003F1CD1">
        <w:fldChar w:fldCharType="separate"/>
      </w:r>
      <w:r w:rsidR="00EE5AA0">
        <w:rPr>
          <w:noProof/>
        </w:rPr>
        <w:t>6</w:t>
      </w:r>
      <w:r w:rsidR="003F1CD1">
        <w:fldChar w:fldCharType="end"/>
      </w:r>
      <w:bookmarkEnd w:id="256"/>
      <w:r>
        <w:t>: Inositol phosphate metabolism for HamFAS annotated yeast proteins. Green highlighted boxes are yeast proteins already present in the KEGG database. Red boxes are complementary proteins from the HamFAS-only annotation. The pathway scheme was obtained from KEGG.</w:t>
      </w:r>
      <w:bookmarkEnd w:id="257"/>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lastRenderedPageBreak/>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4B1D5181" w:rsidR="00FA7EC7" w:rsidRPr="00076E91" w:rsidRDefault="00FA5A52" w:rsidP="00FA5A52">
      <w:pPr>
        <w:pStyle w:val="Caption"/>
        <w:jc w:val="both"/>
        <w:rPr>
          <w:szCs w:val="24"/>
        </w:rPr>
      </w:pPr>
      <w:bookmarkStart w:id="258" w:name="_Ref384395865"/>
      <w:bookmarkStart w:id="259" w:name="_Toc387425447"/>
      <w:r>
        <w:t xml:space="preserve">Figure </w:t>
      </w:r>
      <w:r w:rsidR="003F1CD1">
        <w:fldChar w:fldCharType="begin"/>
      </w:r>
      <w:r w:rsidR="003F1CD1">
        <w:instrText xml:space="preserve"> STYLEREF 1 \s </w:instrText>
      </w:r>
      <w:r w:rsidR="003F1CD1">
        <w:fldChar w:fldCharType="separate"/>
      </w:r>
      <w:r w:rsidR="00EE5AA0">
        <w:rPr>
          <w:noProof/>
        </w:rPr>
        <w:t>A</w:t>
      </w:r>
      <w:r w:rsidR="003F1CD1">
        <w:fldChar w:fldCharType="end"/>
      </w:r>
      <w:r w:rsidR="003F1CD1">
        <w:noBreakHyphen/>
      </w:r>
      <w:r w:rsidR="003F1CD1">
        <w:fldChar w:fldCharType="begin"/>
      </w:r>
      <w:r w:rsidR="003F1CD1">
        <w:instrText xml:space="preserve"> SEQ Figure \* ARABIC \s 1 </w:instrText>
      </w:r>
      <w:r w:rsidR="003F1CD1">
        <w:fldChar w:fldCharType="separate"/>
      </w:r>
      <w:r w:rsidR="00EE5AA0">
        <w:rPr>
          <w:noProof/>
        </w:rPr>
        <w:t>7</w:t>
      </w:r>
      <w:r w:rsidR="003F1CD1">
        <w:fldChar w:fldCharType="end"/>
      </w:r>
      <w:bookmarkEnd w:id="258"/>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bookmarkEnd w:id="259"/>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lastRenderedPageBreak/>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200B1507" w:rsidR="00386C41" w:rsidRPr="00EF3117" w:rsidRDefault="00386C41" w:rsidP="00BA2B31">
      <w:pPr>
        <w:pStyle w:val="Caption"/>
        <w:spacing w:after="0" w:line="360" w:lineRule="auto"/>
        <w:jc w:val="both"/>
      </w:pPr>
      <w:bookmarkStart w:id="260" w:name="_Ref381628048"/>
      <w:bookmarkStart w:id="261" w:name="_Toc387425448"/>
      <w:r w:rsidRPr="00076E91">
        <w:t xml:space="preserve">Figure </w:t>
      </w:r>
      <w:r w:rsidR="003F1CD1">
        <w:fldChar w:fldCharType="begin"/>
      </w:r>
      <w:r w:rsidR="003F1CD1">
        <w:instrText xml:space="preserve"> STYLEREF 1 \s </w:instrText>
      </w:r>
      <w:r w:rsidR="003F1CD1">
        <w:fldChar w:fldCharType="separate"/>
      </w:r>
      <w:r w:rsidR="00EE5AA0">
        <w:rPr>
          <w:noProof/>
        </w:rPr>
        <w:t>A</w:t>
      </w:r>
      <w:r w:rsidR="003F1CD1">
        <w:fldChar w:fldCharType="end"/>
      </w:r>
      <w:r w:rsidR="003F1CD1">
        <w:noBreakHyphen/>
      </w:r>
      <w:r w:rsidR="003F1CD1">
        <w:fldChar w:fldCharType="begin"/>
      </w:r>
      <w:r w:rsidR="003F1CD1">
        <w:instrText xml:space="preserve"> SEQ Figure \* ARABIC \s 1 </w:instrText>
      </w:r>
      <w:r w:rsidR="003F1CD1">
        <w:fldChar w:fldCharType="separate"/>
      </w:r>
      <w:r w:rsidR="00EE5AA0">
        <w:rPr>
          <w:noProof/>
        </w:rPr>
        <w:t>8</w:t>
      </w:r>
      <w:r w:rsidR="003F1CD1">
        <w:fldChar w:fldCharType="end"/>
      </w:r>
      <w:bookmarkEnd w:id="260"/>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bookmarkEnd w:id="261"/>
      <w:r w:rsidRPr="00076E91">
        <w:t xml:space="preserve"> </w:t>
      </w:r>
    </w:p>
    <w:p w14:paraId="6B36F6EB" w14:textId="77777777" w:rsidR="00317CE4" w:rsidRDefault="00317CE4" w:rsidP="00317CE4">
      <w:pPr>
        <w:spacing w:after="0" w:line="360" w:lineRule="auto"/>
        <w:rPr>
          <w:szCs w:val="24"/>
        </w:rPr>
      </w:pPr>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lastRenderedPageBreak/>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72">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3635FF40" w:rsidR="00317CE4" w:rsidRDefault="00317CE4" w:rsidP="00BA2B31">
      <w:pPr>
        <w:pStyle w:val="Caption"/>
        <w:jc w:val="both"/>
      </w:pPr>
      <w:bookmarkStart w:id="262" w:name="_Ref384391787"/>
      <w:bookmarkStart w:id="263" w:name="_Toc387425449"/>
      <w:r>
        <w:t xml:space="preserve">Figure </w:t>
      </w:r>
      <w:r w:rsidR="003F1CD1">
        <w:fldChar w:fldCharType="begin"/>
      </w:r>
      <w:r w:rsidR="003F1CD1">
        <w:instrText xml:space="preserve"> STYLEREF 1 \s </w:instrText>
      </w:r>
      <w:r w:rsidR="003F1CD1">
        <w:fldChar w:fldCharType="separate"/>
      </w:r>
      <w:r w:rsidR="00EE5AA0">
        <w:rPr>
          <w:noProof/>
        </w:rPr>
        <w:t>A</w:t>
      </w:r>
      <w:r w:rsidR="003F1CD1">
        <w:fldChar w:fldCharType="end"/>
      </w:r>
      <w:r w:rsidR="003F1CD1">
        <w:noBreakHyphen/>
      </w:r>
      <w:r w:rsidR="003F1CD1">
        <w:fldChar w:fldCharType="begin"/>
      </w:r>
      <w:r w:rsidR="003F1CD1">
        <w:instrText xml:space="preserve"> SEQ Figure \* ARABIC \s 1 </w:instrText>
      </w:r>
      <w:r w:rsidR="003F1CD1">
        <w:fldChar w:fldCharType="separate"/>
      </w:r>
      <w:r w:rsidR="00EE5AA0">
        <w:rPr>
          <w:noProof/>
        </w:rPr>
        <w:t>9</w:t>
      </w:r>
      <w:r w:rsidR="003F1CD1">
        <w:fldChar w:fldCharType="end"/>
      </w:r>
      <w:bookmarkEnd w:id="262"/>
      <w:r>
        <w:t xml:space="preserve">: Scheme of homologous recombination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63"/>
    </w:p>
    <w:p w14:paraId="40CE3634" w14:textId="77777777" w:rsidR="00317CE4" w:rsidRDefault="00317CE4" w:rsidP="00317CE4">
      <w:pPr>
        <w:keepNext/>
      </w:pPr>
      <w:r>
        <w:rPr>
          <w:noProof/>
        </w:rPr>
        <w:lastRenderedPageBreak/>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73">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23BC2510" w:rsidR="00317CE4" w:rsidRDefault="00317CE4" w:rsidP="00BA2B31">
      <w:pPr>
        <w:pStyle w:val="Caption"/>
        <w:jc w:val="both"/>
      </w:pPr>
      <w:bookmarkStart w:id="264" w:name="_Ref384391789"/>
      <w:bookmarkStart w:id="265" w:name="_Toc387425450"/>
      <w:r>
        <w:t xml:space="preserve">Figure </w:t>
      </w:r>
      <w:r w:rsidR="003F1CD1">
        <w:fldChar w:fldCharType="begin"/>
      </w:r>
      <w:r w:rsidR="003F1CD1">
        <w:instrText xml:space="preserve"> STYLEREF 1 \s </w:instrText>
      </w:r>
      <w:r w:rsidR="003F1CD1">
        <w:fldChar w:fldCharType="separate"/>
      </w:r>
      <w:r w:rsidR="00EE5AA0">
        <w:rPr>
          <w:noProof/>
        </w:rPr>
        <w:t>A</w:t>
      </w:r>
      <w:r w:rsidR="003F1CD1">
        <w:fldChar w:fldCharType="end"/>
      </w:r>
      <w:r w:rsidR="003F1CD1">
        <w:noBreakHyphen/>
      </w:r>
      <w:r w:rsidR="003F1CD1">
        <w:fldChar w:fldCharType="begin"/>
      </w:r>
      <w:r w:rsidR="003F1CD1">
        <w:instrText xml:space="preserve"> SEQ Figure \* ARABIC \s 1 </w:instrText>
      </w:r>
      <w:r w:rsidR="003F1CD1">
        <w:fldChar w:fldCharType="separate"/>
      </w:r>
      <w:r w:rsidR="00EE5AA0">
        <w:rPr>
          <w:noProof/>
        </w:rPr>
        <w:t>10</w:t>
      </w:r>
      <w:r w:rsidR="003F1CD1">
        <w:fldChar w:fldCharType="end"/>
      </w:r>
      <w:bookmarkEnd w:id="264"/>
      <w:r>
        <w:t xml:space="preserve">: Scheme of base excision repair process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65"/>
    </w:p>
    <w:p w14:paraId="6D002382" w14:textId="77777777" w:rsidR="00317CE4" w:rsidRDefault="00317CE4" w:rsidP="00317CE4">
      <w:pPr>
        <w:keepNext/>
      </w:pPr>
      <w:r>
        <w:rPr>
          <w:noProof/>
        </w:rPr>
        <w:lastRenderedPageBreak/>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74">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576C51C5" w14:textId="346A58C2" w:rsidR="00507BD2" w:rsidRDefault="00317CE4" w:rsidP="00BA2B31">
      <w:pPr>
        <w:pStyle w:val="Caption"/>
        <w:jc w:val="both"/>
      </w:pPr>
      <w:bookmarkStart w:id="266" w:name="_Ref384391790"/>
      <w:bookmarkStart w:id="267" w:name="_Toc387425451"/>
      <w:r>
        <w:t xml:space="preserve">Figure </w:t>
      </w:r>
      <w:r w:rsidR="003F1CD1">
        <w:fldChar w:fldCharType="begin"/>
      </w:r>
      <w:r w:rsidR="003F1CD1">
        <w:instrText xml:space="preserve"> STYLEREF 1 \s </w:instrText>
      </w:r>
      <w:r w:rsidR="003F1CD1">
        <w:fldChar w:fldCharType="separate"/>
      </w:r>
      <w:r w:rsidR="00EE5AA0">
        <w:rPr>
          <w:noProof/>
        </w:rPr>
        <w:t>A</w:t>
      </w:r>
      <w:r w:rsidR="003F1CD1">
        <w:fldChar w:fldCharType="end"/>
      </w:r>
      <w:r w:rsidR="003F1CD1">
        <w:noBreakHyphen/>
      </w:r>
      <w:r w:rsidR="003F1CD1">
        <w:fldChar w:fldCharType="begin"/>
      </w:r>
      <w:r w:rsidR="003F1CD1">
        <w:instrText xml:space="preserve"> SEQ Figure \* ARABIC \s 1 </w:instrText>
      </w:r>
      <w:r w:rsidR="003F1CD1">
        <w:fldChar w:fldCharType="separate"/>
      </w:r>
      <w:r w:rsidR="00EE5AA0">
        <w:rPr>
          <w:noProof/>
        </w:rPr>
        <w:t>11</w:t>
      </w:r>
      <w:r w:rsidR="003F1CD1">
        <w:fldChar w:fldCharType="end"/>
      </w:r>
      <w:bookmarkEnd w:id="266"/>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67"/>
    </w:p>
    <w:p w14:paraId="716422BA" w14:textId="77777777" w:rsidR="00E31650" w:rsidRDefault="00507BD2" w:rsidP="00507BD2">
      <w:pPr>
        <w:pStyle w:val="Caption"/>
        <w:rPr>
          <w:szCs w:val="24"/>
        </w:rPr>
        <w:sectPr w:rsidR="00E3165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59E96E3D" w14:textId="0A8DF0BF" w:rsidR="00317CE4" w:rsidRDefault="00E31650" w:rsidP="00EB364B">
      <w:pPr>
        <w:pStyle w:val="Heading1"/>
        <w:numPr>
          <w:ilvl w:val="0"/>
          <w:numId w:val="0"/>
        </w:numPr>
        <w:jc w:val="both"/>
      </w:pPr>
      <w:bookmarkStart w:id="268" w:name="_Toc387481390"/>
      <w:r>
        <w:lastRenderedPageBreak/>
        <w:t>Acknowledgements</w:t>
      </w:r>
      <w:bookmarkEnd w:id="268"/>
    </w:p>
    <w:p w14:paraId="02598DE2" w14:textId="77777777" w:rsidR="00E31650" w:rsidRDefault="00E31650" w:rsidP="00EB364B">
      <w:pPr>
        <w:jc w:val="both"/>
      </w:pPr>
    </w:p>
    <w:p w14:paraId="03DC0A2D" w14:textId="77777777" w:rsidR="00FC26B3" w:rsidRDefault="00FC26B3" w:rsidP="00EB364B">
      <w:pPr>
        <w:jc w:val="both"/>
        <w:sectPr w:rsidR="00FC26B3" w:rsidSect="00F013CE">
          <w:footnotePr>
            <w:pos w:val="beneathText"/>
          </w:footnotePr>
          <w:endnotePr>
            <w:numFmt w:val="decimal"/>
          </w:endnotePr>
          <w:pgSz w:w="11906" w:h="16838"/>
          <w:pgMar w:top="1418" w:right="1701" w:bottom="851" w:left="1701" w:header="709" w:footer="709" w:gutter="0"/>
          <w:cols w:space="708"/>
          <w:docGrid w:linePitch="360"/>
        </w:sectPr>
      </w:pPr>
    </w:p>
    <w:p w14:paraId="5B26C4A7" w14:textId="1CD287FB" w:rsidR="00FC26B3" w:rsidRDefault="00FC26B3" w:rsidP="00236BF6">
      <w:pPr>
        <w:pStyle w:val="Heading1"/>
        <w:numPr>
          <w:ilvl w:val="0"/>
          <w:numId w:val="0"/>
        </w:numPr>
        <w:jc w:val="both"/>
      </w:pPr>
      <w:bookmarkStart w:id="269" w:name="_Toc387481391"/>
      <w:r>
        <w:lastRenderedPageBreak/>
        <w:t>Curriculum Vitae</w:t>
      </w:r>
      <w:bookmarkEnd w:id="269"/>
    </w:p>
    <w:p w14:paraId="14D03BD7" w14:textId="5BD91F42" w:rsidR="00D74793" w:rsidRPr="00076E91" w:rsidRDefault="00D74793" w:rsidP="00236BF6">
      <w:pPr>
        <w:jc w:val="both"/>
      </w:pPr>
    </w:p>
    <w:sectPr w:rsidR="00D74793"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7" w:author="V" w:date="2018-05-01T22:48:00Z" w:initials="V">
    <w:p w14:paraId="5995FE21" w14:textId="77777777" w:rsidR="00813F7D" w:rsidRDefault="00813F7D" w:rsidP="008D32D1">
      <w:pPr>
        <w:rPr>
          <w:rFonts w:eastAsia="Times New Roman" w:cs="Times New Roman"/>
        </w:rPr>
      </w:pPr>
      <w:r>
        <w:rPr>
          <w:rStyle w:val="CommentReference"/>
        </w:rPr>
        <w:annotationRef/>
      </w:r>
      <w:r>
        <w:t xml:space="preserve">Stentiford: </w:t>
      </w:r>
      <w:r>
        <w:rPr>
          <w:rFonts w:ascii="Times New Roman" w:eastAsia="Times New Roman" w:hAnsi="Times New Roman" w:cs="Times New Roman"/>
          <w:color w:val="000000"/>
          <w:szCs w:val="24"/>
          <w:shd w:val="clear" w:color="auto" w:fill="FFFFFF"/>
        </w:rPr>
        <w:t>While more recent confirmation of a fungal relationship is now accepted by most, their specific relationships and their branching either within the Fungi (e.g., [</w:t>
      </w:r>
      <w:hyperlink r:id="rId1" w:anchor="R17" w:history="1">
        <w:r>
          <w:rPr>
            <w:rStyle w:val="Hyperlink"/>
            <w:rFonts w:ascii="Times New Roman" w:eastAsia="Times New Roman" w:hAnsi="Times New Roman" w:cs="Times New Roman"/>
            <w:color w:val="642A8F"/>
            <w:szCs w:val="24"/>
          </w:rPr>
          <w:t>17</w:t>
        </w:r>
      </w:hyperlink>
      <w:r>
        <w:rPr>
          <w:rFonts w:ascii="Times New Roman" w:eastAsia="Times New Roman" w:hAnsi="Times New Roman" w:cs="Times New Roman"/>
          <w:color w:val="000000"/>
          <w:szCs w:val="24"/>
          <w:shd w:val="clear" w:color="auto" w:fill="FFFFFF"/>
        </w:rPr>
        <w:t>]) or outside the group [</w:t>
      </w:r>
      <w:hyperlink r:id="rId2" w:anchor="R18" w:history="1">
        <w:r>
          <w:rPr>
            <w:rStyle w:val="Hyperlink"/>
            <w:rFonts w:ascii="Times New Roman" w:eastAsia="Times New Roman" w:hAnsi="Times New Roman" w:cs="Times New Roman"/>
            <w:color w:val="642A8F"/>
            <w:szCs w:val="24"/>
          </w:rPr>
          <w:t>18</w:t>
        </w:r>
      </w:hyperlink>
      <w:r>
        <w:rPr>
          <w:rFonts w:ascii="Times New Roman" w:eastAsia="Times New Roman" w:hAnsi="Times New Roman" w:cs="Times New Roman"/>
          <w:color w:val="000000"/>
          <w:szCs w:val="24"/>
          <w:shd w:val="clear" w:color="auto" w:fill="FFFFFF"/>
        </w:rPr>
        <w:t>,</w:t>
      </w:r>
      <w:hyperlink r:id="rId3" w:anchor="R19" w:history="1">
        <w:r>
          <w:rPr>
            <w:rStyle w:val="Hyperlink"/>
            <w:rFonts w:ascii="Times New Roman" w:eastAsia="Times New Roman" w:hAnsi="Times New Roman" w:cs="Times New Roman"/>
            <w:color w:val="642A8F"/>
            <w:szCs w:val="24"/>
          </w:rPr>
          <w:t>19</w:t>
        </w:r>
      </w:hyperlink>
      <w:r>
        <w:rPr>
          <w:rFonts w:ascii="Times New Roman" w:eastAsia="Times New Roman" w:hAnsi="Times New Roman" w:cs="Times New Roman"/>
          <w:color w:val="000000"/>
          <w:szCs w:val="24"/>
          <w:shd w:val="clear" w:color="auto" w:fill="FFFFFF"/>
        </w:rPr>
        <w:t>] are a topic of further debate.</w:t>
      </w:r>
      <w:r>
        <w:rPr>
          <w:rStyle w:val="apple-converted-space"/>
          <w:rFonts w:ascii="Times New Roman" w:eastAsia="Times New Roman" w:hAnsi="Times New Roman" w:cs="Times New Roman"/>
          <w:color w:val="000000"/>
          <w:szCs w:val="24"/>
          <w:shd w:val="clear" w:color="auto" w:fill="FFFFFF"/>
        </w:rPr>
        <w:t> </w:t>
      </w:r>
    </w:p>
    <w:p w14:paraId="21D103A1" w14:textId="7AA3C055" w:rsidR="00813F7D" w:rsidRDefault="00813F7D">
      <w:pPr>
        <w:pStyle w:val="CommentText"/>
      </w:pPr>
      <w:r>
        <w:t xml:space="preserve">[19] </w:t>
      </w:r>
      <w:proofErr w:type="gramStart"/>
      <w:r>
        <w:t>is</w:t>
      </w:r>
      <w:proofErr w:type="gramEnd"/>
      <w:r>
        <w:t xml:space="preserve"> the paper of Gabaldon.</w:t>
      </w:r>
    </w:p>
  </w:comment>
  <w:comment w:id="18" w:author="Ingo Ebersberger" w:date="2018-05-07T23:25:00Z" w:initials="IE">
    <w:p w14:paraId="712022B4" w14:textId="18D46DB2" w:rsidR="00813F7D" w:rsidRDefault="00813F7D">
      <w:pPr>
        <w:pStyle w:val="CommentText"/>
      </w:pPr>
      <w:r>
        <w:rPr>
          <w:rStyle w:val="CommentReference"/>
        </w:rPr>
        <w:annotationRef/>
      </w:r>
      <w:r>
        <w:t xml:space="preserve">Ok, so they write that there is conflicting evidence, so just capture this in one or two sentences. </w:t>
      </w:r>
    </w:p>
  </w:comment>
  <w:comment w:id="26" w:author="Ingo Ebersberger" w:date="2018-05-08T00:14:00Z" w:initials="IE">
    <w:p w14:paraId="46054B97" w14:textId="1779678C" w:rsidR="00813F7D" w:rsidRDefault="00813F7D">
      <w:pPr>
        <w:pStyle w:val="CommentText"/>
      </w:pPr>
      <w:r>
        <w:rPr>
          <w:rStyle w:val="CommentReference"/>
        </w:rPr>
        <w:annotationRef/>
      </w:r>
      <w:r>
        <w:t xml:space="preserve">Here, one sentence is missing that explains why you do this. … </w:t>
      </w:r>
      <w:proofErr w:type="gramStart"/>
      <w:r>
        <w:t>in</w:t>
      </w:r>
      <w:proofErr w:type="gramEnd"/>
      <w:r>
        <w:t xml:space="preserve"> order to delineate the evolutionary events that shaped and streamlined the contemporary genomes… or something. I am somehow missing one of our research questions: ‘was the microsporidian LCA already that reduced? </w:t>
      </w:r>
    </w:p>
  </w:comment>
  <w:comment w:id="27" w:author="Ingo Ebersberger" w:date="2018-05-08T00:17:00Z" w:initials="IE">
    <w:p w14:paraId="77870297" w14:textId="0749A007" w:rsidR="00813F7D" w:rsidRDefault="00813F7D">
      <w:pPr>
        <w:pStyle w:val="CommentText"/>
      </w:pPr>
      <w:r>
        <w:rPr>
          <w:rStyle w:val="CommentReference"/>
        </w:rPr>
        <w:annotationRef/>
      </w:r>
      <w:r>
        <w:t>This should belong further up, and before you mention the chapters. I suggest to shorten it, and to make clear that one of the main questions is: When did the microsporidia start becoming reduced. Was their LCA already as reduced, then the LCA gene set should be functionally similar to what we see nowadays. If it was more complex, then we could assume independent reductions on the various lineages.</w:t>
      </w:r>
    </w:p>
  </w:comment>
  <w:comment w:id="30" w:author="Ingo Ebersberger" w:date="2018-05-08T01:16:00Z" w:initials="IE">
    <w:p w14:paraId="50B041E5" w14:textId="34EC3300" w:rsidR="00813F7D" w:rsidRDefault="00813F7D">
      <w:pPr>
        <w:pStyle w:val="CommentText"/>
      </w:pPr>
      <w:r>
        <w:rPr>
          <w:rStyle w:val="CommentReference"/>
        </w:rPr>
        <w:annotationRef/>
      </w:r>
      <w:r>
        <w:t>Later you talk about co-orthologs, i.e. a certain seed protein is represented by two or more sequences in a species that are more closely related to each other than they are to the seed. Consider adding this information here.</w:t>
      </w:r>
    </w:p>
  </w:comment>
  <w:comment w:id="35" w:author="Ingo Ebersberger" w:date="2018-05-08T01:15:00Z" w:initials="IE">
    <w:p w14:paraId="059C151A" w14:textId="15DF637F" w:rsidR="00813F7D" w:rsidRDefault="00813F7D">
      <w:pPr>
        <w:pStyle w:val="CommentText"/>
      </w:pPr>
      <w:r>
        <w:rPr>
          <w:rStyle w:val="CommentReference"/>
        </w:rPr>
        <w:annotationRef/>
      </w:r>
      <w:r>
        <w:t>Not introduced so far.</w:t>
      </w:r>
    </w:p>
  </w:comment>
  <w:comment w:id="36" w:author="Ingo Ebersberger" w:date="2018-05-08T01:18:00Z" w:initials="IE">
    <w:p w14:paraId="25D96BBF" w14:textId="1BE82726" w:rsidR="00813F7D" w:rsidRDefault="00813F7D">
      <w:pPr>
        <w:pStyle w:val="CommentText"/>
      </w:pPr>
      <w:r>
        <w:rPr>
          <w:rStyle w:val="CommentReference"/>
        </w:rPr>
        <w:annotationRef/>
      </w:r>
      <w:r>
        <w:t>This bit of information is not really comprehensible.</w:t>
      </w:r>
    </w:p>
  </w:comment>
  <w:comment w:id="45" w:author="Ingo Ebersberger" w:date="2018-05-08T02:02:00Z" w:initials="IE">
    <w:p w14:paraId="373BB575" w14:textId="77777777" w:rsidR="00813F7D" w:rsidRDefault="00813F7D" w:rsidP="00CC3941">
      <w:pPr>
        <w:pStyle w:val="CommentText"/>
      </w:pPr>
      <w:r>
        <w:rPr>
          <w:rStyle w:val="CommentReference"/>
        </w:rPr>
        <w:annotationRef/>
      </w:r>
      <w:r>
        <w:t>Make this figure a screen shot of the customized profile page. Move the figure that is currently listed under figure 2-4 further down and into section 2-5, where it belongs to.</w:t>
      </w:r>
    </w:p>
  </w:comment>
  <w:comment w:id="46" w:author="Ingo Ebersberger" w:date="2018-05-08T02:07:00Z" w:initials="IE">
    <w:p w14:paraId="0E490883" w14:textId="24C209AA" w:rsidR="00813F7D" w:rsidRDefault="00813F7D">
      <w:pPr>
        <w:pStyle w:val="CommentText"/>
      </w:pPr>
      <w:r>
        <w:rPr>
          <w:rStyle w:val="CommentReference"/>
        </w:rPr>
        <w:annotationRef/>
      </w:r>
      <w:r>
        <w:t>Move this bit further up. Filtering can also been done in the main profile plot. As something along these lines is already written above, integrate it with the existing text.</w:t>
      </w:r>
    </w:p>
  </w:comment>
  <w:comment w:id="50" w:author="Ingo Ebersberger" w:date="2018-05-08T02:11:00Z" w:initials="IE">
    <w:p w14:paraId="5399C8FB" w14:textId="740AD344" w:rsidR="00813F7D" w:rsidRDefault="00813F7D">
      <w:pPr>
        <w:pStyle w:val="CommentText"/>
      </w:pPr>
      <w:r>
        <w:rPr>
          <w:rStyle w:val="CommentReference"/>
        </w:rPr>
        <w:annotationRef/>
      </w:r>
      <w:r>
        <w:t>Geneate this table.</w:t>
      </w:r>
    </w:p>
  </w:comment>
  <w:comment w:id="61" w:author="Ingo Ebersberger" w:date="2018-05-08T02:36:00Z" w:initials="IE">
    <w:p w14:paraId="39B9D895" w14:textId="426C2A62" w:rsidR="00813F7D" w:rsidRDefault="00813F7D">
      <w:pPr>
        <w:pStyle w:val="CommentText"/>
      </w:pPr>
      <w:r>
        <w:rPr>
          <w:rStyle w:val="CommentReference"/>
        </w:rPr>
        <w:annotationRef/>
      </w:r>
      <w:r>
        <w:t>Display one of them, e.g. the AMPK TOR set!!</w:t>
      </w:r>
    </w:p>
  </w:comment>
  <w:comment w:id="68" w:author="Ingo Ebersberger" w:date="2018-05-08T09:51:00Z" w:initials="IE">
    <w:p w14:paraId="5CDA02EA" w14:textId="053B6A31" w:rsidR="00813F7D" w:rsidRDefault="00813F7D">
      <w:pPr>
        <w:pStyle w:val="CommentText"/>
      </w:pPr>
      <w:r>
        <w:rPr>
          <w:rStyle w:val="CommentReference"/>
        </w:rPr>
        <w:annotationRef/>
      </w:r>
      <w:r>
        <w:t>This is, so far, not reflected in the text above. Probably, this idea is good for the Abstract / Summary</w:t>
      </w:r>
    </w:p>
  </w:comment>
  <w:comment w:id="116" w:author="Ingo Ebersberger" w:date="2018-05-01T15:33:00Z" w:initials="IE">
    <w:p w14:paraId="6FCBAE46" w14:textId="77777777" w:rsidR="00813F7D" w:rsidRDefault="00813F7D" w:rsidP="00F81A3D">
      <w:pPr>
        <w:pStyle w:val="CommentText"/>
      </w:pPr>
      <w:r>
        <w:rPr>
          <w:rStyle w:val="CommentReference"/>
        </w:rPr>
        <w:annotationRef/>
      </w:r>
      <w:r>
        <w:t>The introduction here would need to introduce this topic and not trees and probably also not orthology. You could move these two chapters into the methods, and probably, you can move part of the introduction about microsporidian molecular evolution from the general introduction in here. Lets discuss. Once the intro is more complete (see next point)</w:t>
      </w:r>
    </w:p>
  </w:comment>
  <w:comment w:id="117" w:author="V" w:date="2018-05-02T10:27:00Z" w:initials="V">
    <w:p w14:paraId="758C4113" w14:textId="1D08F30C" w:rsidR="00813F7D" w:rsidRDefault="00813F7D">
      <w:pPr>
        <w:pStyle w:val="CommentText"/>
      </w:pPr>
      <w:r>
        <w:rPr>
          <w:rStyle w:val="CommentReference"/>
        </w:rPr>
        <w:annotationRef/>
      </w:r>
      <w:proofErr w:type="gramStart"/>
      <w:r>
        <w:t>this</w:t>
      </w:r>
      <w:proofErr w:type="gramEnd"/>
      <w:r>
        <w:t xml:space="preserve"> title must be changed, since I combine all studies of micros together.</w:t>
      </w:r>
    </w:p>
  </w:comment>
  <w:comment w:id="119" w:author="Ingo Ebersberger" w:date="2018-04-11T21:55:00Z" w:initials="IE">
    <w:p w14:paraId="19FEAFBA" w14:textId="4BB59CB4" w:rsidR="00813F7D" w:rsidRDefault="00813F7D">
      <w:pPr>
        <w:pStyle w:val="CommentText"/>
      </w:pPr>
      <w:r>
        <w:rPr>
          <w:rStyle w:val="CommentReference"/>
        </w:rPr>
        <w:annotationRef/>
      </w:r>
      <w:r>
        <w:t>This introduction is not an introduction, to be honest. It is only 7 lines…</w:t>
      </w:r>
    </w:p>
    <w:p w14:paraId="5843D9DC" w14:textId="3ACCBE73" w:rsidR="00813F7D" w:rsidRDefault="00813F7D">
      <w:pPr>
        <w:pStyle w:val="CommentText"/>
      </w:pPr>
      <w:r>
        <w:t xml:space="preserve">What is an LCA set, how do you infer LCA sets, why are we interested in LCA sets, does anything like this has been done on microsporida, Why is it relevant, reconstruction of the ancient metabolism, when did compaction start, was the LCA of the microsporidia already compact, or did we have different compaction events on the individual lineages. Different gene numbers in different species, and effect of lineage specific gene expansion, or lineage specific retention of old genes. We have so many things that can be introduced here that all link to the LCA set. </w:t>
      </w:r>
    </w:p>
  </w:comment>
  <w:comment w:id="120" w:author="V" w:date="2018-05-02T10:28:00Z" w:initials="V">
    <w:p w14:paraId="02900816" w14:textId="70DD0888" w:rsidR="00813F7D" w:rsidRDefault="00813F7D">
      <w:pPr>
        <w:pStyle w:val="CommentText"/>
      </w:pPr>
      <w:r>
        <w:rPr>
          <w:rStyle w:val="CommentReference"/>
        </w:rPr>
        <w:annotationRef/>
      </w:r>
      <w:r>
        <w:t>I still have to work on this introduction</w:t>
      </w:r>
    </w:p>
  </w:comment>
  <w:comment w:id="146" w:author="Ingo Ebersberger" w:date="2018-05-01T15:50:00Z" w:initials="IE">
    <w:p w14:paraId="67F1379D" w14:textId="77777777" w:rsidR="00813F7D" w:rsidRDefault="00813F7D" w:rsidP="00E64D2C">
      <w:pPr>
        <w:pStyle w:val="CommentText"/>
      </w:pPr>
      <w:r>
        <w:rPr>
          <w:rStyle w:val="CommentReference"/>
        </w:rPr>
        <w:annotationRef/>
      </w:r>
      <w:r>
        <w:t>What are they used for? Morover, if you select the seed, they are no longer random. Or do I miss something?</w:t>
      </w:r>
    </w:p>
  </w:comment>
  <w:comment w:id="147" w:author="V" w:date="2018-05-02T02:50:00Z" w:initials="V">
    <w:p w14:paraId="21543F76" w14:textId="6363422C" w:rsidR="00813F7D" w:rsidRDefault="00813F7D">
      <w:pPr>
        <w:pStyle w:val="CommentText"/>
      </w:pPr>
      <w:r>
        <w:rPr>
          <w:rStyle w:val="CommentReference"/>
        </w:rPr>
        <w:annotationRef/>
      </w:r>
      <w:proofErr w:type="gramStart"/>
      <w:r>
        <w:t>the</w:t>
      </w:r>
      <w:proofErr w:type="gramEnd"/>
      <w:r>
        <w:t xml:space="preserve"> desc for them: </w:t>
      </w:r>
    </w:p>
    <w:p w14:paraId="0D619476" w14:textId="218FA644" w:rsidR="00813F7D" w:rsidRPr="006177F7" w:rsidRDefault="00813F7D" w:rsidP="006177F7">
      <w:pPr>
        <w:spacing w:before="100" w:beforeAutospacing="1" w:after="100" w:afterAutospacing="1" w:line="240" w:lineRule="auto"/>
        <w:rPr>
          <w:rFonts w:ascii="Times" w:hAnsi="Times" w:cs="Times New Roman"/>
          <w:sz w:val="20"/>
          <w:szCs w:val="20"/>
        </w:rPr>
      </w:pPr>
      <w:r w:rsidRPr="006177F7">
        <w:rPr>
          <w:rFonts w:ascii="Courier10PitchBT" w:hAnsi="Courier10PitchBT" w:cs="Times New Roman"/>
          <w:sz w:val="20"/>
          <w:szCs w:val="20"/>
        </w:rPr>
        <w:softHyphen/>
      </w:r>
      <w:r>
        <w:rPr>
          <w:rFonts w:ascii="Courier10PitchBT" w:hAnsi="Courier10PitchBT" w:cs="Times New Roman"/>
          <w:sz w:val="20"/>
          <w:szCs w:val="20"/>
        </w:rPr>
        <w:t>-</w:t>
      </w:r>
      <w:proofErr w:type="gramStart"/>
      <w:r w:rsidRPr="006177F7">
        <w:rPr>
          <w:rFonts w:ascii="Courier10PitchBT" w:hAnsi="Courier10PitchBT" w:cs="Times New Roman"/>
          <w:sz w:val="20"/>
          <w:szCs w:val="20"/>
        </w:rPr>
        <w:t>b</w:t>
      </w:r>
      <w:proofErr w:type="gramEnd"/>
      <w:r w:rsidRPr="006177F7">
        <w:rPr>
          <w:rFonts w:ascii="Courier10PitchBT" w:hAnsi="Courier10PitchBT" w:cs="Times New Roman"/>
          <w:sz w:val="20"/>
          <w:szCs w:val="20"/>
        </w:rPr>
        <w:t xml:space="preserve"> Specify an integer number (random seed) and turn on bootstrapping</w:t>
      </w:r>
    </w:p>
    <w:p w14:paraId="464B3294" w14:textId="1FAF99D9" w:rsidR="00813F7D" w:rsidRPr="009F5467" w:rsidRDefault="00813F7D" w:rsidP="009F5467">
      <w:pPr>
        <w:spacing w:before="100" w:beforeAutospacing="1" w:after="100" w:afterAutospacing="1" w:line="240" w:lineRule="auto"/>
        <w:rPr>
          <w:rFonts w:ascii="Courier10PitchBT" w:hAnsi="Courier10PitchBT" w:cs="Times New Roman"/>
          <w:sz w:val="20"/>
          <w:szCs w:val="20"/>
        </w:rPr>
      </w:pPr>
      <w:r w:rsidRPr="006177F7">
        <w:rPr>
          <w:rFonts w:ascii="Courier10PitchBT" w:hAnsi="Courier10PitchBT" w:cs="Times New Roman"/>
          <w:sz w:val="20"/>
          <w:szCs w:val="20"/>
        </w:rPr>
        <w:softHyphen/>
      </w:r>
      <w:r>
        <w:rPr>
          <w:rFonts w:ascii="Courier10PitchBT" w:hAnsi="Courier10PitchBT" w:cs="Times New Roman"/>
          <w:sz w:val="20"/>
          <w:szCs w:val="20"/>
        </w:rPr>
        <w:t>-</w:t>
      </w:r>
      <w:proofErr w:type="gramStart"/>
      <w:r w:rsidRPr="006177F7">
        <w:rPr>
          <w:rFonts w:ascii="Courier10PitchBT" w:hAnsi="Courier10PitchBT" w:cs="Times New Roman"/>
          <w:sz w:val="20"/>
          <w:szCs w:val="20"/>
        </w:rPr>
        <w:t>p</w:t>
      </w:r>
      <w:proofErr w:type="gramEnd"/>
      <w:r w:rsidRPr="006177F7">
        <w:rPr>
          <w:rFonts w:ascii="Courier10PitchBT" w:hAnsi="Courier10PitchBT" w:cs="Times New Roman"/>
          <w:sz w:val="20"/>
          <w:szCs w:val="20"/>
        </w:rPr>
        <w:t xml:space="preserve"> Specify a random number seed for the parsimony inferences.</w:t>
      </w:r>
    </w:p>
  </w:comment>
  <w:comment w:id="151" w:author="Ingo Ebersberger" w:date="2018-05-01T15:54:00Z" w:initials="IE">
    <w:p w14:paraId="2CBB7497" w14:textId="77777777" w:rsidR="00813F7D" w:rsidRDefault="00813F7D" w:rsidP="00433E40">
      <w:pPr>
        <w:pStyle w:val="CommentText"/>
      </w:pPr>
      <w:r>
        <w:rPr>
          <w:rStyle w:val="CommentReference"/>
        </w:rPr>
        <w:annotationRef/>
      </w:r>
      <w:proofErr w:type="gramStart"/>
      <w:r>
        <w:t>as</w:t>
      </w:r>
      <w:proofErr w:type="gramEnd"/>
      <w:r>
        <w:t xml:space="preserve"> you have writte it, give it a name and put it on the CD.</w:t>
      </w:r>
    </w:p>
  </w:comment>
  <w:comment w:id="220" w:author="Ingo Ebersberger" w:date="2018-04-26T17:19:00Z" w:initials="IE">
    <w:p w14:paraId="04C3905F" w14:textId="77777777" w:rsidR="00813F7D" w:rsidRDefault="00813F7D" w:rsidP="001E1A6C">
      <w:pPr>
        <w:pStyle w:val="CommentText"/>
      </w:pPr>
      <w:r>
        <w:rPr>
          <w:rStyle w:val="CommentReference"/>
        </w:rPr>
        <w:annotationRef/>
      </w:r>
      <w:r>
        <w:t xml:space="preserve">What is an orphan. Did you explain this above? In general, not clear to me what you want to say here. Is it, that you find a number of preoins that are microsporidia specific. </w:t>
      </w:r>
      <w:proofErr w:type="gramStart"/>
      <w:r>
        <w:t>Hence ,</w:t>
      </w:r>
      <w:proofErr w:type="gramEnd"/>
      <w:r>
        <w:t xml:space="preserve"> they are evolutionary innovations on this lineage. In essence, microsporidia are not just compacted fungi but adapted to their environment?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5533E35" w15:done="0"/>
  <w15:commentEx w15:paraId="1107821F" w15:done="0"/>
  <w15:commentEx w15:paraId="131432EC" w15:paraIdParent="1107821F" w15:done="0"/>
  <w15:commentEx w15:paraId="562465DC" w15:done="0"/>
  <w15:commentEx w15:paraId="339120E3" w15:done="0"/>
  <w15:commentEx w15:paraId="15617DE3" w15:done="0"/>
  <w15:commentEx w15:paraId="12C31CED" w15:done="0"/>
  <w15:commentEx w15:paraId="59DBBBDF" w15:done="0"/>
  <w15:commentEx w15:paraId="1AF41D50" w15:done="0"/>
  <w15:commentEx w15:paraId="42D27405" w15:done="0"/>
  <w15:commentEx w15:paraId="1EB9B2DE" w15:done="0"/>
  <w15:commentEx w15:paraId="0135964A" w15:done="0"/>
  <w15:commentEx w15:paraId="22BE7FF0" w15:done="0"/>
  <w15:commentEx w15:paraId="2F022D83" w15:done="0"/>
  <w15:commentEx w15:paraId="123D86E8" w15:paraIdParent="2F022D83" w15:done="0"/>
  <w15:commentEx w15:paraId="21D103A1" w15:done="0"/>
  <w15:commentEx w15:paraId="712022B4" w15:paraIdParent="21D103A1" w15:done="0"/>
  <w15:commentEx w15:paraId="01478101" w15:done="0"/>
  <w15:commentEx w15:paraId="0914BF2D" w15:done="0"/>
  <w15:commentEx w15:paraId="17E1421D" w15:paraIdParent="0914BF2D" w15:done="0"/>
  <w15:commentEx w15:paraId="1EB76FB3" w15:done="0"/>
  <w15:commentEx w15:paraId="46591EEF" w15:done="0"/>
  <w15:commentEx w15:paraId="54595B2A" w15:done="0"/>
  <w15:commentEx w15:paraId="6A26494D" w15:done="0"/>
  <w15:commentEx w15:paraId="46054B97" w15:done="0"/>
  <w15:commentEx w15:paraId="77870297" w15:done="0"/>
  <w15:commentEx w15:paraId="50B041E5" w15:done="0"/>
  <w15:commentEx w15:paraId="35430212" w15:done="0"/>
  <w15:commentEx w15:paraId="3E7243C9" w15:done="0"/>
  <w15:commentEx w15:paraId="14B39AE7" w15:done="0"/>
  <w15:commentEx w15:paraId="4D35C08D" w15:done="0"/>
  <w15:commentEx w15:paraId="0BCF2EFA" w15:done="0"/>
  <w15:commentEx w15:paraId="03B39892" w15:done="0"/>
  <w15:commentEx w15:paraId="059C151A" w15:done="0"/>
  <w15:commentEx w15:paraId="25D96BBF" w15:done="0"/>
  <w15:commentEx w15:paraId="7C87D767" w15:done="0"/>
  <w15:commentEx w15:paraId="084D9E4B" w15:done="0"/>
  <w15:commentEx w15:paraId="28BA88FA" w15:done="0"/>
  <w15:commentEx w15:paraId="49A2DBEE" w15:done="0"/>
  <w15:commentEx w15:paraId="591BB3DE" w15:done="0"/>
  <w15:commentEx w15:paraId="304C7ED4" w15:done="0"/>
  <w15:commentEx w15:paraId="4F56A5E2" w15:done="0"/>
  <w15:commentEx w15:paraId="49BAC89F" w15:done="0"/>
  <w15:commentEx w15:paraId="16757A58" w15:done="0"/>
  <w15:commentEx w15:paraId="71F17E0D" w15:done="0"/>
  <w15:commentEx w15:paraId="54EB332D" w15:done="0"/>
  <w15:commentEx w15:paraId="373BB575" w15:done="0"/>
  <w15:commentEx w15:paraId="5E35152C" w15:done="0"/>
  <w15:commentEx w15:paraId="152A903B" w15:done="0"/>
  <w15:commentEx w15:paraId="0E490883" w15:done="0"/>
  <w15:commentEx w15:paraId="0EB8C85A" w15:done="0"/>
  <w15:commentEx w15:paraId="5399C8FB" w15:done="0"/>
  <w15:commentEx w15:paraId="7C6A6636" w15:done="0"/>
  <w15:commentEx w15:paraId="5642851B" w15:done="0"/>
  <w15:commentEx w15:paraId="39B9D895" w15:done="0"/>
  <w15:commentEx w15:paraId="18A7CE77" w15:done="0"/>
  <w15:commentEx w15:paraId="5CDA02EA" w15:done="0"/>
  <w15:commentEx w15:paraId="6FCBAE46" w15:done="0"/>
  <w15:commentEx w15:paraId="758C4113" w15:done="0"/>
  <w15:commentEx w15:paraId="5843D9DC" w15:done="0"/>
  <w15:commentEx w15:paraId="02900816" w15:done="0"/>
  <w15:commentEx w15:paraId="67F1379D" w15:done="0"/>
  <w15:commentEx w15:paraId="464B3294" w15:done="0"/>
  <w15:commentEx w15:paraId="2CBB7497" w15:done="0"/>
  <w15:commentEx w15:paraId="04C3905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5533E35" w16cid:durableId="1E9B55D7"/>
  <w16cid:commentId w16cid:paraId="1107821F" w16cid:durableId="1E9B550E"/>
  <w16cid:commentId w16cid:paraId="131432EC" w16cid:durableId="1E9B569F"/>
  <w16cid:commentId w16cid:paraId="562465DC" w16cid:durableId="1E9B5811"/>
  <w16cid:commentId w16cid:paraId="339120E3" w16cid:durableId="1E9B58F4"/>
  <w16cid:commentId w16cid:paraId="15617DE3" w16cid:durableId="1E9B550F"/>
  <w16cid:commentId w16cid:paraId="12C31CED" w16cid:durableId="1E9B5510"/>
  <w16cid:commentId w16cid:paraId="59DBBBDF" w16cid:durableId="1E9B5AD8"/>
  <w16cid:commentId w16cid:paraId="1AF41D50" w16cid:durableId="1E9B5513"/>
  <w16cid:commentId w16cid:paraId="42D27405" w16cid:durableId="1E9B5514"/>
  <w16cid:commentId w16cid:paraId="1EB9B2DE" w16cid:durableId="1E9B5515"/>
  <w16cid:commentId w16cid:paraId="0135964A" w16cid:durableId="1E9B5BDB"/>
  <w16cid:commentId w16cid:paraId="22BE7FF0" w16cid:durableId="1E9B5C25"/>
  <w16cid:commentId w16cid:paraId="2F022D83" w16cid:durableId="1E9B5517"/>
  <w16cid:commentId w16cid:paraId="123D86E8" w16cid:durableId="1E9B5EB9"/>
  <w16cid:commentId w16cid:paraId="21D103A1" w16cid:durableId="1E9B5519"/>
  <w16cid:commentId w16cid:paraId="712022B4" w16cid:durableId="1E9B5F05"/>
  <w16cid:commentId w16cid:paraId="01478101" w16cid:durableId="1E9B551B"/>
  <w16cid:commentId w16cid:paraId="0914BF2D" w16cid:durableId="1E9B600E"/>
  <w16cid:commentId w16cid:paraId="17E1421D" w16cid:durableId="1E9B60A1"/>
  <w16cid:commentId w16cid:paraId="1EB76FB3" w16cid:durableId="1E9B602B"/>
  <w16cid:commentId w16cid:paraId="46591EEF" w16cid:durableId="1E9B638C"/>
  <w16cid:commentId w16cid:paraId="54595B2A" w16cid:durableId="1E9B65AE"/>
  <w16cid:commentId w16cid:paraId="6A26494D" w16cid:durableId="1E9B6738"/>
  <w16cid:commentId w16cid:paraId="46054B97" w16cid:durableId="1E9B6A7B"/>
  <w16cid:commentId w16cid:paraId="77870297" w16cid:durableId="1E9B6B16"/>
  <w16cid:commentId w16cid:paraId="50B041E5" w16cid:durableId="1E9B78E6"/>
  <w16cid:commentId w16cid:paraId="35430212" w16cid:durableId="1E9B6DA7"/>
  <w16cid:commentId w16cid:paraId="3E7243C9" w16cid:durableId="1E9B6C56"/>
  <w16cid:commentId w16cid:paraId="14B39AE7" w16cid:durableId="1E9B6F70"/>
  <w16cid:commentId w16cid:paraId="4D35C08D" w16cid:durableId="1E9B6F95"/>
  <w16cid:commentId w16cid:paraId="0BCF2EFA" w16cid:durableId="1E9B7489"/>
  <w16cid:commentId w16cid:paraId="03B39892" w16cid:durableId="1E9B753A"/>
  <w16cid:commentId w16cid:paraId="059C151A" w16cid:durableId="1E9B78C3"/>
  <w16cid:commentId w16cid:paraId="25D96BBF" w16cid:durableId="1E9B7951"/>
  <w16cid:commentId w16cid:paraId="7C87D767" w16cid:durableId="1E9B7975"/>
  <w16cid:commentId w16cid:paraId="084D9E4B" w16cid:durableId="1E9B79C4"/>
  <w16cid:commentId w16cid:paraId="28BA88FA" w16cid:durableId="1E9B79F4"/>
  <w16cid:commentId w16cid:paraId="49A2DBEE" w16cid:durableId="1E9B7A1B"/>
  <w16cid:commentId w16cid:paraId="591BB3DE" w16cid:durableId="1E9B7F12"/>
  <w16cid:commentId w16cid:paraId="304C7ED4" w16cid:durableId="1E9B829A"/>
  <w16cid:commentId w16cid:paraId="4F56A5E2" w16cid:durableId="1E9B7FF7"/>
  <w16cid:commentId w16cid:paraId="49BAC89F" w16cid:durableId="1E9B81B9"/>
  <w16cid:commentId w16cid:paraId="16757A58" w16cid:durableId="1E9B81FB"/>
  <w16cid:commentId w16cid:paraId="71F17E0D" w16cid:durableId="1E9B821E"/>
  <w16cid:commentId w16cid:paraId="54EB332D" w16cid:durableId="1E9B8230"/>
  <w16cid:commentId w16cid:paraId="373BB575" w16cid:durableId="1E9B846D"/>
  <w16cid:commentId w16cid:paraId="5E35152C" w16cid:durableId="1E9B83D3"/>
  <w16cid:commentId w16cid:paraId="152A903B" w16cid:durableId="1E9B8485"/>
  <w16cid:commentId w16cid:paraId="0E490883" w16cid:durableId="1E9B84FF"/>
  <w16cid:commentId w16cid:paraId="0EB8C85A" w16cid:durableId="1E9B856B"/>
  <w16cid:commentId w16cid:paraId="5399C8FB" w16cid:durableId="1E9B85D2"/>
  <w16cid:commentId w16cid:paraId="7C6A6636" w16cid:durableId="1E9B86D6"/>
  <w16cid:commentId w16cid:paraId="5642851B" w16cid:durableId="1E9B8B1C"/>
  <w16cid:commentId w16cid:paraId="39B9D895" w16cid:durableId="1E9B8B93"/>
  <w16cid:commentId w16cid:paraId="18A7CE77" w16cid:durableId="1E9BEFB2"/>
  <w16cid:commentId w16cid:paraId="5CDA02EA" w16cid:durableId="1E9BF1BD"/>
  <w16cid:commentId w16cid:paraId="6FCBAE46" w16cid:durableId="1E9B5520"/>
  <w16cid:commentId w16cid:paraId="758C4113" w16cid:durableId="1E9B5521"/>
  <w16cid:commentId w16cid:paraId="5843D9DC" w16cid:durableId="1E799133"/>
  <w16cid:commentId w16cid:paraId="02900816" w16cid:durableId="1E9B5523"/>
  <w16cid:commentId w16cid:paraId="67F1379D" w16cid:durableId="1E9B5524"/>
  <w16cid:commentId w16cid:paraId="464B3294" w16cid:durableId="1E9B5525"/>
  <w16cid:commentId w16cid:paraId="2CBB7497" w16cid:durableId="1E9B5526"/>
  <w16cid:commentId w16cid:paraId="04C3905F" w16cid:durableId="1E9B5527"/>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9896475" w14:textId="77777777" w:rsidR="00813F7D" w:rsidRDefault="00813F7D" w:rsidP="000A17B2">
      <w:pPr>
        <w:spacing w:after="0" w:line="240" w:lineRule="auto"/>
      </w:pPr>
      <w:r>
        <w:separator/>
      </w:r>
    </w:p>
  </w:endnote>
  <w:endnote w:type="continuationSeparator" w:id="0">
    <w:p w14:paraId="63AD2E3C" w14:textId="77777777" w:rsidR="00813F7D" w:rsidRDefault="00813F7D"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E00002FF" w:usb1="6AC7FDFB" w:usb2="00000012" w:usb3="00000000" w:csb0="000200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Courier10PitchBT">
    <w:altName w:val="Times New Roman"/>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813F7D" w:rsidRDefault="00813F7D" w:rsidP="009F2A64">
    <w:pPr>
      <w:pStyle w:val="Footer"/>
      <w:jc w:val="center"/>
    </w:pPr>
  </w:p>
  <w:p w14:paraId="5AA1AD57" w14:textId="4C9ABF92" w:rsidR="00813F7D" w:rsidRDefault="00813F7D" w:rsidP="00C5745C">
    <w:pPr>
      <w:pStyle w:val="Footer"/>
      <w:jc w:val="center"/>
    </w:pPr>
    <w:sdt>
      <w:sdtPr>
        <w:id w:val="-328215680"/>
        <w:docPartObj>
          <w:docPartGallery w:val="Page Numbers (Bottom of Page)"/>
          <w:docPartUnique/>
        </w:docPartObj>
      </w:sdtPr>
      <w:sdtEndPr>
        <w:rPr>
          <w:noProof/>
        </w:rPr>
      </w:sdtEndP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893AD8" w14:textId="77777777" w:rsidR="00813F7D" w:rsidRDefault="00813F7D" w:rsidP="009F2A64">
    <w:pPr>
      <w:pStyle w:val="Footer"/>
      <w:jc w:val="center"/>
    </w:pPr>
  </w:p>
  <w:p w14:paraId="05A32A18" w14:textId="570DA275" w:rsidR="00813F7D" w:rsidRDefault="00813F7D" w:rsidP="00C5745C">
    <w:pPr>
      <w:pStyle w:val="Footer"/>
      <w:jc w:val="center"/>
    </w:pPr>
    <w:sdt>
      <w:sdtPr>
        <w:id w:val="604704289"/>
        <w:docPartObj>
          <w:docPartGallery w:val="Page Numbers (Bottom of Page)"/>
          <w:docPartUnique/>
        </w:docPartObj>
      </w:sdtPr>
      <w:sdtEndPr>
        <w:rPr>
          <w:noProof/>
        </w:rPr>
      </w:sdtEndPr>
      <w:sdtContent/>
    </w:sdt>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8976A" w14:textId="77777777" w:rsidR="00813F7D" w:rsidRDefault="00813F7D" w:rsidP="009F2A64">
    <w:pPr>
      <w:pStyle w:val="Footer"/>
      <w:jc w:val="center"/>
    </w:pPr>
  </w:p>
  <w:p w14:paraId="5CB59BD7" w14:textId="48F38D2B" w:rsidR="00813F7D" w:rsidRDefault="00813F7D" w:rsidP="00C5745C">
    <w:pPr>
      <w:pStyle w:val="Footer"/>
      <w:jc w:val="center"/>
    </w:pPr>
    <w:sdt>
      <w:sdtPr>
        <w:id w:val="1233119757"/>
        <w:docPartObj>
          <w:docPartGallery w:val="Page Numbers (Bottom of Page)"/>
          <w:docPartUnique/>
        </w:docPartObj>
      </w:sdtPr>
      <w:sdtEndPr>
        <w:rPr>
          <w:noProof/>
        </w:rPr>
      </w:sdtEndPr>
      <w:sdtContent/>
    </w:sdt>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A12935" w14:textId="77777777" w:rsidR="00813F7D" w:rsidRDefault="00813F7D" w:rsidP="009F2A64">
    <w:pPr>
      <w:pStyle w:val="Footer"/>
      <w:jc w:val="center"/>
    </w:pPr>
  </w:p>
  <w:p w14:paraId="03B6962C" w14:textId="70F00EA3" w:rsidR="00813F7D" w:rsidRDefault="00813F7D" w:rsidP="00C5745C">
    <w:pPr>
      <w:pStyle w:val="Footer"/>
      <w:jc w:val="center"/>
    </w:pPr>
    <w:sdt>
      <w:sdtPr>
        <w:id w:val="-1147668441"/>
        <w:docPartObj>
          <w:docPartGallery w:val="Page Numbers (Bottom of Page)"/>
          <w:docPartUnique/>
        </w:docPartObj>
      </w:sdtPr>
      <w:sdtEndPr>
        <w:rPr>
          <w:noProof/>
        </w:rPr>
      </w:sdtEndPr>
      <w:sdtContent/>
    </w:sdt>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9B8CE" w14:textId="77777777" w:rsidR="00813F7D" w:rsidRDefault="00813F7D" w:rsidP="009F2A64">
    <w:pPr>
      <w:pStyle w:val="Footer"/>
      <w:jc w:val="center"/>
    </w:pPr>
  </w:p>
  <w:p w14:paraId="6DF37147" w14:textId="4B2AFAF3" w:rsidR="00813F7D" w:rsidRDefault="00813F7D" w:rsidP="00C5745C">
    <w:pPr>
      <w:pStyle w:val="Footer"/>
      <w:jc w:val="center"/>
    </w:pPr>
    <w:sdt>
      <w:sdtPr>
        <w:id w:val="98683355"/>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A574DF">
          <w:rPr>
            <w:rStyle w:val="PageNumber"/>
            <w:noProof/>
          </w:rPr>
          <w:t>VI</w:t>
        </w:r>
        <w:r>
          <w:rPr>
            <w:rStyle w:val="PageNumber"/>
          </w:rPr>
          <w:fldChar w:fldCharType="end"/>
        </w:r>
      </w:sdtContent>
    </w:sdt>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38D15" w14:textId="77777777" w:rsidR="00813F7D" w:rsidRDefault="00813F7D" w:rsidP="009F2A64">
    <w:pPr>
      <w:pStyle w:val="Footer"/>
      <w:jc w:val="center"/>
    </w:pPr>
  </w:p>
  <w:p w14:paraId="3A381F25" w14:textId="77777777" w:rsidR="00813F7D" w:rsidRDefault="00813F7D" w:rsidP="00C5745C">
    <w:pPr>
      <w:pStyle w:val="Footer"/>
      <w:jc w:val="center"/>
    </w:pPr>
    <w:sdt>
      <w:sdtPr>
        <w:id w:val="1470086782"/>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223AFE">
          <w:rPr>
            <w:rStyle w:val="PageNumber"/>
            <w:noProof/>
          </w:rPr>
          <w:t>14</w:t>
        </w:r>
        <w:r>
          <w:rPr>
            <w:rStyle w:val="PageNumber"/>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F0B88C" w14:textId="77777777" w:rsidR="00813F7D" w:rsidRDefault="00813F7D" w:rsidP="000A17B2">
      <w:pPr>
        <w:spacing w:after="0" w:line="240" w:lineRule="auto"/>
      </w:pPr>
      <w:r>
        <w:separator/>
      </w:r>
    </w:p>
  </w:footnote>
  <w:footnote w:type="continuationSeparator" w:id="0">
    <w:p w14:paraId="682CFE71" w14:textId="77777777" w:rsidR="00813F7D" w:rsidRDefault="00813F7D"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813F7D" w:rsidRPr="000A17B2" w:rsidRDefault="00813F7D">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4F664C6"/>
    <w:multiLevelType w:val="hybridMultilevel"/>
    <w:tmpl w:val="9BBC2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9">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6">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1">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4">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7"/>
  </w:num>
  <w:num w:numId="2">
    <w:abstractNumId w:val="12"/>
  </w:num>
  <w:num w:numId="3">
    <w:abstractNumId w:val="24"/>
  </w:num>
  <w:num w:numId="4">
    <w:abstractNumId w:val="10"/>
  </w:num>
  <w:num w:numId="5">
    <w:abstractNumId w:val="1"/>
  </w:num>
  <w:num w:numId="6">
    <w:abstractNumId w:val="2"/>
  </w:num>
  <w:num w:numId="7">
    <w:abstractNumId w:val="21"/>
  </w:num>
  <w:num w:numId="8">
    <w:abstractNumId w:val="5"/>
  </w:num>
  <w:num w:numId="9">
    <w:abstractNumId w:val="14"/>
  </w:num>
  <w:num w:numId="10">
    <w:abstractNumId w:val="13"/>
  </w:num>
  <w:num w:numId="11">
    <w:abstractNumId w:val="19"/>
  </w:num>
  <w:num w:numId="12">
    <w:abstractNumId w:val="22"/>
  </w:num>
  <w:num w:numId="13">
    <w:abstractNumId w:val="18"/>
  </w:num>
  <w:num w:numId="14">
    <w:abstractNumId w:val="11"/>
  </w:num>
  <w:num w:numId="15">
    <w:abstractNumId w:val="4"/>
  </w:num>
  <w:num w:numId="16">
    <w:abstractNumId w:val="22"/>
  </w:num>
  <w:num w:numId="17">
    <w:abstractNumId w:val="3"/>
  </w:num>
  <w:num w:numId="18">
    <w:abstractNumId w:val="16"/>
  </w:num>
  <w:num w:numId="19">
    <w:abstractNumId w:val="15"/>
  </w:num>
  <w:num w:numId="20">
    <w:abstractNumId w:val="9"/>
  </w:num>
  <w:num w:numId="21">
    <w:abstractNumId w:val="8"/>
  </w:num>
  <w:num w:numId="22">
    <w:abstractNumId w:val="20"/>
  </w:num>
  <w:num w:numId="23">
    <w:abstractNumId w:val="17"/>
  </w:num>
  <w:num w:numId="24">
    <w:abstractNumId w:val="23"/>
  </w:num>
  <w:num w:numId="25">
    <w:abstractNumId w:val="0"/>
  </w:num>
  <w:num w:numId="26">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ngo Ebersberger">
    <w15:presenceInfo w15:providerId="None" w15:userId="Ingo Ebers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proofState w:grammar="clean"/>
  <w:defaultTabStop w:val="709"/>
  <w:hyphenationZone w:val="425"/>
  <w:characterSpacingControl w:val="doNotCompress"/>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8&lt;/item&gt;&lt;item&gt;190&lt;/item&gt;&lt;item&gt;191&lt;/item&gt;&lt;item&gt;192&lt;/item&gt;&lt;item&gt;193&lt;/item&gt;&lt;item&gt;194&lt;/item&gt;&lt;item&gt;196&lt;/item&gt;&lt;item&gt;197&lt;/item&gt;&lt;item&gt;198&lt;/item&gt;&lt;item&gt;199&lt;/item&gt;&lt;item&gt;200&lt;/item&gt;&lt;item&gt;201&lt;/item&gt;&lt;item&gt;203&lt;/item&gt;&lt;item&gt;204&lt;/item&gt;&lt;item&gt;206&lt;/item&gt;&lt;item&gt;208&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0&lt;/item&gt;&lt;item&gt;268&lt;/item&gt;&lt;item&gt;269&lt;/item&gt;&lt;item&gt;276&lt;/item&gt;&lt;item&gt;277&lt;/item&gt;&lt;item&gt;282&lt;/item&gt;&lt;item&gt;284&lt;/item&gt;&lt;item&gt;289&lt;/item&gt;&lt;item&gt;292&lt;/item&gt;&lt;item&gt;293&lt;/item&gt;&lt;item&gt;294&lt;/item&gt;&lt;item&gt;295&lt;/item&gt;&lt;item&gt;297&lt;/item&gt;&lt;item&gt;298&lt;/item&gt;&lt;item&gt;299&lt;/item&gt;&lt;item&gt;300&lt;/item&gt;&lt;item&gt;301&lt;/item&gt;&lt;item&gt;302&lt;/item&gt;&lt;item&gt;303&lt;/item&gt;&lt;item&gt;304&lt;/item&gt;&lt;item&gt;305&lt;/item&gt;&lt;item&gt;306&lt;/item&gt;&lt;item&gt;307&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5&lt;/item&gt;&lt;item&gt;336&lt;/item&gt;&lt;item&gt;337&lt;/item&gt;&lt;item&gt;338&lt;/item&gt;&lt;item&gt;339&lt;/item&gt;&lt;item&gt;340&lt;/item&gt;&lt;item&gt;341&lt;/item&gt;&lt;item&gt;342&lt;/item&gt;&lt;item&gt;343&lt;/item&gt;&lt;item&gt;344&lt;/item&gt;&lt;item&gt;345&lt;/item&gt;&lt;item&gt;346&lt;/item&gt;&lt;item&gt;347&lt;/item&gt;&lt;item&gt;349&lt;/item&gt;&lt;item&gt;350&lt;/item&gt;&lt;item&gt;351&lt;/item&gt;&lt;item&gt;352&lt;/item&gt;&lt;item&gt;353&lt;/item&gt;&lt;item&gt;354&lt;/item&gt;&lt;item&gt;355&lt;/item&gt;&lt;item&gt;357&lt;/item&gt;&lt;item&gt;360&lt;/item&gt;&lt;item&gt;362&lt;/item&gt;&lt;item&gt;363&lt;/item&gt;&lt;item&gt;364&lt;/item&gt;&lt;item&gt;365&lt;/item&gt;&lt;item&gt;366&lt;/item&gt;&lt;item&gt;368&lt;/item&gt;&lt;item&gt;369&lt;/item&gt;&lt;item&gt;370&lt;/item&gt;&lt;item&gt;371&lt;/item&gt;&lt;item&gt;372&lt;/item&gt;&lt;item&gt;373&lt;/item&gt;&lt;item&gt;374&lt;/item&gt;&lt;item&gt;375&lt;/item&gt;&lt;item&gt;376&lt;/item&gt;&lt;item&gt;377&lt;/item&gt;&lt;item&gt;378&lt;/item&gt;&lt;item&gt;379&lt;/item&gt;&lt;item&gt;381&lt;/item&gt;&lt;item&gt;382&lt;/item&gt;&lt;item&gt;383&lt;/item&gt;&lt;item&gt;384&lt;/item&gt;&lt;item&gt;385&lt;/item&gt;&lt;item&gt;386&lt;/item&gt;&lt;item&gt;387&lt;/item&gt;&lt;item&gt;390&lt;/item&gt;&lt;item&gt;391&lt;/item&gt;&lt;item&gt;392&lt;/item&gt;&lt;item&gt;393&lt;/item&gt;&lt;item&gt;394&lt;/item&gt;&lt;item&gt;395&lt;/item&gt;&lt;item&gt;397&lt;/item&gt;&lt;item&gt;398&lt;/item&gt;&lt;item&gt;399&lt;/item&gt;&lt;item&gt;400&lt;/item&gt;&lt;item&gt;401&lt;/item&gt;&lt;item&gt;402&lt;/item&gt;&lt;item&gt;403&lt;/item&gt;&lt;item&gt;404&lt;/item&gt;&lt;item&gt;405&lt;/item&gt;&lt;item&gt;406&lt;/item&gt;&lt;item&gt;407&lt;/item&gt;&lt;item&gt;408&lt;/item&gt;&lt;item&gt;409&lt;/item&gt;&lt;item&gt;410&lt;/item&gt;&lt;item&gt;411&lt;/item&gt;&lt;item&gt;412&lt;/item&gt;&lt;item&gt;413&lt;/item&gt;&lt;item&gt;415&lt;/item&gt;&lt;item&gt;416&lt;/item&gt;&lt;item&gt;418&lt;/item&gt;&lt;item&gt;419&lt;/item&gt;&lt;item&gt;420&lt;/item&gt;&lt;item&gt;422&lt;/item&gt;&lt;item&gt;423&lt;/item&gt;&lt;item&gt;424&lt;/item&gt;&lt;item&gt;425&lt;/item&gt;&lt;item&gt;426&lt;/item&gt;&lt;item&gt;427&lt;/item&gt;&lt;item&gt;428&lt;/item&gt;&lt;item&gt;429&lt;/item&gt;&lt;item&gt;430&lt;/item&gt;&lt;item&gt;431&lt;/item&gt;&lt;item&gt;432&lt;/item&gt;&lt;item&gt;433&lt;/item&gt;&lt;item&gt;434&lt;/item&gt;&lt;item&gt;435&lt;/item&gt;&lt;item&gt;436&lt;/item&gt;&lt;item&gt;439&lt;/item&gt;&lt;item&gt;440&lt;/item&gt;&lt;item&gt;442&lt;/item&gt;&lt;item&gt;443&lt;/item&gt;&lt;item&gt;444&lt;/item&gt;&lt;item&gt;445&lt;/item&gt;&lt;item&gt;448&lt;/item&gt;&lt;item&gt;452&lt;/item&gt;&lt;item&gt;453&lt;/item&gt;&lt;item&gt;454&lt;/item&gt;&lt;item&gt;455&lt;/item&gt;&lt;item&gt;457&lt;/item&gt;&lt;item&gt;458&lt;/item&gt;&lt;item&gt;459&lt;/item&gt;&lt;item&gt;460&lt;/item&gt;&lt;item&gt;461&lt;/item&gt;&lt;item&gt;462&lt;/item&gt;&lt;item&gt;463&lt;/item&gt;&lt;item&gt;464&lt;/item&gt;&lt;item&gt;465&lt;/item&gt;&lt;item&gt;466&lt;/item&gt;&lt;item&gt;467&lt;/item&gt;&lt;item&gt;468&lt;/item&gt;&lt;item&gt;469&lt;/item&gt;&lt;item&gt;470&lt;/item&gt;&lt;item&gt;471&lt;/item&gt;&lt;item&gt;472&lt;/item&gt;&lt;item&gt;473&lt;/item&gt;&lt;item&gt;474&lt;/item&gt;&lt;item&gt;475&lt;/item&gt;&lt;item&gt;476&lt;/item&gt;&lt;item&gt;477&lt;/item&gt;&lt;item&gt;478&lt;/item&gt;&lt;item&gt;479&lt;/item&gt;&lt;item&gt;480&lt;/item&gt;&lt;item&gt;481&lt;/item&gt;&lt;item&gt;482&lt;/item&gt;&lt;item&gt;483&lt;/item&gt;&lt;item&gt;484&lt;/item&gt;&lt;item&gt;485&lt;/item&gt;&lt;item&gt;486&lt;/item&gt;&lt;item&gt;487&lt;/item&gt;&lt;item&gt;488&lt;/item&gt;&lt;item&gt;489&lt;/item&gt;&lt;item&gt;490&lt;/item&gt;&lt;item&gt;491&lt;/item&gt;&lt;/record-ids&gt;&lt;/item&gt;&lt;/Libraries&gt;"/>
  </w:docVars>
  <w:rsids>
    <w:rsidRoot w:val="00371AE7"/>
    <w:rsid w:val="00000382"/>
    <w:rsid w:val="00000C66"/>
    <w:rsid w:val="00000EE1"/>
    <w:rsid w:val="000014E9"/>
    <w:rsid w:val="00001AD8"/>
    <w:rsid w:val="00001DB1"/>
    <w:rsid w:val="00001E15"/>
    <w:rsid w:val="000027A0"/>
    <w:rsid w:val="00002D0B"/>
    <w:rsid w:val="00002D87"/>
    <w:rsid w:val="00002E33"/>
    <w:rsid w:val="000033A9"/>
    <w:rsid w:val="000035F7"/>
    <w:rsid w:val="000037BF"/>
    <w:rsid w:val="000039C9"/>
    <w:rsid w:val="0000407E"/>
    <w:rsid w:val="000054E8"/>
    <w:rsid w:val="000064D4"/>
    <w:rsid w:val="00006710"/>
    <w:rsid w:val="00006D96"/>
    <w:rsid w:val="00006EF0"/>
    <w:rsid w:val="00006F49"/>
    <w:rsid w:val="00007CA0"/>
    <w:rsid w:val="00007CFE"/>
    <w:rsid w:val="00010C14"/>
    <w:rsid w:val="000110B6"/>
    <w:rsid w:val="00011486"/>
    <w:rsid w:val="000118F3"/>
    <w:rsid w:val="000119E5"/>
    <w:rsid w:val="00011FB9"/>
    <w:rsid w:val="000120D4"/>
    <w:rsid w:val="00012379"/>
    <w:rsid w:val="00012763"/>
    <w:rsid w:val="00012852"/>
    <w:rsid w:val="00012BBF"/>
    <w:rsid w:val="00012CDE"/>
    <w:rsid w:val="00013493"/>
    <w:rsid w:val="000137AB"/>
    <w:rsid w:val="00013A81"/>
    <w:rsid w:val="00013B38"/>
    <w:rsid w:val="00014009"/>
    <w:rsid w:val="0001416A"/>
    <w:rsid w:val="0001448E"/>
    <w:rsid w:val="0001456D"/>
    <w:rsid w:val="000146BC"/>
    <w:rsid w:val="0001567F"/>
    <w:rsid w:val="00015A81"/>
    <w:rsid w:val="00015C47"/>
    <w:rsid w:val="00015C5B"/>
    <w:rsid w:val="00015CBA"/>
    <w:rsid w:val="000169B7"/>
    <w:rsid w:val="00016B2C"/>
    <w:rsid w:val="00016E3A"/>
    <w:rsid w:val="000172D6"/>
    <w:rsid w:val="0001734E"/>
    <w:rsid w:val="000173A7"/>
    <w:rsid w:val="0001767C"/>
    <w:rsid w:val="00017823"/>
    <w:rsid w:val="00017944"/>
    <w:rsid w:val="00017FD1"/>
    <w:rsid w:val="0002006D"/>
    <w:rsid w:val="00020159"/>
    <w:rsid w:val="00020C53"/>
    <w:rsid w:val="000217EC"/>
    <w:rsid w:val="00021B9B"/>
    <w:rsid w:val="00022284"/>
    <w:rsid w:val="000229C8"/>
    <w:rsid w:val="00022C02"/>
    <w:rsid w:val="00022E3F"/>
    <w:rsid w:val="00022E5D"/>
    <w:rsid w:val="0002339D"/>
    <w:rsid w:val="0002368D"/>
    <w:rsid w:val="00023972"/>
    <w:rsid w:val="00023C60"/>
    <w:rsid w:val="00023D32"/>
    <w:rsid w:val="00023E17"/>
    <w:rsid w:val="00024476"/>
    <w:rsid w:val="00024930"/>
    <w:rsid w:val="000251E0"/>
    <w:rsid w:val="00025697"/>
    <w:rsid w:val="00025864"/>
    <w:rsid w:val="00025C1E"/>
    <w:rsid w:val="00026160"/>
    <w:rsid w:val="00026791"/>
    <w:rsid w:val="000267D0"/>
    <w:rsid w:val="00026D9F"/>
    <w:rsid w:val="00026EF8"/>
    <w:rsid w:val="0002706A"/>
    <w:rsid w:val="00030686"/>
    <w:rsid w:val="00030D13"/>
    <w:rsid w:val="00031448"/>
    <w:rsid w:val="00031819"/>
    <w:rsid w:val="0003192E"/>
    <w:rsid w:val="00031ECA"/>
    <w:rsid w:val="000329B1"/>
    <w:rsid w:val="00032B0D"/>
    <w:rsid w:val="00032EF8"/>
    <w:rsid w:val="00032FA9"/>
    <w:rsid w:val="000332AC"/>
    <w:rsid w:val="000333C5"/>
    <w:rsid w:val="0003351F"/>
    <w:rsid w:val="00033638"/>
    <w:rsid w:val="000336FE"/>
    <w:rsid w:val="00033C9E"/>
    <w:rsid w:val="00033E03"/>
    <w:rsid w:val="000342BB"/>
    <w:rsid w:val="00034774"/>
    <w:rsid w:val="00034AF3"/>
    <w:rsid w:val="000350A7"/>
    <w:rsid w:val="00035AE7"/>
    <w:rsid w:val="00035D3F"/>
    <w:rsid w:val="00035E36"/>
    <w:rsid w:val="000362A1"/>
    <w:rsid w:val="0003644C"/>
    <w:rsid w:val="00036557"/>
    <w:rsid w:val="00036607"/>
    <w:rsid w:val="000366EA"/>
    <w:rsid w:val="00036757"/>
    <w:rsid w:val="000368BE"/>
    <w:rsid w:val="00037299"/>
    <w:rsid w:val="000379BA"/>
    <w:rsid w:val="00037A96"/>
    <w:rsid w:val="00037C36"/>
    <w:rsid w:val="00037EC2"/>
    <w:rsid w:val="000400A2"/>
    <w:rsid w:val="000405C7"/>
    <w:rsid w:val="000405CC"/>
    <w:rsid w:val="0004077D"/>
    <w:rsid w:val="00041448"/>
    <w:rsid w:val="000414AB"/>
    <w:rsid w:val="00041800"/>
    <w:rsid w:val="000418DC"/>
    <w:rsid w:val="00041A0A"/>
    <w:rsid w:val="0004205C"/>
    <w:rsid w:val="000423DC"/>
    <w:rsid w:val="00042644"/>
    <w:rsid w:val="00042C31"/>
    <w:rsid w:val="00042FD9"/>
    <w:rsid w:val="00043734"/>
    <w:rsid w:val="00043DED"/>
    <w:rsid w:val="000440DC"/>
    <w:rsid w:val="00044206"/>
    <w:rsid w:val="000448FA"/>
    <w:rsid w:val="00044923"/>
    <w:rsid w:val="000449A6"/>
    <w:rsid w:val="00044A5F"/>
    <w:rsid w:val="0004539D"/>
    <w:rsid w:val="0004554D"/>
    <w:rsid w:val="00045724"/>
    <w:rsid w:val="00045850"/>
    <w:rsid w:val="00046288"/>
    <w:rsid w:val="00046593"/>
    <w:rsid w:val="000466EA"/>
    <w:rsid w:val="00046C1F"/>
    <w:rsid w:val="00046CA0"/>
    <w:rsid w:val="00046F86"/>
    <w:rsid w:val="00047133"/>
    <w:rsid w:val="000471BF"/>
    <w:rsid w:val="000476C7"/>
    <w:rsid w:val="000478F4"/>
    <w:rsid w:val="00047965"/>
    <w:rsid w:val="00047B01"/>
    <w:rsid w:val="00047EE5"/>
    <w:rsid w:val="0005007F"/>
    <w:rsid w:val="0005051F"/>
    <w:rsid w:val="000507AF"/>
    <w:rsid w:val="00050862"/>
    <w:rsid w:val="00050A30"/>
    <w:rsid w:val="00050AB9"/>
    <w:rsid w:val="00050C88"/>
    <w:rsid w:val="00050E70"/>
    <w:rsid w:val="0005139D"/>
    <w:rsid w:val="00051EA0"/>
    <w:rsid w:val="000529B3"/>
    <w:rsid w:val="00053407"/>
    <w:rsid w:val="0005344A"/>
    <w:rsid w:val="00053680"/>
    <w:rsid w:val="0005446C"/>
    <w:rsid w:val="000544B3"/>
    <w:rsid w:val="00054861"/>
    <w:rsid w:val="00054B2F"/>
    <w:rsid w:val="00054E8A"/>
    <w:rsid w:val="00055195"/>
    <w:rsid w:val="00055968"/>
    <w:rsid w:val="000564E8"/>
    <w:rsid w:val="00056953"/>
    <w:rsid w:val="0005723C"/>
    <w:rsid w:val="000578EF"/>
    <w:rsid w:val="00057989"/>
    <w:rsid w:val="000579A7"/>
    <w:rsid w:val="00057B63"/>
    <w:rsid w:val="00057D72"/>
    <w:rsid w:val="00060051"/>
    <w:rsid w:val="000600A1"/>
    <w:rsid w:val="000600D8"/>
    <w:rsid w:val="000607CA"/>
    <w:rsid w:val="00060900"/>
    <w:rsid w:val="00060C88"/>
    <w:rsid w:val="000614E6"/>
    <w:rsid w:val="0006161C"/>
    <w:rsid w:val="00061807"/>
    <w:rsid w:val="000619C2"/>
    <w:rsid w:val="00061A32"/>
    <w:rsid w:val="00061A6B"/>
    <w:rsid w:val="00061BBC"/>
    <w:rsid w:val="00062FD8"/>
    <w:rsid w:val="00064800"/>
    <w:rsid w:val="00064A85"/>
    <w:rsid w:val="00064A9F"/>
    <w:rsid w:val="00065BF3"/>
    <w:rsid w:val="00065F80"/>
    <w:rsid w:val="00066A0B"/>
    <w:rsid w:val="00066E37"/>
    <w:rsid w:val="00067005"/>
    <w:rsid w:val="0006702F"/>
    <w:rsid w:val="0006712D"/>
    <w:rsid w:val="00067EA5"/>
    <w:rsid w:val="0007001D"/>
    <w:rsid w:val="000705A8"/>
    <w:rsid w:val="00070807"/>
    <w:rsid w:val="00070E25"/>
    <w:rsid w:val="00070F15"/>
    <w:rsid w:val="000714E7"/>
    <w:rsid w:val="00071853"/>
    <w:rsid w:val="00071992"/>
    <w:rsid w:val="0007227E"/>
    <w:rsid w:val="00072508"/>
    <w:rsid w:val="0007274F"/>
    <w:rsid w:val="00072C10"/>
    <w:rsid w:val="00072C64"/>
    <w:rsid w:val="00072EF8"/>
    <w:rsid w:val="000730C0"/>
    <w:rsid w:val="00073751"/>
    <w:rsid w:val="00073898"/>
    <w:rsid w:val="00073E83"/>
    <w:rsid w:val="00073EC9"/>
    <w:rsid w:val="00074115"/>
    <w:rsid w:val="00074313"/>
    <w:rsid w:val="0007496F"/>
    <w:rsid w:val="00074A46"/>
    <w:rsid w:val="00074F09"/>
    <w:rsid w:val="00074FD0"/>
    <w:rsid w:val="00075524"/>
    <w:rsid w:val="00075BD8"/>
    <w:rsid w:val="00075E30"/>
    <w:rsid w:val="00076206"/>
    <w:rsid w:val="000766A5"/>
    <w:rsid w:val="0007693E"/>
    <w:rsid w:val="00076E68"/>
    <w:rsid w:val="00076E91"/>
    <w:rsid w:val="00077051"/>
    <w:rsid w:val="0007725F"/>
    <w:rsid w:val="00077530"/>
    <w:rsid w:val="00077779"/>
    <w:rsid w:val="00077826"/>
    <w:rsid w:val="0007793A"/>
    <w:rsid w:val="000779C7"/>
    <w:rsid w:val="00077AEC"/>
    <w:rsid w:val="00077D3B"/>
    <w:rsid w:val="00080079"/>
    <w:rsid w:val="00080612"/>
    <w:rsid w:val="00080A10"/>
    <w:rsid w:val="00080E9E"/>
    <w:rsid w:val="0008121D"/>
    <w:rsid w:val="00081538"/>
    <w:rsid w:val="0008167E"/>
    <w:rsid w:val="00081718"/>
    <w:rsid w:val="00081B4D"/>
    <w:rsid w:val="00081BB4"/>
    <w:rsid w:val="00081D25"/>
    <w:rsid w:val="0008223D"/>
    <w:rsid w:val="000824D9"/>
    <w:rsid w:val="00082A1A"/>
    <w:rsid w:val="00082B98"/>
    <w:rsid w:val="00082BDA"/>
    <w:rsid w:val="00083653"/>
    <w:rsid w:val="00083B1E"/>
    <w:rsid w:val="0008431B"/>
    <w:rsid w:val="00084AC9"/>
    <w:rsid w:val="000855D7"/>
    <w:rsid w:val="000859B1"/>
    <w:rsid w:val="00085C67"/>
    <w:rsid w:val="00085F07"/>
    <w:rsid w:val="0008664B"/>
    <w:rsid w:val="000866B3"/>
    <w:rsid w:val="000866C5"/>
    <w:rsid w:val="000867AE"/>
    <w:rsid w:val="000877EC"/>
    <w:rsid w:val="00087E6B"/>
    <w:rsid w:val="00087F5F"/>
    <w:rsid w:val="0009039A"/>
    <w:rsid w:val="00090811"/>
    <w:rsid w:val="00090A9A"/>
    <w:rsid w:val="00090E20"/>
    <w:rsid w:val="00090E88"/>
    <w:rsid w:val="00091327"/>
    <w:rsid w:val="0009140C"/>
    <w:rsid w:val="000914C6"/>
    <w:rsid w:val="000915AD"/>
    <w:rsid w:val="00091714"/>
    <w:rsid w:val="00091A3A"/>
    <w:rsid w:val="000924F2"/>
    <w:rsid w:val="000925D4"/>
    <w:rsid w:val="000926E9"/>
    <w:rsid w:val="00092886"/>
    <w:rsid w:val="000929A5"/>
    <w:rsid w:val="000929B3"/>
    <w:rsid w:val="00092AC7"/>
    <w:rsid w:val="00092C09"/>
    <w:rsid w:val="00093133"/>
    <w:rsid w:val="00093363"/>
    <w:rsid w:val="000935DA"/>
    <w:rsid w:val="00093766"/>
    <w:rsid w:val="00094428"/>
    <w:rsid w:val="00094713"/>
    <w:rsid w:val="0009483E"/>
    <w:rsid w:val="00094CC2"/>
    <w:rsid w:val="00094E7D"/>
    <w:rsid w:val="00095129"/>
    <w:rsid w:val="000952D1"/>
    <w:rsid w:val="00096091"/>
    <w:rsid w:val="0009622A"/>
    <w:rsid w:val="0009637F"/>
    <w:rsid w:val="000965B1"/>
    <w:rsid w:val="000969F3"/>
    <w:rsid w:val="00096CEE"/>
    <w:rsid w:val="00096E83"/>
    <w:rsid w:val="000975BB"/>
    <w:rsid w:val="000975D2"/>
    <w:rsid w:val="000A059E"/>
    <w:rsid w:val="000A0955"/>
    <w:rsid w:val="000A0C3A"/>
    <w:rsid w:val="000A0CB3"/>
    <w:rsid w:val="000A136B"/>
    <w:rsid w:val="000A1592"/>
    <w:rsid w:val="000A17B2"/>
    <w:rsid w:val="000A1CBF"/>
    <w:rsid w:val="000A1E48"/>
    <w:rsid w:val="000A1F00"/>
    <w:rsid w:val="000A2233"/>
    <w:rsid w:val="000A2291"/>
    <w:rsid w:val="000A24D8"/>
    <w:rsid w:val="000A2CC8"/>
    <w:rsid w:val="000A30E6"/>
    <w:rsid w:val="000A32B0"/>
    <w:rsid w:val="000A3559"/>
    <w:rsid w:val="000A38E1"/>
    <w:rsid w:val="000A392D"/>
    <w:rsid w:val="000A39EB"/>
    <w:rsid w:val="000A3A29"/>
    <w:rsid w:val="000A3D5D"/>
    <w:rsid w:val="000A4688"/>
    <w:rsid w:val="000A472B"/>
    <w:rsid w:val="000A47B0"/>
    <w:rsid w:val="000A4D3D"/>
    <w:rsid w:val="000A575F"/>
    <w:rsid w:val="000A581C"/>
    <w:rsid w:val="000A6116"/>
    <w:rsid w:val="000A612C"/>
    <w:rsid w:val="000A65FC"/>
    <w:rsid w:val="000A674C"/>
    <w:rsid w:val="000A6C78"/>
    <w:rsid w:val="000A6CDD"/>
    <w:rsid w:val="000A7134"/>
    <w:rsid w:val="000A7AAB"/>
    <w:rsid w:val="000B00B8"/>
    <w:rsid w:val="000B00E8"/>
    <w:rsid w:val="000B054B"/>
    <w:rsid w:val="000B081C"/>
    <w:rsid w:val="000B0940"/>
    <w:rsid w:val="000B0ED0"/>
    <w:rsid w:val="000B0F30"/>
    <w:rsid w:val="000B108D"/>
    <w:rsid w:val="000B110A"/>
    <w:rsid w:val="000B1BC7"/>
    <w:rsid w:val="000B1D0B"/>
    <w:rsid w:val="000B21C0"/>
    <w:rsid w:val="000B24F0"/>
    <w:rsid w:val="000B278F"/>
    <w:rsid w:val="000B29A9"/>
    <w:rsid w:val="000B355B"/>
    <w:rsid w:val="000B366D"/>
    <w:rsid w:val="000B396E"/>
    <w:rsid w:val="000B39F2"/>
    <w:rsid w:val="000B3C3A"/>
    <w:rsid w:val="000B40E6"/>
    <w:rsid w:val="000B41D3"/>
    <w:rsid w:val="000B4339"/>
    <w:rsid w:val="000B4CCB"/>
    <w:rsid w:val="000B6719"/>
    <w:rsid w:val="000B692C"/>
    <w:rsid w:val="000B6B73"/>
    <w:rsid w:val="000B730C"/>
    <w:rsid w:val="000B7425"/>
    <w:rsid w:val="000B74DD"/>
    <w:rsid w:val="000B7AF1"/>
    <w:rsid w:val="000B7D1C"/>
    <w:rsid w:val="000C0396"/>
    <w:rsid w:val="000C053A"/>
    <w:rsid w:val="000C05DA"/>
    <w:rsid w:val="000C0CE1"/>
    <w:rsid w:val="000C0FF9"/>
    <w:rsid w:val="000C10CA"/>
    <w:rsid w:val="000C13E6"/>
    <w:rsid w:val="000C18AB"/>
    <w:rsid w:val="000C27CB"/>
    <w:rsid w:val="000C2CE0"/>
    <w:rsid w:val="000C2EE4"/>
    <w:rsid w:val="000C31BF"/>
    <w:rsid w:val="000C350D"/>
    <w:rsid w:val="000C359C"/>
    <w:rsid w:val="000C378B"/>
    <w:rsid w:val="000C3AE4"/>
    <w:rsid w:val="000C3B47"/>
    <w:rsid w:val="000C3B8C"/>
    <w:rsid w:val="000C43E4"/>
    <w:rsid w:val="000C4748"/>
    <w:rsid w:val="000C49F3"/>
    <w:rsid w:val="000C4C0C"/>
    <w:rsid w:val="000C4F60"/>
    <w:rsid w:val="000C5394"/>
    <w:rsid w:val="000C56F2"/>
    <w:rsid w:val="000C5A90"/>
    <w:rsid w:val="000C60C4"/>
    <w:rsid w:val="000C65BD"/>
    <w:rsid w:val="000C67C3"/>
    <w:rsid w:val="000C6982"/>
    <w:rsid w:val="000C6E11"/>
    <w:rsid w:val="000C72F6"/>
    <w:rsid w:val="000C7A7C"/>
    <w:rsid w:val="000C7B6C"/>
    <w:rsid w:val="000C7F50"/>
    <w:rsid w:val="000D077D"/>
    <w:rsid w:val="000D080B"/>
    <w:rsid w:val="000D113F"/>
    <w:rsid w:val="000D1476"/>
    <w:rsid w:val="000D1502"/>
    <w:rsid w:val="000D16A3"/>
    <w:rsid w:val="000D2470"/>
    <w:rsid w:val="000D24E3"/>
    <w:rsid w:val="000D2DD9"/>
    <w:rsid w:val="000D3223"/>
    <w:rsid w:val="000D3309"/>
    <w:rsid w:val="000D33DC"/>
    <w:rsid w:val="000D3904"/>
    <w:rsid w:val="000D3E60"/>
    <w:rsid w:val="000D4104"/>
    <w:rsid w:val="000D459B"/>
    <w:rsid w:val="000D4EBB"/>
    <w:rsid w:val="000D4F6D"/>
    <w:rsid w:val="000D5936"/>
    <w:rsid w:val="000D5A99"/>
    <w:rsid w:val="000D5C97"/>
    <w:rsid w:val="000D6384"/>
    <w:rsid w:val="000D6725"/>
    <w:rsid w:val="000D68BA"/>
    <w:rsid w:val="000D6D58"/>
    <w:rsid w:val="000D6F8E"/>
    <w:rsid w:val="000D7215"/>
    <w:rsid w:val="000D723E"/>
    <w:rsid w:val="000E012F"/>
    <w:rsid w:val="000E08AA"/>
    <w:rsid w:val="000E0EEC"/>
    <w:rsid w:val="000E1076"/>
    <w:rsid w:val="000E11EF"/>
    <w:rsid w:val="000E15F8"/>
    <w:rsid w:val="000E1722"/>
    <w:rsid w:val="000E1AC4"/>
    <w:rsid w:val="000E1AD2"/>
    <w:rsid w:val="000E1B60"/>
    <w:rsid w:val="000E2159"/>
    <w:rsid w:val="000E23ED"/>
    <w:rsid w:val="000E2514"/>
    <w:rsid w:val="000E2806"/>
    <w:rsid w:val="000E2977"/>
    <w:rsid w:val="000E2D0A"/>
    <w:rsid w:val="000E2DFC"/>
    <w:rsid w:val="000E2E38"/>
    <w:rsid w:val="000E3033"/>
    <w:rsid w:val="000E30B8"/>
    <w:rsid w:val="000E37F0"/>
    <w:rsid w:val="000E39A8"/>
    <w:rsid w:val="000E40BD"/>
    <w:rsid w:val="000E41FB"/>
    <w:rsid w:val="000E45DE"/>
    <w:rsid w:val="000E4666"/>
    <w:rsid w:val="000E4C2C"/>
    <w:rsid w:val="000E5C0E"/>
    <w:rsid w:val="000E6189"/>
    <w:rsid w:val="000E6437"/>
    <w:rsid w:val="000E65AA"/>
    <w:rsid w:val="000E6E54"/>
    <w:rsid w:val="000E7428"/>
    <w:rsid w:val="000E78A0"/>
    <w:rsid w:val="000E7A08"/>
    <w:rsid w:val="000E7B65"/>
    <w:rsid w:val="000E7C89"/>
    <w:rsid w:val="000F03F8"/>
    <w:rsid w:val="000F05A3"/>
    <w:rsid w:val="000F0E26"/>
    <w:rsid w:val="000F14C6"/>
    <w:rsid w:val="000F17FF"/>
    <w:rsid w:val="000F19CD"/>
    <w:rsid w:val="000F1A42"/>
    <w:rsid w:val="000F1AA1"/>
    <w:rsid w:val="000F1DD4"/>
    <w:rsid w:val="000F217D"/>
    <w:rsid w:val="000F26E4"/>
    <w:rsid w:val="000F2A86"/>
    <w:rsid w:val="000F2D01"/>
    <w:rsid w:val="000F305B"/>
    <w:rsid w:val="000F34CE"/>
    <w:rsid w:val="000F37EC"/>
    <w:rsid w:val="000F3820"/>
    <w:rsid w:val="000F3DD6"/>
    <w:rsid w:val="000F40D6"/>
    <w:rsid w:val="000F41E2"/>
    <w:rsid w:val="000F4276"/>
    <w:rsid w:val="000F42AF"/>
    <w:rsid w:val="000F4D00"/>
    <w:rsid w:val="000F4EC9"/>
    <w:rsid w:val="000F583E"/>
    <w:rsid w:val="000F5B4D"/>
    <w:rsid w:val="000F6223"/>
    <w:rsid w:val="000F6408"/>
    <w:rsid w:val="000F678F"/>
    <w:rsid w:val="000F7278"/>
    <w:rsid w:val="000F7F43"/>
    <w:rsid w:val="000F7FD5"/>
    <w:rsid w:val="001002C2"/>
    <w:rsid w:val="0010055D"/>
    <w:rsid w:val="00100672"/>
    <w:rsid w:val="00100B4D"/>
    <w:rsid w:val="00100C8C"/>
    <w:rsid w:val="00100F7A"/>
    <w:rsid w:val="00101285"/>
    <w:rsid w:val="00101D43"/>
    <w:rsid w:val="00101F65"/>
    <w:rsid w:val="00102C79"/>
    <w:rsid w:val="00102EE4"/>
    <w:rsid w:val="00102FA0"/>
    <w:rsid w:val="00102FAB"/>
    <w:rsid w:val="00102FBF"/>
    <w:rsid w:val="00104584"/>
    <w:rsid w:val="0010489C"/>
    <w:rsid w:val="001048D9"/>
    <w:rsid w:val="00104B72"/>
    <w:rsid w:val="00104C92"/>
    <w:rsid w:val="0010521B"/>
    <w:rsid w:val="001054B0"/>
    <w:rsid w:val="001055AB"/>
    <w:rsid w:val="001058BE"/>
    <w:rsid w:val="00105C10"/>
    <w:rsid w:val="00105E06"/>
    <w:rsid w:val="00106033"/>
    <w:rsid w:val="00106047"/>
    <w:rsid w:val="0010607B"/>
    <w:rsid w:val="001062E4"/>
    <w:rsid w:val="0010633C"/>
    <w:rsid w:val="00106387"/>
    <w:rsid w:val="0010640D"/>
    <w:rsid w:val="00107139"/>
    <w:rsid w:val="001076C1"/>
    <w:rsid w:val="00107801"/>
    <w:rsid w:val="00107C8C"/>
    <w:rsid w:val="00107ECC"/>
    <w:rsid w:val="0011028C"/>
    <w:rsid w:val="00110797"/>
    <w:rsid w:val="0011084D"/>
    <w:rsid w:val="0011086A"/>
    <w:rsid w:val="00110F7B"/>
    <w:rsid w:val="00111422"/>
    <w:rsid w:val="0011157B"/>
    <w:rsid w:val="00111AE4"/>
    <w:rsid w:val="00111BBD"/>
    <w:rsid w:val="00111C43"/>
    <w:rsid w:val="00112222"/>
    <w:rsid w:val="00112C08"/>
    <w:rsid w:val="00112EC8"/>
    <w:rsid w:val="0011326C"/>
    <w:rsid w:val="001132D7"/>
    <w:rsid w:val="00113560"/>
    <w:rsid w:val="001137CD"/>
    <w:rsid w:val="00113AC4"/>
    <w:rsid w:val="00114874"/>
    <w:rsid w:val="00114BB7"/>
    <w:rsid w:val="00114C56"/>
    <w:rsid w:val="001150D7"/>
    <w:rsid w:val="0011552B"/>
    <w:rsid w:val="001156A4"/>
    <w:rsid w:val="0011588B"/>
    <w:rsid w:val="00116325"/>
    <w:rsid w:val="0011646C"/>
    <w:rsid w:val="00116731"/>
    <w:rsid w:val="00116E49"/>
    <w:rsid w:val="00116F47"/>
    <w:rsid w:val="0011700C"/>
    <w:rsid w:val="001173B6"/>
    <w:rsid w:val="00117702"/>
    <w:rsid w:val="00120071"/>
    <w:rsid w:val="00120498"/>
    <w:rsid w:val="0012056E"/>
    <w:rsid w:val="001209E2"/>
    <w:rsid w:val="00121255"/>
    <w:rsid w:val="0012126E"/>
    <w:rsid w:val="001212AE"/>
    <w:rsid w:val="00121447"/>
    <w:rsid w:val="001217E3"/>
    <w:rsid w:val="0012198E"/>
    <w:rsid w:val="0012202D"/>
    <w:rsid w:val="00122431"/>
    <w:rsid w:val="0012248C"/>
    <w:rsid w:val="001224A2"/>
    <w:rsid w:val="001227EB"/>
    <w:rsid w:val="00122B39"/>
    <w:rsid w:val="001231BB"/>
    <w:rsid w:val="0012372C"/>
    <w:rsid w:val="001238BF"/>
    <w:rsid w:val="00123C06"/>
    <w:rsid w:val="00123E19"/>
    <w:rsid w:val="00123F62"/>
    <w:rsid w:val="001241CA"/>
    <w:rsid w:val="00124209"/>
    <w:rsid w:val="001249A6"/>
    <w:rsid w:val="001249DF"/>
    <w:rsid w:val="00124D24"/>
    <w:rsid w:val="00124DA2"/>
    <w:rsid w:val="00124F37"/>
    <w:rsid w:val="00125A2F"/>
    <w:rsid w:val="00125B97"/>
    <w:rsid w:val="00125E30"/>
    <w:rsid w:val="00126614"/>
    <w:rsid w:val="0012667D"/>
    <w:rsid w:val="00126901"/>
    <w:rsid w:val="00126E8D"/>
    <w:rsid w:val="00127297"/>
    <w:rsid w:val="00127462"/>
    <w:rsid w:val="00127C21"/>
    <w:rsid w:val="00127D92"/>
    <w:rsid w:val="00127EAE"/>
    <w:rsid w:val="001301E7"/>
    <w:rsid w:val="001305BA"/>
    <w:rsid w:val="00130A2E"/>
    <w:rsid w:val="00130A70"/>
    <w:rsid w:val="00130E22"/>
    <w:rsid w:val="001312E2"/>
    <w:rsid w:val="001314C8"/>
    <w:rsid w:val="00131677"/>
    <w:rsid w:val="00131A12"/>
    <w:rsid w:val="00131B47"/>
    <w:rsid w:val="00131D6B"/>
    <w:rsid w:val="00132567"/>
    <w:rsid w:val="00132E61"/>
    <w:rsid w:val="00132F35"/>
    <w:rsid w:val="00132FC5"/>
    <w:rsid w:val="00133214"/>
    <w:rsid w:val="0013347F"/>
    <w:rsid w:val="00133971"/>
    <w:rsid w:val="00133A6E"/>
    <w:rsid w:val="00133A95"/>
    <w:rsid w:val="00134410"/>
    <w:rsid w:val="001344E6"/>
    <w:rsid w:val="00134597"/>
    <w:rsid w:val="001347DF"/>
    <w:rsid w:val="001347E5"/>
    <w:rsid w:val="00134859"/>
    <w:rsid w:val="00134E3B"/>
    <w:rsid w:val="001350BA"/>
    <w:rsid w:val="00135433"/>
    <w:rsid w:val="0013560C"/>
    <w:rsid w:val="0013568F"/>
    <w:rsid w:val="0013584D"/>
    <w:rsid w:val="00135944"/>
    <w:rsid w:val="00135D3A"/>
    <w:rsid w:val="00136400"/>
    <w:rsid w:val="00136631"/>
    <w:rsid w:val="00136669"/>
    <w:rsid w:val="001366C6"/>
    <w:rsid w:val="001368F7"/>
    <w:rsid w:val="00136C81"/>
    <w:rsid w:val="00136EA5"/>
    <w:rsid w:val="0013767B"/>
    <w:rsid w:val="001376D3"/>
    <w:rsid w:val="0013798B"/>
    <w:rsid w:val="001401D6"/>
    <w:rsid w:val="001402F9"/>
    <w:rsid w:val="0014076C"/>
    <w:rsid w:val="00140AB4"/>
    <w:rsid w:val="00141118"/>
    <w:rsid w:val="0014121A"/>
    <w:rsid w:val="00141763"/>
    <w:rsid w:val="0014184C"/>
    <w:rsid w:val="00141F7F"/>
    <w:rsid w:val="001425D9"/>
    <w:rsid w:val="00142715"/>
    <w:rsid w:val="001428D8"/>
    <w:rsid w:val="001428D9"/>
    <w:rsid w:val="00142933"/>
    <w:rsid w:val="0014299F"/>
    <w:rsid w:val="001431A9"/>
    <w:rsid w:val="001432B4"/>
    <w:rsid w:val="0014338C"/>
    <w:rsid w:val="00143576"/>
    <w:rsid w:val="00143F79"/>
    <w:rsid w:val="001440C7"/>
    <w:rsid w:val="0014441F"/>
    <w:rsid w:val="00144755"/>
    <w:rsid w:val="0014484E"/>
    <w:rsid w:val="00144C1C"/>
    <w:rsid w:val="00144EF8"/>
    <w:rsid w:val="00144FF1"/>
    <w:rsid w:val="00145055"/>
    <w:rsid w:val="001451FC"/>
    <w:rsid w:val="00145554"/>
    <w:rsid w:val="001456E3"/>
    <w:rsid w:val="001458BE"/>
    <w:rsid w:val="001458DE"/>
    <w:rsid w:val="00145A84"/>
    <w:rsid w:val="00145D18"/>
    <w:rsid w:val="00145E16"/>
    <w:rsid w:val="001460DE"/>
    <w:rsid w:val="00146147"/>
    <w:rsid w:val="00146D2B"/>
    <w:rsid w:val="001476F6"/>
    <w:rsid w:val="001477F3"/>
    <w:rsid w:val="00147954"/>
    <w:rsid w:val="00147D74"/>
    <w:rsid w:val="001508FF"/>
    <w:rsid w:val="00150A3B"/>
    <w:rsid w:val="00150B56"/>
    <w:rsid w:val="00150B9A"/>
    <w:rsid w:val="001514DF"/>
    <w:rsid w:val="00151566"/>
    <w:rsid w:val="00151AEF"/>
    <w:rsid w:val="00151F7B"/>
    <w:rsid w:val="001521DE"/>
    <w:rsid w:val="00153738"/>
    <w:rsid w:val="00153D9B"/>
    <w:rsid w:val="001541B2"/>
    <w:rsid w:val="001547CC"/>
    <w:rsid w:val="0015491B"/>
    <w:rsid w:val="00154F05"/>
    <w:rsid w:val="001556F5"/>
    <w:rsid w:val="0015573A"/>
    <w:rsid w:val="001558BB"/>
    <w:rsid w:val="00155A10"/>
    <w:rsid w:val="0015627A"/>
    <w:rsid w:val="001562E3"/>
    <w:rsid w:val="0015675A"/>
    <w:rsid w:val="001569B4"/>
    <w:rsid w:val="00156D8A"/>
    <w:rsid w:val="00156E7F"/>
    <w:rsid w:val="00157A09"/>
    <w:rsid w:val="0016066C"/>
    <w:rsid w:val="001607F5"/>
    <w:rsid w:val="00160A0C"/>
    <w:rsid w:val="00160AEB"/>
    <w:rsid w:val="00160D04"/>
    <w:rsid w:val="0016100E"/>
    <w:rsid w:val="0016160F"/>
    <w:rsid w:val="00161FEE"/>
    <w:rsid w:val="001620DD"/>
    <w:rsid w:val="001622F6"/>
    <w:rsid w:val="0016239F"/>
    <w:rsid w:val="00162ADF"/>
    <w:rsid w:val="00162EED"/>
    <w:rsid w:val="00163045"/>
    <w:rsid w:val="0016340B"/>
    <w:rsid w:val="00163DD1"/>
    <w:rsid w:val="0016410A"/>
    <w:rsid w:val="00164AC9"/>
    <w:rsid w:val="00164DFE"/>
    <w:rsid w:val="0016531C"/>
    <w:rsid w:val="00165631"/>
    <w:rsid w:val="00165764"/>
    <w:rsid w:val="00166A9C"/>
    <w:rsid w:val="00166D07"/>
    <w:rsid w:val="00167136"/>
    <w:rsid w:val="00167667"/>
    <w:rsid w:val="0017037C"/>
    <w:rsid w:val="00170404"/>
    <w:rsid w:val="00170768"/>
    <w:rsid w:val="00170A9C"/>
    <w:rsid w:val="00170F78"/>
    <w:rsid w:val="00171003"/>
    <w:rsid w:val="001712F0"/>
    <w:rsid w:val="0017192F"/>
    <w:rsid w:val="00171F74"/>
    <w:rsid w:val="00172128"/>
    <w:rsid w:val="00172496"/>
    <w:rsid w:val="0017257B"/>
    <w:rsid w:val="00172C30"/>
    <w:rsid w:val="0017302D"/>
    <w:rsid w:val="00173155"/>
    <w:rsid w:val="0017333E"/>
    <w:rsid w:val="00173A2F"/>
    <w:rsid w:val="00174353"/>
    <w:rsid w:val="0017447F"/>
    <w:rsid w:val="001747F6"/>
    <w:rsid w:val="00174B04"/>
    <w:rsid w:val="00174D67"/>
    <w:rsid w:val="0017567F"/>
    <w:rsid w:val="00175A56"/>
    <w:rsid w:val="0017624A"/>
    <w:rsid w:val="001765E2"/>
    <w:rsid w:val="0017686C"/>
    <w:rsid w:val="00176B0C"/>
    <w:rsid w:val="0017704E"/>
    <w:rsid w:val="001772B5"/>
    <w:rsid w:val="001772E1"/>
    <w:rsid w:val="0017733C"/>
    <w:rsid w:val="001773C5"/>
    <w:rsid w:val="00177802"/>
    <w:rsid w:val="00177ED5"/>
    <w:rsid w:val="0018028B"/>
    <w:rsid w:val="001805CD"/>
    <w:rsid w:val="001806D2"/>
    <w:rsid w:val="001808FD"/>
    <w:rsid w:val="00180E79"/>
    <w:rsid w:val="00181316"/>
    <w:rsid w:val="0018156D"/>
    <w:rsid w:val="00181A1B"/>
    <w:rsid w:val="00181B00"/>
    <w:rsid w:val="0018210A"/>
    <w:rsid w:val="0018296B"/>
    <w:rsid w:val="00182B16"/>
    <w:rsid w:val="00182D23"/>
    <w:rsid w:val="00182DEA"/>
    <w:rsid w:val="00182F4B"/>
    <w:rsid w:val="0018342C"/>
    <w:rsid w:val="00184085"/>
    <w:rsid w:val="00184705"/>
    <w:rsid w:val="00184880"/>
    <w:rsid w:val="00184946"/>
    <w:rsid w:val="001850AF"/>
    <w:rsid w:val="00185461"/>
    <w:rsid w:val="0018559B"/>
    <w:rsid w:val="001856D9"/>
    <w:rsid w:val="00185AD7"/>
    <w:rsid w:val="00186492"/>
    <w:rsid w:val="00186704"/>
    <w:rsid w:val="00186743"/>
    <w:rsid w:val="00186DF9"/>
    <w:rsid w:val="001872D7"/>
    <w:rsid w:val="0018731C"/>
    <w:rsid w:val="001876ED"/>
    <w:rsid w:val="0018780E"/>
    <w:rsid w:val="00187888"/>
    <w:rsid w:val="00187C4D"/>
    <w:rsid w:val="00187D26"/>
    <w:rsid w:val="00190012"/>
    <w:rsid w:val="001900C1"/>
    <w:rsid w:val="001901D7"/>
    <w:rsid w:val="00190422"/>
    <w:rsid w:val="001909D4"/>
    <w:rsid w:val="00190F2F"/>
    <w:rsid w:val="001915B2"/>
    <w:rsid w:val="0019198D"/>
    <w:rsid w:val="00191BB4"/>
    <w:rsid w:val="00191D27"/>
    <w:rsid w:val="00192008"/>
    <w:rsid w:val="001926DC"/>
    <w:rsid w:val="00192986"/>
    <w:rsid w:val="00192E36"/>
    <w:rsid w:val="00193350"/>
    <w:rsid w:val="001936A1"/>
    <w:rsid w:val="00193978"/>
    <w:rsid w:val="0019442C"/>
    <w:rsid w:val="001944D5"/>
    <w:rsid w:val="0019468D"/>
    <w:rsid w:val="0019475A"/>
    <w:rsid w:val="00194939"/>
    <w:rsid w:val="00194DE4"/>
    <w:rsid w:val="001950D0"/>
    <w:rsid w:val="00195306"/>
    <w:rsid w:val="0019558C"/>
    <w:rsid w:val="001956FF"/>
    <w:rsid w:val="001959F2"/>
    <w:rsid w:val="00195B07"/>
    <w:rsid w:val="00195BF6"/>
    <w:rsid w:val="00195EE0"/>
    <w:rsid w:val="00196A8D"/>
    <w:rsid w:val="00197099"/>
    <w:rsid w:val="00197160"/>
    <w:rsid w:val="001972CD"/>
    <w:rsid w:val="001974A9"/>
    <w:rsid w:val="0019784D"/>
    <w:rsid w:val="00197A68"/>
    <w:rsid w:val="001A0014"/>
    <w:rsid w:val="001A0455"/>
    <w:rsid w:val="001A0755"/>
    <w:rsid w:val="001A0891"/>
    <w:rsid w:val="001A0943"/>
    <w:rsid w:val="001A0A20"/>
    <w:rsid w:val="001A0D36"/>
    <w:rsid w:val="001A0F21"/>
    <w:rsid w:val="001A1113"/>
    <w:rsid w:val="001A13D6"/>
    <w:rsid w:val="001A1467"/>
    <w:rsid w:val="001A192B"/>
    <w:rsid w:val="001A1E04"/>
    <w:rsid w:val="001A22DF"/>
    <w:rsid w:val="001A273D"/>
    <w:rsid w:val="001A2B78"/>
    <w:rsid w:val="001A2E3A"/>
    <w:rsid w:val="001A32F2"/>
    <w:rsid w:val="001A3414"/>
    <w:rsid w:val="001A34D4"/>
    <w:rsid w:val="001A3535"/>
    <w:rsid w:val="001A389D"/>
    <w:rsid w:val="001A3E4F"/>
    <w:rsid w:val="001A4171"/>
    <w:rsid w:val="001A4234"/>
    <w:rsid w:val="001A4452"/>
    <w:rsid w:val="001A44FA"/>
    <w:rsid w:val="001A4781"/>
    <w:rsid w:val="001A4C31"/>
    <w:rsid w:val="001A4D1E"/>
    <w:rsid w:val="001A5763"/>
    <w:rsid w:val="001A5E19"/>
    <w:rsid w:val="001A62AD"/>
    <w:rsid w:val="001A6F06"/>
    <w:rsid w:val="001A7036"/>
    <w:rsid w:val="001A733E"/>
    <w:rsid w:val="001A791C"/>
    <w:rsid w:val="001A7B07"/>
    <w:rsid w:val="001A7CEA"/>
    <w:rsid w:val="001A7DB3"/>
    <w:rsid w:val="001A7EC0"/>
    <w:rsid w:val="001A7FB3"/>
    <w:rsid w:val="001B0326"/>
    <w:rsid w:val="001B05B8"/>
    <w:rsid w:val="001B10D7"/>
    <w:rsid w:val="001B1936"/>
    <w:rsid w:val="001B1A19"/>
    <w:rsid w:val="001B1B7E"/>
    <w:rsid w:val="001B1D3A"/>
    <w:rsid w:val="001B1DD6"/>
    <w:rsid w:val="001B1E3F"/>
    <w:rsid w:val="001B316D"/>
    <w:rsid w:val="001B31EF"/>
    <w:rsid w:val="001B373E"/>
    <w:rsid w:val="001B376C"/>
    <w:rsid w:val="001B379B"/>
    <w:rsid w:val="001B3CE3"/>
    <w:rsid w:val="001B40ED"/>
    <w:rsid w:val="001B45E5"/>
    <w:rsid w:val="001B4891"/>
    <w:rsid w:val="001B4AA8"/>
    <w:rsid w:val="001B551E"/>
    <w:rsid w:val="001B5C40"/>
    <w:rsid w:val="001B5E65"/>
    <w:rsid w:val="001B5F8C"/>
    <w:rsid w:val="001B6632"/>
    <w:rsid w:val="001B6707"/>
    <w:rsid w:val="001B6F60"/>
    <w:rsid w:val="001B75A2"/>
    <w:rsid w:val="001B79E5"/>
    <w:rsid w:val="001B7A34"/>
    <w:rsid w:val="001B7E7D"/>
    <w:rsid w:val="001C0DE7"/>
    <w:rsid w:val="001C1054"/>
    <w:rsid w:val="001C1165"/>
    <w:rsid w:val="001C1778"/>
    <w:rsid w:val="001C1EB8"/>
    <w:rsid w:val="001C262F"/>
    <w:rsid w:val="001C28A5"/>
    <w:rsid w:val="001C28A7"/>
    <w:rsid w:val="001C2E85"/>
    <w:rsid w:val="001C32A4"/>
    <w:rsid w:val="001C35BD"/>
    <w:rsid w:val="001C39F0"/>
    <w:rsid w:val="001C3B98"/>
    <w:rsid w:val="001C3D77"/>
    <w:rsid w:val="001C49CF"/>
    <w:rsid w:val="001C49FD"/>
    <w:rsid w:val="001C4CA6"/>
    <w:rsid w:val="001C5057"/>
    <w:rsid w:val="001C5213"/>
    <w:rsid w:val="001C52F9"/>
    <w:rsid w:val="001C5400"/>
    <w:rsid w:val="001C5459"/>
    <w:rsid w:val="001C5BEF"/>
    <w:rsid w:val="001C60C6"/>
    <w:rsid w:val="001C679D"/>
    <w:rsid w:val="001C6B16"/>
    <w:rsid w:val="001C6C11"/>
    <w:rsid w:val="001C738B"/>
    <w:rsid w:val="001C7DEC"/>
    <w:rsid w:val="001C7E7E"/>
    <w:rsid w:val="001D0241"/>
    <w:rsid w:val="001D0282"/>
    <w:rsid w:val="001D0983"/>
    <w:rsid w:val="001D0DEC"/>
    <w:rsid w:val="001D184A"/>
    <w:rsid w:val="001D18B2"/>
    <w:rsid w:val="001D1BD9"/>
    <w:rsid w:val="001D1C23"/>
    <w:rsid w:val="001D2235"/>
    <w:rsid w:val="001D242C"/>
    <w:rsid w:val="001D27AF"/>
    <w:rsid w:val="001D2B66"/>
    <w:rsid w:val="001D2C82"/>
    <w:rsid w:val="001D2CBC"/>
    <w:rsid w:val="001D31A1"/>
    <w:rsid w:val="001D360F"/>
    <w:rsid w:val="001D363E"/>
    <w:rsid w:val="001D3A8F"/>
    <w:rsid w:val="001D3B33"/>
    <w:rsid w:val="001D4199"/>
    <w:rsid w:val="001D4317"/>
    <w:rsid w:val="001D4B43"/>
    <w:rsid w:val="001D4DD3"/>
    <w:rsid w:val="001D4E22"/>
    <w:rsid w:val="001D50CB"/>
    <w:rsid w:val="001D52C9"/>
    <w:rsid w:val="001D5327"/>
    <w:rsid w:val="001D5330"/>
    <w:rsid w:val="001D53EB"/>
    <w:rsid w:val="001D5552"/>
    <w:rsid w:val="001D5612"/>
    <w:rsid w:val="001D646A"/>
    <w:rsid w:val="001D65A8"/>
    <w:rsid w:val="001D6665"/>
    <w:rsid w:val="001D666F"/>
    <w:rsid w:val="001D66AC"/>
    <w:rsid w:val="001D6B3F"/>
    <w:rsid w:val="001D6F50"/>
    <w:rsid w:val="001D6FF1"/>
    <w:rsid w:val="001D76B9"/>
    <w:rsid w:val="001D78B1"/>
    <w:rsid w:val="001D7FCE"/>
    <w:rsid w:val="001E0205"/>
    <w:rsid w:val="001E0501"/>
    <w:rsid w:val="001E0621"/>
    <w:rsid w:val="001E0831"/>
    <w:rsid w:val="001E08DB"/>
    <w:rsid w:val="001E0BAB"/>
    <w:rsid w:val="001E0F2D"/>
    <w:rsid w:val="001E0F74"/>
    <w:rsid w:val="001E1094"/>
    <w:rsid w:val="001E10A1"/>
    <w:rsid w:val="001E12FB"/>
    <w:rsid w:val="001E1687"/>
    <w:rsid w:val="001E16D1"/>
    <w:rsid w:val="001E1A6C"/>
    <w:rsid w:val="001E26AF"/>
    <w:rsid w:val="001E2A8E"/>
    <w:rsid w:val="001E2C66"/>
    <w:rsid w:val="001E3047"/>
    <w:rsid w:val="001E322E"/>
    <w:rsid w:val="001E3BE3"/>
    <w:rsid w:val="001E3D9D"/>
    <w:rsid w:val="001E3ED2"/>
    <w:rsid w:val="001E3EF9"/>
    <w:rsid w:val="001E4503"/>
    <w:rsid w:val="001E4546"/>
    <w:rsid w:val="001E4AF9"/>
    <w:rsid w:val="001E561E"/>
    <w:rsid w:val="001E578F"/>
    <w:rsid w:val="001E59CC"/>
    <w:rsid w:val="001E5AE4"/>
    <w:rsid w:val="001E5AF0"/>
    <w:rsid w:val="001E6AAC"/>
    <w:rsid w:val="001E6FC0"/>
    <w:rsid w:val="001E703A"/>
    <w:rsid w:val="001E7E76"/>
    <w:rsid w:val="001F0625"/>
    <w:rsid w:val="001F1579"/>
    <w:rsid w:val="001F1E28"/>
    <w:rsid w:val="001F222D"/>
    <w:rsid w:val="001F2278"/>
    <w:rsid w:val="001F23AC"/>
    <w:rsid w:val="001F2CE7"/>
    <w:rsid w:val="001F38C5"/>
    <w:rsid w:val="001F3B6A"/>
    <w:rsid w:val="001F3C57"/>
    <w:rsid w:val="001F4107"/>
    <w:rsid w:val="001F41F5"/>
    <w:rsid w:val="001F497A"/>
    <w:rsid w:val="001F4BF6"/>
    <w:rsid w:val="001F4DF4"/>
    <w:rsid w:val="001F4FAB"/>
    <w:rsid w:val="001F5B25"/>
    <w:rsid w:val="001F5B5B"/>
    <w:rsid w:val="001F5B6B"/>
    <w:rsid w:val="001F6491"/>
    <w:rsid w:val="001F668F"/>
    <w:rsid w:val="001F68E0"/>
    <w:rsid w:val="001F6BD0"/>
    <w:rsid w:val="001F6C60"/>
    <w:rsid w:val="001F6F51"/>
    <w:rsid w:val="001F722A"/>
    <w:rsid w:val="001F78C3"/>
    <w:rsid w:val="001F78DC"/>
    <w:rsid w:val="001F79D2"/>
    <w:rsid w:val="001F7AB2"/>
    <w:rsid w:val="001F7D6F"/>
    <w:rsid w:val="0020059F"/>
    <w:rsid w:val="002006D3"/>
    <w:rsid w:val="002007C3"/>
    <w:rsid w:val="00201258"/>
    <w:rsid w:val="00201DFE"/>
    <w:rsid w:val="002022F9"/>
    <w:rsid w:val="00202619"/>
    <w:rsid w:val="002027CE"/>
    <w:rsid w:val="002027D4"/>
    <w:rsid w:val="00202954"/>
    <w:rsid w:val="0020317C"/>
    <w:rsid w:val="00203C79"/>
    <w:rsid w:val="0020411F"/>
    <w:rsid w:val="0020429F"/>
    <w:rsid w:val="002042B8"/>
    <w:rsid w:val="002045C0"/>
    <w:rsid w:val="0020488C"/>
    <w:rsid w:val="002048D7"/>
    <w:rsid w:val="00204CE1"/>
    <w:rsid w:val="00204CFF"/>
    <w:rsid w:val="00204E98"/>
    <w:rsid w:val="00205071"/>
    <w:rsid w:val="002053B8"/>
    <w:rsid w:val="002055AF"/>
    <w:rsid w:val="0020596B"/>
    <w:rsid w:val="00205B01"/>
    <w:rsid w:val="00205B3A"/>
    <w:rsid w:val="00205B96"/>
    <w:rsid w:val="00205BB6"/>
    <w:rsid w:val="0020601C"/>
    <w:rsid w:val="00206380"/>
    <w:rsid w:val="00206541"/>
    <w:rsid w:val="00206615"/>
    <w:rsid w:val="00206A51"/>
    <w:rsid w:val="00206B1E"/>
    <w:rsid w:val="00206F6C"/>
    <w:rsid w:val="002077FC"/>
    <w:rsid w:val="002102D1"/>
    <w:rsid w:val="0021031B"/>
    <w:rsid w:val="00210A2A"/>
    <w:rsid w:val="002114D7"/>
    <w:rsid w:val="002116D3"/>
    <w:rsid w:val="00211A77"/>
    <w:rsid w:val="00211AA9"/>
    <w:rsid w:val="00211CBF"/>
    <w:rsid w:val="00211D1F"/>
    <w:rsid w:val="00211F6E"/>
    <w:rsid w:val="00212415"/>
    <w:rsid w:val="002128FC"/>
    <w:rsid w:val="0021332B"/>
    <w:rsid w:val="0021394A"/>
    <w:rsid w:val="002140F4"/>
    <w:rsid w:val="002141ED"/>
    <w:rsid w:val="002147F7"/>
    <w:rsid w:val="00214ADA"/>
    <w:rsid w:val="00214AE1"/>
    <w:rsid w:val="00215241"/>
    <w:rsid w:val="00215843"/>
    <w:rsid w:val="00215F65"/>
    <w:rsid w:val="0021646E"/>
    <w:rsid w:val="00216515"/>
    <w:rsid w:val="0021680C"/>
    <w:rsid w:val="00216959"/>
    <w:rsid w:val="00216A03"/>
    <w:rsid w:val="00216A57"/>
    <w:rsid w:val="00216A7D"/>
    <w:rsid w:val="00216B19"/>
    <w:rsid w:val="00216B59"/>
    <w:rsid w:val="00216E50"/>
    <w:rsid w:val="00217963"/>
    <w:rsid w:val="00217F52"/>
    <w:rsid w:val="00220082"/>
    <w:rsid w:val="002206A0"/>
    <w:rsid w:val="002207A7"/>
    <w:rsid w:val="00220CF5"/>
    <w:rsid w:val="00220EB5"/>
    <w:rsid w:val="00221345"/>
    <w:rsid w:val="00221466"/>
    <w:rsid w:val="00221F98"/>
    <w:rsid w:val="00222066"/>
    <w:rsid w:val="002220DC"/>
    <w:rsid w:val="002220ED"/>
    <w:rsid w:val="00222177"/>
    <w:rsid w:val="002222DD"/>
    <w:rsid w:val="00222509"/>
    <w:rsid w:val="0022251A"/>
    <w:rsid w:val="002227DA"/>
    <w:rsid w:val="00222B53"/>
    <w:rsid w:val="00222C56"/>
    <w:rsid w:val="00223259"/>
    <w:rsid w:val="00223AFE"/>
    <w:rsid w:val="00223E7A"/>
    <w:rsid w:val="002242D5"/>
    <w:rsid w:val="002243D1"/>
    <w:rsid w:val="002246AA"/>
    <w:rsid w:val="002248F8"/>
    <w:rsid w:val="00224A8A"/>
    <w:rsid w:val="00224F9C"/>
    <w:rsid w:val="002251C6"/>
    <w:rsid w:val="0022536E"/>
    <w:rsid w:val="002255B2"/>
    <w:rsid w:val="002256DE"/>
    <w:rsid w:val="00225941"/>
    <w:rsid w:val="00225A7A"/>
    <w:rsid w:val="00225C53"/>
    <w:rsid w:val="00225DB4"/>
    <w:rsid w:val="00225E7D"/>
    <w:rsid w:val="00225FDC"/>
    <w:rsid w:val="00226506"/>
    <w:rsid w:val="002265C1"/>
    <w:rsid w:val="002266E9"/>
    <w:rsid w:val="002266F5"/>
    <w:rsid w:val="00226E8F"/>
    <w:rsid w:val="00227559"/>
    <w:rsid w:val="00227A6C"/>
    <w:rsid w:val="00227C14"/>
    <w:rsid w:val="00227C6A"/>
    <w:rsid w:val="00227E70"/>
    <w:rsid w:val="00227F4D"/>
    <w:rsid w:val="00227F8B"/>
    <w:rsid w:val="002307F3"/>
    <w:rsid w:val="0023131B"/>
    <w:rsid w:val="0023175E"/>
    <w:rsid w:val="00231B7F"/>
    <w:rsid w:val="00231D1C"/>
    <w:rsid w:val="00232207"/>
    <w:rsid w:val="0023295D"/>
    <w:rsid w:val="00232A96"/>
    <w:rsid w:val="00232E81"/>
    <w:rsid w:val="00232FAE"/>
    <w:rsid w:val="00233217"/>
    <w:rsid w:val="002334CC"/>
    <w:rsid w:val="0023372D"/>
    <w:rsid w:val="002339CC"/>
    <w:rsid w:val="00233D60"/>
    <w:rsid w:val="002340E9"/>
    <w:rsid w:val="0023410F"/>
    <w:rsid w:val="0023444F"/>
    <w:rsid w:val="00234902"/>
    <w:rsid w:val="00234D0C"/>
    <w:rsid w:val="00234EAC"/>
    <w:rsid w:val="00235470"/>
    <w:rsid w:val="00235551"/>
    <w:rsid w:val="002356D4"/>
    <w:rsid w:val="0023593C"/>
    <w:rsid w:val="00235AD0"/>
    <w:rsid w:val="00235B72"/>
    <w:rsid w:val="00235B9D"/>
    <w:rsid w:val="00235CF5"/>
    <w:rsid w:val="00236242"/>
    <w:rsid w:val="0023637C"/>
    <w:rsid w:val="00236BF6"/>
    <w:rsid w:val="00236E98"/>
    <w:rsid w:val="002375B3"/>
    <w:rsid w:val="002375EF"/>
    <w:rsid w:val="00237FC2"/>
    <w:rsid w:val="00240332"/>
    <w:rsid w:val="002405A9"/>
    <w:rsid w:val="00240ADB"/>
    <w:rsid w:val="00240D0B"/>
    <w:rsid w:val="00240EEE"/>
    <w:rsid w:val="002414EE"/>
    <w:rsid w:val="00241516"/>
    <w:rsid w:val="00241FB5"/>
    <w:rsid w:val="002421C2"/>
    <w:rsid w:val="0024224E"/>
    <w:rsid w:val="002424D0"/>
    <w:rsid w:val="0024280B"/>
    <w:rsid w:val="00242AC3"/>
    <w:rsid w:val="00242B18"/>
    <w:rsid w:val="00242E5E"/>
    <w:rsid w:val="00242F31"/>
    <w:rsid w:val="002430C6"/>
    <w:rsid w:val="00243400"/>
    <w:rsid w:val="0024349E"/>
    <w:rsid w:val="002436F4"/>
    <w:rsid w:val="00243A43"/>
    <w:rsid w:val="0024418C"/>
    <w:rsid w:val="00244B6A"/>
    <w:rsid w:val="0024537C"/>
    <w:rsid w:val="002454A9"/>
    <w:rsid w:val="002454AF"/>
    <w:rsid w:val="002455AF"/>
    <w:rsid w:val="00245824"/>
    <w:rsid w:val="00245932"/>
    <w:rsid w:val="00245A5B"/>
    <w:rsid w:val="00245BAD"/>
    <w:rsid w:val="00245BDF"/>
    <w:rsid w:val="00245F4C"/>
    <w:rsid w:val="00245FA4"/>
    <w:rsid w:val="0024603C"/>
    <w:rsid w:val="0024605E"/>
    <w:rsid w:val="002463FF"/>
    <w:rsid w:val="002466CF"/>
    <w:rsid w:val="002467B0"/>
    <w:rsid w:val="00246A5F"/>
    <w:rsid w:val="00247684"/>
    <w:rsid w:val="00247822"/>
    <w:rsid w:val="00247BFF"/>
    <w:rsid w:val="00247D5D"/>
    <w:rsid w:val="002505D3"/>
    <w:rsid w:val="00250735"/>
    <w:rsid w:val="00250A4B"/>
    <w:rsid w:val="00250A84"/>
    <w:rsid w:val="00250C94"/>
    <w:rsid w:val="002514BD"/>
    <w:rsid w:val="00251586"/>
    <w:rsid w:val="0025160F"/>
    <w:rsid w:val="00251707"/>
    <w:rsid w:val="002518AE"/>
    <w:rsid w:val="002519F1"/>
    <w:rsid w:val="00251A63"/>
    <w:rsid w:val="00251AA0"/>
    <w:rsid w:val="00251AE0"/>
    <w:rsid w:val="00251B43"/>
    <w:rsid w:val="00251BF8"/>
    <w:rsid w:val="00251D1D"/>
    <w:rsid w:val="00251FDB"/>
    <w:rsid w:val="0025223A"/>
    <w:rsid w:val="00252303"/>
    <w:rsid w:val="002523D3"/>
    <w:rsid w:val="0025246C"/>
    <w:rsid w:val="00252690"/>
    <w:rsid w:val="002528EF"/>
    <w:rsid w:val="00252B47"/>
    <w:rsid w:val="00253006"/>
    <w:rsid w:val="0025305D"/>
    <w:rsid w:val="002532A8"/>
    <w:rsid w:val="002534D2"/>
    <w:rsid w:val="0025357A"/>
    <w:rsid w:val="002539A4"/>
    <w:rsid w:val="00253F15"/>
    <w:rsid w:val="002541B6"/>
    <w:rsid w:val="002546E9"/>
    <w:rsid w:val="00254DF2"/>
    <w:rsid w:val="00255020"/>
    <w:rsid w:val="0025548A"/>
    <w:rsid w:val="00255632"/>
    <w:rsid w:val="00255961"/>
    <w:rsid w:val="00255A0C"/>
    <w:rsid w:val="00255D63"/>
    <w:rsid w:val="00255F10"/>
    <w:rsid w:val="00256202"/>
    <w:rsid w:val="002562E2"/>
    <w:rsid w:val="0025648B"/>
    <w:rsid w:val="00256883"/>
    <w:rsid w:val="00256E3D"/>
    <w:rsid w:val="00256F58"/>
    <w:rsid w:val="00257055"/>
    <w:rsid w:val="002575C4"/>
    <w:rsid w:val="00257A83"/>
    <w:rsid w:val="00257AFB"/>
    <w:rsid w:val="00257B28"/>
    <w:rsid w:val="00260163"/>
    <w:rsid w:val="002601FE"/>
    <w:rsid w:val="002608A7"/>
    <w:rsid w:val="00260A6F"/>
    <w:rsid w:val="00260FC4"/>
    <w:rsid w:val="00261329"/>
    <w:rsid w:val="002620FE"/>
    <w:rsid w:val="00262301"/>
    <w:rsid w:val="00262BF8"/>
    <w:rsid w:val="00262E60"/>
    <w:rsid w:val="00263547"/>
    <w:rsid w:val="002636CD"/>
    <w:rsid w:val="002641D1"/>
    <w:rsid w:val="002646EC"/>
    <w:rsid w:val="00264714"/>
    <w:rsid w:val="002647AE"/>
    <w:rsid w:val="00264A5D"/>
    <w:rsid w:val="00264DBF"/>
    <w:rsid w:val="00264EC5"/>
    <w:rsid w:val="00264FED"/>
    <w:rsid w:val="00265AE7"/>
    <w:rsid w:val="002661A7"/>
    <w:rsid w:val="002662E1"/>
    <w:rsid w:val="00266396"/>
    <w:rsid w:val="0026670D"/>
    <w:rsid w:val="002668AC"/>
    <w:rsid w:val="00266B1A"/>
    <w:rsid w:val="0026702F"/>
    <w:rsid w:val="002673ED"/>
    <w:rsid w:val="00267855"/>
    <w:rsid w:val="002678EC"/>
    <w:rsid w:val="00267B74"/>
    <w:rsid w:val="00267FDC"/>
    <w:rsid w:val="00270618"/>
    <w:rsid w:val="002707B6"/>
    <w:rsid w:val="00270AB0"/>
    <w:rsid w:val="00270EBF"/>
    <w:rsid w:val="002719C9"/>
    <w:rsid w:val="00271AFA"/>
    <w:rsid w:val="00271B17"/>
    <w:rsid w:val="00272471"/>
    <w:rsid w:val="00272707"/>
    <w:rsid w:val="002727A2"/>
    <w:rsid w:val="00272A78"/>
    <w:rsid w:val="00272D29"/>
    <w:rsid w:val="00272E1C"/>
    <w:rsid w:val="0027317D"/>
    <w:rsid w:val="00273E59"/>
    <w:rsid w:val="00274262"/>
    <w:rsid w:val="0027454C"/>
    <w:rsid w:val="002746CA"/>
    <w:rsid w:val="002748E0"/>
    <w:rsid w:val="00274976"/>
    <w:rsid w:val="00274B27"/>
    <w:rsid w:val="00274DE1"/>
    <w:rsid w:val="0027573A"/>
    <w:rsid w:val="00275C29"/>
    <w:rsid w:val="00275EB1"/>
    <w:rsid w:val="00276426"/>
    <w:rsid w:val="0027648F"/>
    <w:rsid w:val="00276738"/>
    <w:rsid w:val="002768CD"/>
    <w:rsid w:val="00276974"/>
    <w:rsid w:val="00276C93"/>
    <w:rsid w:val="00276F43"/>
    <w:rsid w:val="00277850"/>
    <w:rsid w:val="00277CDD"/>
    <w:rsid w:val="00277F16"/>
    <w:rsid w:val="00280576"/>
    <w:rsid w:val="00280748"/>
    <w:rsid w:val="002807C2"/>
    <w:rsid w:val="002808D4"/>
    <w:rsid w:val="002809C2"/>
    <w:rsid w:val="00280A3E"/>
    <w:rsid w:val="00280B87"/>
    <w:rsid w:val="0028105D"/>
    <w:rsid w:val="00281116"/>
    <w:rsid w:val="00281575"/>
    <w:rsid w:val="002819BC"/>
    <w:rsid w:val="00281ADC"/>
    <w:rsid w:val="00281F5E"/>
    <w:rsid w:val="0028269B"/>
    <w:rsid w:val="0028284A"/>
    <w:rsid w:val="00282860"/>
    <w:rsid w:val="00282996"/>
    <w:rsid w:val="002835BC"/>
    <w:rsid w:val="002841E2"/>
    <w:rsid w:val="00284560"/>
    <w:rsid w:val="0028460E"/>
    <w:rsid w:val="0028493D"/>
    <w:rsid w:val="002849BF"/>
    <w:rsid w:val="00284E39"/>
    <w:rsid w:val="00285248"/>
    <w:rsid w:val="002856BB"/>
    <w:rsid w:val="00285BEA"/>
    <w:rsid w:val="002863E3"/>
    <w:rsid w:val="0028651D"/>
    <w:rsid w:val="00286673"/>
    <w:rsid w:val="00286736"/>
    <w:rsid w:val="00286745"/>
    <w:rsid w:val="00286945"/>
    <w:rsid w:val="00286B44"/>
    <w:rsid w:val="00286E24"/>
    <w:rsid w:val="00286ECE"/>
    <w:rsid w:val="00287239"/>
    <w:rsid w:val="002872D4"/>
    <w:rsid w:val="00287B8E"/>
    <w:rsid w:val="00287FB9"/>
    <w:rsid w:val="002902AA"/>
    <w:rsid w:val="0029061A"/>
    <w:rsid w:val="00290829"/>
    <w:rsid w:val="002908B1"/>
    <w:rsid w:val="00290BB7"/>
    <w:rsid w:val="00290FEE"/>
    <w:rsid w:val="00291180"/>
    <w:rsid w:val="002914E5"/>
    <w:rsid w:val="00291D9D"/>
    <w:rsid w:val="002926CD"/>
    <w:rsid w:val="00292CB9"/>
    <w:rsid w:val="002932C4"/>
    <w:rsid w:val="0029335E"/>
    <w:rsid w:val="00293EFA"/>
    <w:rsid w:val="00294364"/>
    <w:rsid w:val="00294954"/>
    <w:rsid w:val="00294D22"/>
    <w:rsid w:val="00294EBA"/>
    <w:rsid w:val="00294F52"/>
    <w:rsid w:val="00294FF0"/>
    <w:rsid w:val="002952AA"/>
    <w:rsid w:val="00295738"/>
    <w:rsid w:val="00295856"/>
    <w:rsid w:val="002958B5"/>
    <w:rsid w:val="00295DFF"/>
    <w:rsid w:val="00295F0B"/>
    <w:rsid w:val="002964FB"/>
    <w:rsid w:val="002968C4"/>
    <w:rsid w:val="00296AC7"/>
    <w:rsid w:val="00296F94"/>
    <w:rsid w:val="002973D8"/>
    <w:rsid w:val="002974F3"/>
    <w:rsid w:val="002976E0"/>
    <w:rsid w:val="002A00FB"/>
    <w:rsid w:val="002A05EC"/>
    <w:rsid w:val="002A1286"/>
    <w:rsid w:val="002A14A9"/>
    <w:rsid w:val="002A14FD"/>
    <w:rsid w:val="002A160F"/>
    <w:rsid w:val="002A166E"/>
    <w:rsid w:val="002A1A5F"/>
    <w:rsid w:val="002A1B07"/>
    <w:rsid w:val="002A2350"/>
    <w:rsid w:val="002A2364"/>
    <w:rsid w:val="002A26C1"/>
    <w:rsid w:val="002A2A0F"/>
    <w:rsid w:val="002A2C30"/>
    <w:rsid w:val="002A2D35"/>
    <w:rsid w:val="002A2D75"/>
    <w:rsid w:val="002A2D80"/>
    <w:rsid w:val="002A37A6"/>
    <w:rsid w:val="002A3854"/>
    <w:rsid w:val="002A3CA2"/>
    <w:rsid w:val="002A42AC"/>
    <w:rsid w:val="002A4705"/>
    <w:rsid w:val="002A4904"/>
    <w:rsid w:val="002A4C24"/>
    <w:rsid w:val="002A4E34"/>
    <w:rsid w:val="002A4FEB"/>
    <w:rsid w:val="002A54EF"/>
    <w:rsid w:val="002A5B9A"/>
    <w:rsid w:val="002A5E7B"/>
    <w:rsid w:val="002A64E6"/>
    <w:rsid w:val="002A651B"/>
    <w:rsid w:val="002A6B74"/>
    <w:rsid w:val="002A714A"/>
    <w:rsid w:val="002A7401"/>
    <w:rsid w:val="002A76EE"/>
    <w:rsid w:val="002A7762"/>
    <w:rsid w:val="002A7902"/>
    <w:rsid w:val="002A7C0E"/>
    <w:rsid w:val="002A7C22"/>
    <w:rsid w:val="002A7C3C"/>
    <w:rsid w:val="002A7F54"/>
    <w:rsid w:val="002B02C4"/>
    <w:rsid w:val="002B0495"/>
    <w:rsid w:val="002B0771"/>
    <w:rsid w:val="002B09B0"/>
    <w:rsid w:val="002B11D1"/>
    <w:rsid w:val="002B12B4"/>
    <w:rsid w:val="002B1412"/>
    <w:rsid w:val="002B153A"/>
    <w:rsid w:val="002B180A"/>
    <w:rsid w:val="002B1B9A"/>
    <w:rsid w:val="002B2009"/>
    <w:rsid w:val="002B234C"/>
    <w:rsid w:val="002B25A1"/>
    <w:rsid w:val="002B363E"/>
    <w:rsid w:val="002B376D"/>
    <w:rsid w:val="002B4582"/>
    <w:rsid w:val="002B4813"/>
    <w:rsid w:val="002B5029"/>
    <w:rsid w:val="002B506B"/>
    <w:rsid w:val="002B5AA0"/>
    <w:rsid w:val="002B62C3"/>
    <w:rsid w:val="002B6F9D"/>
    <w:rsid w:val="002B7AE0"/>
    <w:rsid w:val="002B7D0C"/>
    <w:rsid w:val="002C125D"/>
    <w:rsid w:val="002C130B"/>
    <w:rsid w:val="002C14BF"/>
    <w:rsid w:val="002C15C6"/>
    <w:rsid w:val="002C1694"/>
    <w:rsid w:val="002C18C2"/>
    <w:rsid w:val="002C191B"/>
    <w:rsid w:val="002C199A"/>
    <w:rsid w:val="002C199C"/>
    <w:rsid w:val="002C1F59"/>
    <w:rsid w:val="002C223B"/>
    <w:rsid w:val="002C27C7"/>
    <w:rsid w:val="002C2F41"/>
    <w:rsid w:val="002C3398"/>
    <w:rsid w:val="002C3B25"/>
    <w:rsid w:val="002C3B95"/>
    <w:rsid w:val="002C3CEE"/>
    <w:rsid w:val="002C406C"/>
    <w:rsid w:val="002C42E1"/>
    <w:rsid w:val="002C44D0"/>
    <w:rsid w:val="002C46B8"/>
    <w:rsid w:val="002C4B17"/>
    <w:rsid w:val="002C4B7B"/>
    <w:rsid w:val="002C5074"/>
    <w:rsid w:val="002C5D74"/>
    <w:rsid w:val="002C5EF5"/>
    <w:rsid w:val="002C6046"/>
    <w:rsid w:val="002C6C02"/>
    <w:rsid w:val="002C6E73"/>
    <w:rsid w:val="002C6EF3"/>
    <w:rsid w:val="002C6FFA"/>
    <w:rsid w:val="002C721A"/>
    <w:rsid w:val="002C735F"/>
    <w:rsid w:val="002C76F0"/>
    <w:rsid w:val="002C79BF"/>
    <w:rsid w:val="002C7C28"/>
    <w:rsid w:val="002C7F1C"/>
    <w:rsid w:val="002D0167"/>
    <w:rsid w:val="002D0178"/>
    <w:rsid w:val="002D044D"/>
    <w:rsid w:val="002D054D"/>
    <w:rsid w:val="002D056A"/>
    <w:rsid w:val="002D05CD"/>
    <w:rsid w:val="002D0B8F"/>
    <w:rsid w:val="002D0C46"/>
    <w:rsid w:val="002D1BBE"/>
    <w:rsid w:val="002D1DF1"/>
    <w:rsid w:val="002D20C3"/>
    <w:rsid w:val="002D230F"/>
    <w:rsid w:val="002D26C3"/>
    <w:rsid w:val="002D2C0B"/>
    <w:rsid w:val="002D2C88"/>
    <w:rsid w:val="002D2E5A"/>
    <w:rsid w:val="002D2EB6"/>
    <w:rsid w:val="002D30F9"/>
    <w:rsid w:val="002D3606"/>
    <w:rsid w:val="002D3BE0"/>
    <w:rsid w:val="002D3C14"/>
    <w:rsid w:val="002D41C9"/>
    <w:rsid w:val="002D43F9"/>
    <w:rsid w:val="002D453F"/>
    <w:rsid w:val="002D4584"/>
    <w:rsid w:val="002D45C8"/>
    <w:rsid w:val="002D4809"/>
    <w:rsid w:val="002D4829"/>
    <w:rsid w:val="002D4A8B"/>
    <w:rsid w:val="002D4EEB"/>
    <w:rsid w:val="002D507E"/>
    <w:rsid w:val="002D5137"/>
    <w:rsid w:val="002D52AE"/>
    <w:rsid w:val="002D53F4"/>
    <w:rsid w:val="002D575B"/>
    <w:rsid w:val="002D5D00"/>
    <w:rsid w:val="002D5D87"/>
    <w:rsid w:val="002D610C"/>
    <w:rsid w:val="002D6A33"/>
    <w:rsid w:val="002D7238"/>
    <w:rsid w:val="002D76FB"/>
    <w:rsid w:val="002D7863"/>
    <w:rsid w:val="002D7E10"/>
    <w:rsid w:val="002E035D"/>
    <w:rsid w:val="002E09ED"/>
    <w:rsid w:val="002E0AA5"/>
    <w:rsid w:val="002E153D"/>
    <w:rsid w:val="002E2793"/>
    <w:rsid w:val="002E297B"/>
    <w:rsid w:val="002E347E"/>
    <w:rsid w:val="002E35D9"/>
    <w:rsid w:val="002E379F"/>
    <w:rsid w:val="002E3BD6"/>
    <w:rsid w:val="002E3E00"/>
    <w:rsid w:val="002E3F3C"/>
    <w:rsid w:val="002E3FB8"/>
    <w:rsid w:val="002E4113"/>
    <w:rsid w:val="002E4524"/>
    <w:rsid w:val="002E47A9"/>
    <w:rsid w:val="002E50B6"/>
    <w:rsid w:val="002E50B8"/>
    <w:rsid w:val="002E5186"/>
    <w:rsid w:val="002E5548"/>
    <w:rsid w:val="002E5AD2"/>
    <w:rsid w:val="002E5D3A"/>
    <w:rsid w:val="002E620B"/>
    <w:rsid w:val="002E6290"/>
    <w:rsid w:val="002E6590"/>
    <w:rsid w:val="002E68B3"/>
    <w:rsid w:val="002E694F"/>
    <w:rsid w:val="002E6A17"/>
    <w:rsid w:val="002E6C77"/>
    <w:rsid w:val="002E6D0A"/>
    <w:rsid w:val="002E6EF1"/>
    <w:rsid w:val="002E70AE"/>
    <w:rsid w:val="002E743C"/>
    <w:rsid w:val="002E7488"/>
    <w:rsid w:val="002E7CE2"/>
    <w:rsid w:val="002E7D67"/>
    <w:rsid w:val="002F07A7"/>
    <w:rsid w:val="002F0D7E"/>
    <w:rsid w:val="002F0E0C"/>
    <w:rsid w:val="002F0F33"/>
    <w:rsid w:val="002F12D6"/>
    <w:rsid w:val="002F1ABA"/>
    <w:rsid w:val="002F1DE1"/>
    <w:rsid w:val="002F1E36"/>
    <w:rsid w:val="002F205E"/>
    <w:rsid w:val="002F22E2"/>
    <w:rsid w:val="002F274A"/>
    <w:rsid w:val="002F2E24"/>
    <w:rsid w:val="002F3444"/>
    <w:rsid w:val="002F3773"/>
    <w:rsid w:val="002F38F1"/>
    <w:rsid w:val="002F3911"/>
    <w:rsid w:val="002F3B4F"/>
    <w:rsid w:val="002F3B7E"/>
    <w:rsid w:val="002F4311"/>
    <w:rsid w:val="002F4385"/>
    <w:rsid w:val="002F4388"/>
    <w:rsid w:val="002F4ADE"/>
    <w:rsid w:val="002F511F"/>
    <w:rsid w:val="002F52ED"/>
    <w:rsid w:val="002F55CD"/>
    <w:rsid w:val="002F55FD"/>
    <w:rsid w:val="002F58BC"/>
    <w:rsid w:val="002F5B34"/>
    <w:rsid w:val="002F5B72"/>
    <w:rsid w:val="002F5B99"/>
    <w:rsid w:val="002F5D3E"/>
    <w:rsid w:val="002F5ECB"/>
    <w:rsid w:val="002F600E"/>
    <w:rsid w:val="002F6286"/>
    <w:rsid w:val="002F6C4B"/>
    <w:rsid w:val="002F6CA6"/>
    <w:rsid w:val="002F70C5"/>
    <w:rsid w:val="002F7137"/>
    <w:rsid w:val="002F71D3"/>
    <w:rsid w:val="002F72F0"/>
    <w:rsid w:val="002F779A"/>
    <w:rsid w:val="002F7831"/>
    <w:rsid w:val="002F7AE1"/>
    <w:rsid w:val="00301373"/>
    <w:rsid w:val="00301D6B"/>
    <w:rsid w:val="00301DB4"/>
    <w:rsid w:val="0030209C"/>
    <w:rsid w:val="003021F6"/>
    <w:rsid w:val="00302469"/>
    <w:rsid w:val="00302532"/>
    <w:rsid w:val="00302B7F"/>
    <w:rsid w:val="00302EB1"/>
    <w:rsid w:val="00303624"/>
    <w:rsid w:val="00304614"/>
    <w:rsid w:val="00304F49"/>
    <w:rsid w:val="00305404"/>
    <w:rsid w:val="00305488"/>
    <w:rsid w:val="00305638"/>
    <w:rsid w:val="003059BE"/>
    <w:rsid w:val="00305B51"/>
    <w:rsid w:val="0030610D"/>
    <w:rsid w:val="00306232"/>
    <w:rsid w:val="00306254"/>
    <w:rsid w:val="00306DD0"/>
    <w:rsid w:val="00306DEB"/>
    <w:rsid w:val="00306FE9"/>
    <w:rsid w:val="0030781E"/>
    <w:rsid w:val="00307C75"/>
    <w:rsid w:val="00307E2C"/>
    <w:rsid w:val="00307E2F"/>
    <w:rsid w:val="00307EA0"/>
    <w:rsid w:val="0031025C"/>
    <w:rsid w:val="003108AC"/>
    <w:rsid w:val="0031099A"/>
    <w:rsid w:val="003109AB"/>
    <w:rsid w:val="003114B4"/>
    <w:rsid w:val="003118A3"/>
    <w:rsid w:val="003118C9"/>
    <w:rsid w:val="00311919"/>
    <w:rsid w:val="00311B8E"/>
    <w:rsid w:val="00311C3D"/>
    <w:rsid w:val="00311D30"/>
    <w:rsid w:val="003125E6"/>
    <w:rsid w:val="003127BD"/>
    <w:rsid w:val="00312A1A"/>
    <w:rsid w:val="00312D7A"/>
    <w:rsid w:val="00313060"/>
    <w:rsid w:val="00313765"/>
    <w:rsid w:val="00313AED"/>
    <w:rsid w:val="00313D8C"/>
    <w:rsid w:val="00313F90"/>
    <w:rsid w:val="00314114"/>
    <w:rsid w:val="00314502"/>
    <w:rsid w:val="00314A5E"/>
    <w:rsid w:val="00314B3A"/>
    <w:rsid w:val="00314C92"/>
    <w:rsid w:val="00314DBE"/>
    <w:rsid w:val="00314EC1"/>
    <w:rsid w:val="003152A4"/>
    <w:rsid w:val="00315E01"/>
    <w:rsid w:val="003160A6"/>
    <w:rsid w:val="003161DA"/>
    <w:rsid w:val="00316229"/>
    <w:rsid w:val="00316252"/>
    <w:rsid w:val="00316402"/>
    <w:rsid w:val="00316645"/>
    <w:rsid w:val="003167AD"/>
    <w:rsid w:val="003169B9"/>
    <w:rsid w:val="00316D50"/>
    <w:rsid w:val="003171CA"/>
    <w:rsid w:val="003177EA"/>
    <w:rsid w:val="00317B3C"/>
    <w:rsid w:val="00317CE4"/>
    <w:rsid w:val="00317E29"/>
    <w:rsid w:val="00320064"/>
    <w:rsid w:val="0032052D"/>
    <w:rsid w:val="0032054E"/>
    <w:rsid w:val="00320C3E"/>
    <w:rsid w:val="0032102D"/>
    <w:rsid w:val="003210EB"/>
    <w:rsid w:val="0032182A"/>
    <w:rsid w:val="00321A63"/>
    <w:rsid w:val="00321FD1"/>
    <w:rsid w:val="0032219C"/>
    <w:rsid w:val="0032240C"/>
    <w:rsid w:val="00322634"/>
    <w:rsid w:val="0032276D"/>
    <w:rsid w:val="00322B8C"/>
    <w:rsid w:val="00322F07"/>
    <w:rsid w:val="00322F21"/>
    <w:rsid w:val="00322F8F"/>
    <w:rsid w:val="003232CD"/>
    <w:rsid w:val="00323821"/>
    <w:rsid w:val="003239BB"/>
    <w:rsid w:val="00323BAF"/>
    <w:rsid w:val="00323C15"/>
    <w:rsid w:val="00324216"/>
    <w:rsid w:val="00324278"/>
    <w:rsid w:val="00324443"/>
    <w:rsid w:val="00324520"/>
    <w:rsid w:val="003245AF"/>
    <w:rsid w:val="0032491B"/>
    <w:rsid w:val="00324C30"/>
    <w:rsid w:val="003252DA"/>
    <w:rsid w:val="003252DE"/>
    <w:rsid w:val="00325865"/>
    <w:rsid w:val="003258D0"/>
    <w:rsid w:val="003259EB"/>
    <w:rsid w:val="00325DB7"/>
    <w:rsid w:val="00325F84"/>
    <w:rsid w:val="003260F1"/>
    <w:rsid w:val="003262D6"/>
    <w:rsid w:val="00326523"/>
    <w:rsid w:val="00326A75"/>
    <w:rsid w:val="00326EFE"/>
    <w:rsid w:val="00326F23"/>
    <w:rsid w:val="0032727A"/>
    <w:rsid w:val="00327581"/>
    <w:rsid w:val="0032764A"/>
    <w:rsid w:val="00327ACB"/>
    <w:rsid w:val="00327BCD"/>
    <w:rsid w:val="00330747"/>
    <w:rsid w:val="00330893"/>
    <w:rsid w:val="00330CCD"/>
    <w:rsid w:val="00330E57"/>
    <w:rsid w:val="003312E1"/>
    <w:rsid w:val="003315EE"/>
    <w:rsid w:val="00331624"/>
    <w:rsid w:val="0033169A"/>
    <w:rsid w:val="00332018"/>
    <w:rsid w:val="00332179"/>
    <w:rsid w:val="003325FC"/>
    <w:rsid w:val="003327CD"/>
    <w:rsid w:val="00332904"/>
    <w:rsid w:val="003330EE"/>
    <w:rsid w:val="0033311C"/>
    <w:rsid w:val="00333205"/>
    <w:rsid w:val="0033349A"/>
    <w:rsid w:val="003334EC"/>
    <w:rsid w:val="0033378F"/>
    <w:rsid w:val="00333874"/>
    <w:rsid w:val="00333D3D"/>
    <w:rsid w:val="00333D48"/>
    <w:rsid w:val="003343C7"/>
    <w:rsid w:val="003344A3"/>
    <w:rsid w:val="00334552"/>
    <w:rsid w:val="0033479C"/>
    <w:rsid w:val="003347FB"/>
    <w:rsid w:val="00334AE1"/>
    <w:rsid w:val="003358D5"/>
    <w:rsid w:val="00335D39"/>
    <w:rsid w:val="00335F1D"/>
    <w:rsid w:val="00335F77"/>
    <w:rsid w:val="0033603D"/>
    <w:rsid w:val="003361A1"/>
    <w:rsid w:val="00336BE8"/>
    <w:rsid w:val="00336C4C"/>
    <w:rsid w:val="00336CB8"/>
    <w:rsid w:val="0033702A"/>
    <w:rsid w:val="00337565"/>
    <w:rsid w:val="00337612"/>
    <w:rsid w:val="00337618"/>
    <w:rsid w:val="003377E1"/>
    <w:rsid w:val="00337BC3"/>
    <w:rsid w:val="00340715"/>
    <w:rsid w:val="00340A4A"/>
    <w:rsid w:val="00340C30"/>
    <w:rsid w:val="0034107D"/>
    <w:rsid w:val="00341836"/>
    <w:rsid w:val="00342471"/>
    <w:rsid w:val="0034257A"/>
    <w:rsid w:val="003436C4"/>
    <w:rsid w:val="00343A2A"/>
    <w:rsid w:val="00343CA8"/>
    <w:rsid w:val="00343CC4"/>
    <w:rsid w:val="00343DF4"/>
    <w:rsid w:val="0034414D"/>
    <w:rsid w:val="00344351"/>
    <w:rsid w:val="0034446C"/>
    <w:rsid w:val="00344611"/>
    <w:rsid w:val="003447DB"/>
    <w:rsid w:val="00344B79"/>
    <w:rsid w:val="00344C07"/>
    <w:rsid w:val="00344E58"/>
    <w:rsid w:val="003453B9"/>
    <w:rsid w:val="003455BA"/>
    <w:rsid w:val="003457DA"/>
    <w:rsid w:val="00345826"/>
    <w:rsid w:val="003459F6"/>
    <w:rsid w:val="00345B0D"/>
    <w:rsid w:val="00345B2D"/>
    <w:rsid w:val="003460B8"/>
    <w:rsid w:val="00346655"/>
    <w:rsid w:val="003467B5"/>
    <w:rsid w:val="00346973"/>
    <w:rsid w:val="00346D5F"/>
    <w:rsid w:val="00347011"/>
    <w:rsid w:val="00347107"/>
    <w:rsid w:val="0034710A"/>
    <w:rsid w:val="00347302"/>
    <w:rsid w:val="00347707"/>
    <w:rsid w:val="00347A86"/>
    <w:rsid w:val="00347F4E"/>
    <w:rsid w:val="003516BD"/>
    <w:rsid w:val="00351798"/>
    <w:rsid w:val="00351CCE"/>
    <w:rsid w:val="0035222D"/>
    <w:rsid w:val="0035225A"/>
    <w:rsid w:val="003529C0"/>
    <w:rsid w:val="00352C27"/>
    <w:rsid w:val="00352D82"/>
    <w:rsid w:val="003530CA"/>
    <w:rsid w:val="0035320D"/>
    <w:rsid w:val="00353D41"/>
    <w:rsid w:val="00354613"/>
    <w:rsid w:val="003546B2"/>
    <w:rsid w:val="003552AD"/>
    <w:rsid w:val="0035533C"/>
    <w:rsid w:val="003556E1"/>
    <w:rsid w:val="0035588C"/>
    <w:rsid w:val="00355A65"/>
    <w:rsid w:val="00355B66"/>
    <w:rsid w:val="00355EDE"/>
    <w:rsid w:val="0035684A"/>
    <w:rsid w:val="00356DCA"/>
    <w:rsid w:val="00356EA7"/>
    <w:rsid w:val="00356F53"/>
    <w:rsid w:val="00356FA2"/>
    <w:rsid w:val="003572A0"/>
    <w:rsid w:val="003573DF"/>
    <w:rsid w:val="00357841"/>
    <w:rsid w:val="0036003E"/>
    <w:rsid w:val="00360760"/>
    <w:rsid w:val="00360827"/>
    <w:rsid w:val="0036091D"/>
    <w:rsid w:val="00360B4D"/>
    <w:rsid w:val="00360BBF"/>
    <w:rsid w:val="00360F83"/>
    <w:rsid w:val="003610CE"/>
    <w:rsid w:val="003614CF"/>
    <w:rsid w:val="0036159A"/>
    <w:rsid w:val="0036162E"/>
    <w:rsid w:val="003617CF"/>
    <w:rsid w:val="003618AB"/>
    <w:rsid w:val="0036245E"/>
    <w:rsid w:val="003626FF"/>
    <w:rsid w:val="00362B92"/>
    <w:rsid w:val="00363341"/>
    <w:rsid w:val="0036367E"/>
    <w:rsid w:val="00363A19"/>
    <w:rsid w:val="00363CED"/>
    <w:rsid w:val="00363DF3"/>
    <w:rsid w:val="003641D3"/>
    <w:rsid w:val="003643D0"/>
    <w:rsid w:val="003646C0"/>
    <w:rsid w:val="003648B6"/>
    <w:rsid w:val="0036572E"/>
    <w:rsid w:val="003657BD"/>
    <w:rsid w:val="0036598A"/>
    <w:rsid w:val="003667E1"/>
    <w:rsid w:val="00366868"/>
    <w:rsid w:val="003671FB"/>
    <w:rsid w:val="0036727A"/>
    <w:rsid w:val="003676DB"/>
    <w:rsid w:val="003678C0"/>
    <w:rsid w:val="00367C62"/>
    <w:rsid w:val="00367F0A"/>
    <w:rsid w:val="00367F93"/>
    <w:rsid w:val="0037014C"/>
    <w:rsid w:val="00370234"/>
    <w:rsid w:val="0037027F"/>
    <w:rsid w:val="003705B4"/>
    <w:rsid w:val="00370C8B"/>
    <w:rsid w:val="00370F67"/>
    <w:rsid w:val="0037131F"/>
    <w:rsid w:val="0037133D"/>
    <w:rsid w:val="003714A2"/>
    <w:rsid w:val="0037164F"/>
    <w:rsid w:val="0037181C"/>
    <w:rsid w:val="00371AE7"/>
    <w:rsid w:val="00371D4E"/>
    <w:rsid w:val="00371DF4"/>
    <w:rsid w:val="003724AE"/>
    <w:rsid w:val="003727CD"/>
    <w:rsid w:val="00372811"/>
    <w:rsid w:val="00372BC0"/>
    <w:rsid w:val="0037309B"/>
    <w:rsid w:val="00373686"/>
    <w:rsid w:val="003737C4"/>
    <w:rsid w:val="00373897"/>
    <w:rsid w:val="00374336"/>
    <w:rsid w:val="0037434C"/>
    <w:rsid w:val="003748C6"/>
    <w:rsid w:val="003749D3"/>
    <w:rsid w:val="00374D9C"/>
    <w:rsid w:val="00374E1C"/>
    <w:rsid w:val="00374F32"/>
    <w:rsid w:val="00374F51"/>
    <w:rsid w:val="00374F97"/>
    <w:rsid w:val="00375398"/>
    <w:rsid w:val="003753D2"/>
    <w:rsid w:val="00375A23"/>
    <w:rsid w:val="00375B21"/>
    <w:rsid w:val="003761D9"/>
    <w:rsid w:val="00376387"/>
    <w:rsid w:val="003767B8"/>
    <w:rsid w:val="00376C70"/>
    <w:rsid w:val="00376CD9"/>
    <w:rsid w:val="00376ED7"/>
    <w:rsid w:val="0037711D"/>
    <w:rsid w:val="00377739"/>
    <w:rsid w:val="00377785"/>
    <w:rsid w:val="00377D8B"/>
    <w:rsid w:val="00380426"/>
    <w:rsid w:val="00380DC1"/>
    <w:rsid w:val="00381206"/>
    <w:rsid w:val="00381212"/>
    <w:rsid w:val="003812BE"/>
    <w:rsid w:val="00381332"/>
    <w:rsid w:val="00381408"/>
    <w:rsid w:val="00381414"/>
    <w:rsid w:val="0038151E"/>
    <w:rsid w:val="003818ED"/>
    <w:rsid w:val="003819B6"/>
    <w:rsid w:val="00381F2D"/>
    <w:rsid w:val="00382320"/>
    <w:rsid w:val="003826D1"/>
    <w:rsid w:val="0038271E"/>
    <w:rsid w:val="00382A59"/>
    <w:rsid w:val="00382B83"/>
    <w:rsid w:val="003835FF"/>
    <w:rsid w:val="00383A37"/>
    <w:rsid w:val="00383A75"/>
    <w:rsid w:val="00383F20"/>
    <w:rsid w:val="00384086"/>
    <w:rsid w:val="00384691"/>
    <w:rsid w:val="00384881"/>
    <w:rsid w:val="003848B3"/>
    <w:rsid w:val="00384DED"/>
    <w:rsid w:val="00384E53"/>
    <w:rsid w:val="0038521B"/>
    <w:rsid w:val="00386B42"/>
    <w:rsid w:val="00386B48"/>
    <w:rsid w:val="00386C41"/>
    <w:rsid w:val="00386E5A"/>
    <w:rsid w:val="00386F97"/>
    <w:rsid w:val="0038716A"/>
    <w:rsid w:val="0038717B"/>
    <w:rsid w:val="00387308"/>
    <w:rsid w:val="003873A7"/>
    <w:rsid w:val="0038742B"/>
    <w:rsid w:val="0038746A"/>
    <w:rsid w:val="00387703"/>
    <w:rsid w:val="00387A09"/>
    <w:rsid w:val="00387A65"/>
    <w:rsid w:val="00387BA9"/>
    <w:rsid w:val="00387BD7"/>
    <w:rsid w:val="00387E70"/>
    <w:rsid w:val="00390D18"/>
    <w:rsid w:val="00390ECB"/>
    <w:rsid w:val="003913C0"/>
    <w:rsid w:val="0039145E"/>
    <w:rsid w:val="0039190A"/>
    <w:rsid w:val="0039210F"/>
    <w:rsid w:val="0039282D"/>
    <w:rsid w:val="00392A62"/>
    <w:rsid w:val="00392A86"/>
    <w:rsid w:val="00393375"/>
    <w:rsid w:val="003933B2"/>
    <w:rsid w:val="00393790"/>
    <w:rsid w:val="003937DB"/>
    <w:rsid w:val="00393ADB"/>
    <w:rsid w:val="00393E01"/>
    <w:rsid w:val="00393F3B"/>
    <w:rsid w:val="00394164"/>
    <w:rsid w:val="00394197"/>
    <w:rsid w:val="00394289"/>
    <w:rsid w:val="00394795"/>
    <w:rsid w:val="00394DA0"/>
    <w:rsid w:val="00394DA6"/>
    <w:rsid w:val="00394E19"/>
    <w:rsid w:val="003953E1"/>
    <w:rsid w:val="003954B3"/>
    <w:rsid w:val="003955E8"/>
    <w:rsid w:val="003962BE"/>
    <w:rsid w:val="003965F1"/>
    <w:rsid w:val="00396C1C"/>
    <w:rsid w:val="00396DF4"/>
    <w:rsid w:val="003A06F6"/>
    <w:rsid w:val="003A072D"/>
    <w:rsid w:val="003A09F9"/>
    <w:rsid w:val="003A0A3B"/>
    <w:rsid w:val="003A0B68"/>
    <w:rsid w:val="003A13F0"/>
    <w:rsid w:val="003A151E"/>
    <w:rsid w:val="003A1637"/>
    <w:rsid w:val="003A2094"/>
    <w:rsid w:val="003A2374"/>
    <w:rsid w:val="003A24A3"/>
    <w:rsid w:val="003A2AD0"/>
    <w:rsid w:val="003A3643"/>
    <w:rsid w:val="003A36BC"/>
    <w:rsid w:val="003A39F2"/>
    <w:rsid w:val="003A3BEB"/>
    <w:rsid w:val="003A3DF5"/>
    <w:rsid w:val="003A3E77"/>
    <w:rsid w:val="003A3FFC"/>
    <w:rsid w:val="003A4368"/>
    <w:rsid w:val="003A4741"/>
    <w:rsid w:val="003A4A95"/>
    <w:rsid w:val="003A5512"/>
    <w:rsid w:val="003A5630"/>
    <w:rsid w:val="003A56EA"/>
    <w:rsid w:val="003A610F"/>
    <w:rsid w:val="003A61A9"/>
    <w:rsid w:val="003A65DD"/>
    <w:rsid w:val="003A6A09"/>
    <w:rsid w:val="003A6FC4"/>
    <w:rsid w:val="003A722D"/>
    <w:rsid w:val="003A75ED"/>
    <w:rsid w:val="003A782C"/>
    <w:rsid w:val="003A7BFC"/>
    <w:rsid w:val="003B01BF"/>
    <w:rsid w:val="003B0651"/>
    <w:rsid w:val="003B0791"/>
    <w:rsid w:val="003B0841"/>
    <w:rsid w:val="003B0A61"/>
    <w:rsid w:val="003B0C2C"/>
    <w:rsid w:val="003B141F"/>
    <w:rsid w:val="003B193C"/>
    <w:rsid w:val="003B1B4F"/>
    <w:rsid w:val="003B1D4C"/>
    <w:rsid w:val="003B1DB5"/>
    <w:rsid w:val="003B1FE4"/>
    <w:rsid w:val="003B21B9"/>
    <w:rsid w:val="003B22C8"/>
    <w:rsid w:val="003B2815"/>
    <w:rsid w:val="003B284A"/>
    <w:rsid w:val="003B2947"/>
    <w:rsid w:val="003B29EF"/>
    <w:rsid w:val="003B3318"/>
    <w:rsid w:val="003B347D"/>
    <w:rsid w:val="003B3E22"/>
    <w:rsid w:val="003B4705"/>
    <w:rsid w:val="003B4772"/>
    <w:rsid w:val="003B4CF8"/>
    <w:rsid w:val="003B4F32"/>
    <w:rsid w:val="003B51B8"/>
    <w:rsid w:val="003B595B"/>
    <w:rsid w:val="003B5DAF"/>
    <w:rsid w:val="003B5E48"/>
    <w:rsid w:val="003B6256"/>
    <w:rsid w:val="003B665F"/>
    <w:rsid w:val="003B66B8"/>
    <w:rsid w:val="003B6B7D"/>
    <w:rsid w:val="003B712A"/>
    <w:rsid w:val="003B71EB"/>
    <w:rsid w:val="003B7627"/>
    <w:rsid w:val="003B7AB8"/>
    <w:rsid w:val="003C0010"/>
    <w:rsid w:val="003C017B"/>
    <w:rsid w:val="003C062F"/>
    <w:rsid w:val="003C06EA"/>
    <w:rsid w:val="003C092B"/>
    <w:rsid w:val="003C0E33"/>
    <w:rsid w:val="003C1579"/>
    <w:rsid w:val="003C1A29"/>
    <w:rsid w:val="003C207D"/>
    <w:rsid w:val="003C243B"/>
    <w:rsid w:val="003C2459"/>
    <w:rsid w:val="003C2463"/>
    <w:rsid w:val="003C2740"/>
    <w:rsid w:val="003C2AA2"/>
    <w:rsid w:val="003C2DB2"/>
    <w:rsid w:val="003C3F77"/>
    <w:rsid w:val="003C3FEA"/>
    <w:rsid w:val="003C4398"/>
    <w:rsid w:val="003C43A6"/>
    <w:rsid w:val="003C4C44"/>
    <w:rsid w:val="003C4CB9"/>
    <w:rsid w:val="003C4D5B"/>
    <w:rsid w:val="003C5071"/>
    <w:rsid w:val="003C5128"/>
    <w:rsid w:val="003C55D4"/>
    <w:rsid w:val="003C55D8"/>
    <w:rsid w:val="003C5635"/>
    <w:rsid w:val="003C5A44"/>
    <w:rsid w:val="003C5AFC"/>
    <w:rsid w:val="003C5B71"/>
    <w:rsid w:val="003C5D39"/>
    <w:rsid w:val="003C5D90"/>
    <w:rsid w:val="003C698C"/>
    <w:rsid w:val="003C69BE"/>
    <w:rsid w:val="003C7061"/>
    <w:rsid w:val="003C7106"/>
    <w:rsid w:val="003C716C"/>
    <w:rsid w:val="003C7461"/>
    <w:rsid w:val="003C7606"/>
    <w:rsid w:val="003C7AF5"/>
    <w:rsid w:val="003C7DFB"/>
    <w:rsid w:val="003C7E4F"/>
    <w:rsid w:val="003D0173"/>
    <w:rsid w:val="003D01AA"/>
    <w:rsid w:val="003D07A6"/>
    <w:rsid w:val="003D0A1C"/>
    <w:rsid w:val="003D0D31"/>
    <w:rsid w:val="003D0E9D"/>
    <w:rsid w:val="003D13BD"/>
    <w:rsid w:val="003D14D3"/>
    <w:rsid w:val="003D14FE"/>
    <w:rsid w:val="003D15C3"/>
    <w:rsid w:val="003D1C33"/>
    <w:rsid w:val="003D1CEE"/>
    <w:rsid w:val="003D21A4"/>
    <w:rsid w:val="003D22B6"/>
    <w:rsid w:val="003D2314"/>
    <w:rsid w:val="003D268C"/>
    <w:rsid w:val="003D26B9"/>
    <w:rsid w:val="003D2CD3"/>
    <w:rsid w:val="003D2D68"/>
    <w:rsid w:val="003D2EF6"/>
    <w:rsid w:val="003D3471"/>
    <w:rsid w:val="003D36DE"/>
    <w:rsid w:val="003D37A9"/>
    <w:rsid w:val="003D37B9"/>
    <w:rsid w:val="003D391D"/>
    <w:rsid w:val="003D41EB"/>
    <w:rsid w:val="003D429E"/>
    <w:rsid w:val="003D4A24"/>
    <w:rsid w:val="003D4C13"/>
    <w:rsid w:val="003D4DB9"/>
    <w:rsid w:val="003D4FD2"/>
    <w:rsid w:val="003D51A9"/>
    <w:rsid w:val="003D56A7"/>
    <w:rsid w:val="003D5743"/>
    <w:rsid w:val="003D5937"/>
    <w:rsid w:val="003D6188"/>
    <w:rsid w:val="003D6316"/>
    <w:rsid w:val="003D6B04"/>
    <w:rsid w:val="003D709D"/>
    <w:rsid w:val="003D7246"/>
    <w:rsid w:val="003D765D"/>
    <w:rsid w:val="003D7D3E"/>
    <w:rsid w:val="003D7F6B"/>
    <w:rsid w:val="003E033E"/>
    <w:rsid w:val="003E0562"/>
    <w:rsid w:val="003E0815"/>
    <w:rsid w:val="003E0A32"/>
    <w:rsid w:val="003E0B56"/>
    <w:rsid w:val="003E0D5A"/>
    <w:rsid w:val="003E12B2"/>
    <w:rsid w:val="003E166E"/>
    <w:rsid w:val="003E19DD"/>
    <w:rsid w:val="003E1DD6"/>
    <w:rsid w:val="003E1FBF"/>
    <w:rsid w:val="003E292A"/>
    <w:rsid w:val="003E2D83"/>
    <w:rsid w:val="003E3786"/>
    <w:rsid w:val="003E3FFD"/>
    <w:rsid w:val="003E44AF"/>
    <w:rsid w:val="003E464A"/>
    <w:rsid w:val="003E4838"/>
    <w:rsid w:val="003E4A2B"/>
    <w:rsid w:val="003E4C53"/>
    <w:rsid w:val="003E4E2F"/>
    <w:rsid w:val="003E5490"/>
    <w:rsid w:val="003E5947"/>
    <w:rsid w:val="003E66F8"/>
    <w:rsid w:val="003E75C5"/>
    <w:rsid w:val="003E786D"/>
    <w:rsid w:val="003F002F"/>
    <w:rsid w:val="003F0097"/>
    <w:rsid w:val="003F05AE"/>
    <w:rsid w:val="003F06CE"/>
    <w:rsid w:val="003F0EA0"/>
    <w:rsid w:val="003F1788"/>
    <w:rsid w:val="003F1A29"/>
    <w:rsid w:val="003F1CD1"/>
    <w:rsid w:val="003F1F27"/>
    <w:rsid w:val="003F1F72"/>
    <w:rsid w:val="003F22B8"/>
    <w:rsid w:val="003F29B7"/>
    <w:rsid w:val="003F3127"/>
    <w:rsid w:val="003F34F4"/>
    <w:rsid w:val="003F3750"/>
    <w:rsid w:val="003F390E"/>
    <w:rsid w:val="003F3916"/>
    <w:rsid w:val="003F4B74"/>
    <w:rsid w:val="003F4CD5"/>
    <w:rsid w:val="003F50DA"/>
    <w:rsid w:val="003F5B91"/>
    <w:rsid w:val="003F5C02"/>
    <w:rsid w:val="003F5C74"/>
    <w:rsid w:val="003F5E56"/>
    <w:rsid w:val="003F6208"/>
    <w:rsid w:val="003F6405"/>
    <w:rsid w:val="003F6801"/>
    <w:rsid w:val="003F6B28"/>
    <w:rsid w:val="003F708E"/>
    <w:rsid w:val="003F70CC"/>
    <w:rsid w:val="003F719C"/>
    <w:rsid w:val="003F7481"/>
    <w:rsid w:val="003F78C7"/>
    <w:rsid w:val="003F7946"/>
    <w:rsid w:val="003F7C91"/>
    <w:rsid w:val="00400A18"/>
    <w:rsid w:val="00400ACA"/>
    <w:rsid w:val="00400C48"/>
    <w:rsid w:val="0040148F"/>
    <w:rsid w:val="004015FB"/>
    <w:rsid w:val="004016E3"/>
    <w:rsid w:val="004016F4"/>
    <w:rsid w:val="00401795"/>
    <w:rsid w:val="00401934"/>
    <w:rsid w:val="0040220E"/>
    <w:rsid w:val="004025A7"/>
    <w:rsid w:val="004026BB"/>
    <w:rsid w:val="0040279E"/>
    <w:rsid w:val="004028D8"/>
    <w:rsid w:val="00402CA4"/>
    <w:rsid w:val="00403023"/>
    <w:rsid w:val="00403955"/>
    <w:rsid w:val="00403A73"/>
    <w:rsid w:val="004042C6"/>
    <w:rsid w:val="004045DB"/>
    <w:rsid w:val="004045F3"/>
    <w:rsid w:val="0040470B"/>
    <w:rsid w:val="0040494C"/>
    <w:rsid w:val="00404EE2"/>
    <w:rsid w:val="00404F80"/>
    <w:rsid w:val="004050F6"/>
    <w:rsid w:val="00405140"/>
    <w:rsid w:val="0040592B"/>
    <w:rsid w:val="00405A80"/>
    <w:rsid w:val="0040661F"/>
    <w:rsid w:val="004066DA"/>
    <w:rsid w:val="004068FC"/>
    <w:rsid w:val="004070C3"/>
    <w:rsid w:val="00407530"/>
    <w:rsid w:val="00407784"/>
    <w:rsid w:val="00407A9B"/>
    <w:rsid w:val="00407E04"/>
    <w:rsid w:val="00407E94"/>
    <w:rsid w:val="00410822"/>
    <w:rsid w:val="00410B70"/>
    <w:rsid w:val="00410D9E"/>
    <w:rsid w:val="00410E9B"/>
    <w:rsid w:val="00411104"/>
    <w:rsid w:val="00411546"/>
    <w:rsid w:val="004115B6"/>
    <w:rsid w:val="00411654"/>
    <w:rsid w:val="00411A02"/>
    <w:rsid w:val="00412318"/>
    <w:rsid w:val="00412355"/>
    <w:rsid w:val="004127BF"/>
    <w:rsid w:val="00412844"/>
    <w:rsid w:val="00412A41"/>
    <w:rsid w:val="0041328D"/>
    <w:rsid w:val="00413480"/>
    <w:rsid w:val="00413670"/>
    <w:rsid w:val="004137D4"/>
    <w:rsid w:val="004139EC"/>
    <w:rsid w:val="00413A95"/>
    <w:rsid w:val="00413AF0"/>
    <w:rsid w:val="00413D24"/>
    <w:rsid w:val="00414007"/>
    <w:rsid w:val="0041410B"/>
    <w:rsid w:val="0041479B"/>
    <w:rsid w:val="0041481C"/>
    <w:rsid w:val="00414BB9"/>
    <w:rsid w:val="00414F3C"/>
    <w:rsid w:val="004151AA"/>
    <w:rsid w:val="00415506"/>
    <w:rsid w:val="0041585D"/>
    <w:rsid w:val="00416038"/>
    <w:rsid w:val="0041644D"/>
    <w:rsid w:val="0041645E"/>
    <w:rsid w:val="00416EAC"/>
    <w:rsid w:val="00416F2C"/>
    <w:rsid w:val="00416F8C"/>
    <w:rsid w:val="00417319"/>
    <w:rsid w:val="00417FCC"/>
    <w:rsid w:val="00420956"/>
    <w:rsid w:val="00420978"/>
    <w:rsid w:val="00420BCC"/>
    <w:rsid w:val="00420FD7"/>
    <w:rsid w:val="004211E0"/>
    <w:rsid w:val="004226D6"/>
    <w:rsid w:val="00422B76"/>
    <w:rsid w:val="00423179"/>
    <w:rsid w:val="00423D0D"/>
    <w:rsid w:val="00423DE3"/>
    <w:rsid w:val="00424196"/>
    <w:rsid w:val="0042424F"/>
    <w:rsid w:val="004246C6"/>
    <w:rsid w:val="0042484E"/>
    <w:rsid w:val="00424D1B"/>
    <w:rsid w:val="00425604"/>
    <w:rsid w:val="00425D09"/>
    <w:rsid w:val="0042630B"/>
    <w:rsid w:val="004265B1"/>
    <w:rsid w:val="00426644"/>
    <w:rsid w:val="00426787"/>
    <w:rsid w:val="00427066"/>
    <w:rsid w:val="004301E5"/>
    <w:rsid w:val="004306DE"/>
    <w:rsid w:val="00430979"/>
    <w:rsid w:val="00430CC7"/>
    <w:rsid w:val="00431248"/>
    <w:rsid w:val="004316E2"/>
    <w:rsid w:val="004319DF"/>
    <w:rsid w:val="00431A09"/>
    <w:rsid w:val="00431B6C"/>
    <w:rsid w:val="00431F33"/>
    <w:rsid w:val="00432191"/>
    <w:rsid w:val="00432608"/>
    <w:rsid w:val="004326B2"/>
    <w:rsid w:val="004326D8"/>
    <w:rsid w:val="00432985"/>
    <w:rsid w:val="00432B52"/>
    <w:rsid w:val="00433B74"/>
    <w:rsid w:val="00433E40"/>
    <w:rsid w:val="00434B24"/>
    <w:rsid w:val="00434BCB"/>
    <w:rsid w:val="00434E18"/>
    <w:rsid w:val="0043514D"/>
    <w:rsid w:val="00435286"/>
    <w:rsid w:val="0043530C"/>
    <w:rsid w:val="004354CF"/>
    <w:rsid w:val="004355CC"/>
    <w:rsid w:val="00435EDC"/>
    <w:rsid w:val="00435F13"/>
    <w:rsid w:val="00436469"/>
    <w:rsid w:val="004372A2"/>
    <w:rsid w:val="004372F1"/>
    <w:rsid w:val="0043763E"/>
    <w:rsid w:val="00437830"/>
    <w:rsid w:val="004378E8"/>
    <w:rsid w:val="00437A23"/>
    <w:rsid w:val="00437E33"/>
    <w:rsid w:val="00437E82"/>
    <w:rsid w:val="00440855"/>
    <w:rsid w:val="004408D6"/>
    <w:rsid w:val="00440B2F"/>
    <w:rsid w:val="00440DE7"/>
    <w:rsid w:val="00440EDE"/>
    <w:rsid w:val="00442086"/>
    <w:rsid w:val="00442089"/>
    <w:rsid w:val="00442150"/>
    <w:rsid w:val="0044250D"/>
    <w:rsid w:val="00442868"/>
    <w:rsid w:val="004428C3"/>
    <w:rsid w:val="00442CBE"/>
    <w:rsid w:val="00442D8D"/>
    <w:rsid w:val="00442F68"/>
    <w:rsid w:val="0044355B"/>
    <w:rsid w:val="004436DA"/>
    <w:rsid w:val="004439FA"/>
    <w:rsid w:val="00443A00"/>
    <w:rsid w:val="00443A4C"/>
    <w:rsid w:val="00443B9D"/>
    <w:rsid w:val="00443BC9"/>
    <w:rsid w:val="00443D62"/>
    <w:rsid w:val="004442F4"/>
    <w:rsid w:val="00444351"/>
    <w:rsid w:val="004447DA"/>
    <w:rsid w:val="004448E8"/>
    <w:rsid w:val="00444D26"/>
    <w:rsid w:val="00444D44"/>
    <w:rsid w:val="0044520C"/>
    <w:rsid w:val="004452CF"/>
    <w:rsid w:val="004454D4"/>
    <w:rsid w:val="0044560B"/>
    <w:rsid w:val="004459BB"/>
    <w:rsid w:val="00445AB4"/>
    <w:rsid w:val="00445B53"/>
    <w:rsid w:val="00445CB5"/>
    <w:rsid w:val="00446071"/>
    <w:rsid w:val="004460AD"/>
    <w:rsid w:val="004463A7"/>
    <w:rsid w:val="0044646F"/>
    <w:rsid w:val="0044652C"/>
    <w:rsid w:val="004465E8"/>
    <w:rsid w:val="00446640"/>
    <w:rsid w:val="0044674A"/>
    <w:rsid w:val="00446C57"/>
    <w:rsid w:val="00446E0C"/>
    <w:rsid w:val="004474EB"/>
    <w:rsid w:val="00447761"/>
    <w:rsid w:val="00447DB2"/>
    <w:rsid w:val="00450033"/>
    <w:rsid w:val="00450088"/>
    <w:rsid w:val="00450176"/>
    <w:rsid w:val="004501A8"/>
    <w:rsid w:val="004505B9"/>
    <w:rsid w:val="00450776"/>
    <w:rsid w:val="00450787"/>
    <w:rsid w:val="004507A4"/>
    <w:rsid w:val="00450FCE"/>
    <w:rsid w:val="004511DE"/>
    <w:rsid w:val="00451291"/>
    <w:rsid w:val="004514BA"/>
    <w:rsid w:val="0045172F"/>
    <w:rsid w:val="004519C1"/>
    <w:rsid w:val="00451E71"/>
    <w:rsid w:val="00453439"/>
    <w:rsid w:val="00453721"/>
    <w:rsid w:val="00453C56"/>
    <w:rsid w:val="00453F39"/>
    <w:rsid w:val="004543AB"/>
    <w:rsid w:val="004545AC"/>
    <w:rsid w:val="00454AC2"/>
    <w:rsid w:val="00455C88"/>
    <w:rsid w:val="00455E17"/>
    <w:rsid w:val="00455E9E"/>
    <w:rsid w:val="00455F34"/>
    <w:rsid w:val="00456029"/>
    <w:rsid w:val="00456250"/>
    <w:rsid w:val="004564E4"/>
    <w:rsid w:val="00456667"/>
    <w:rsid w:val="004566F4"/>
    <w:rsid w:val="00457633"/>
    <w:rsid w:val="0045780E"/>
    <w:rsid w:val="00457919"/>
    <w:rsid w:val="004600F6"/>
    <w:rsid w:val="0046047D"/>
    <w:rsid w:val="0046049F"/>
    <w:rsid w:val="0046072F"/>
    <w:rsid w:val="00460814"/>
    <w:rsid w:val="00460A6F"/>
    <w:rsid w:val="00460D46"/>
    <w:rsid w:val="00461184"/>
    <w:rsid w:val="00461301"/>
    <w:rsid w:val="004614C4"/>
    <w:rsid w:val="00461713"/>
    <w:rsid w:val="00461863"/>
    <w:rsid w:val="00461CDE"/>
    <w:rsid w:val="00462251"/>
    <w:rsid w:val="0046301F"/>
    <w:rsid w:val="0046335D"/>
    <w:rsid w:val="00463430"/>
    <w:rsid w:val="0046459D"/>
    <w:rsid w:val="00464C24"/>
    <w:rsid w:val="004653B7"/>
    <w:rsid w:val="004654A8"/>
    <w:rsid w:val="00465654"/>
    <w:rsid w:val="00465AE5"/>
    <w:rsid w:val="00465BF9"/>
    <w:rsid w:val="00465CE8"/>
    <w:rsid w:val="00465F3B"/>
    <w:rsid w:val="00466512"/>
    <w:rsid w:val="004669E6"/>
    <w:rsid w:val="00466B91"/>
    <w:rsid w:val="00466F6B"/>
    <w:rsid w:val="004674CF"/>
    <w:rsid w:val="00467587"/>
    <w:rsid w:val="00467703"/>
    <w:rsid w:val="00467876"/>
    <w:rsid w:val="0046798A"/>
    <w:rsid w:val="00467CB8"/>
    <w:rsid w:val="00467D7E"/>
    <w:rsid w:val="00467D9F"/>
    <w:rsid w:val="00467FAF"/>
    <w:rsid w:val="0047014B"/>
    <w:rsid w:val="004701C4"/>
    <w:rsid w:val="00470581"/>
    <w:rsid w:val="0047068B"/>
    <w:rsid w:val="00470777"/>
    <w:rsid w:val="0047081F"/>
    <w:rsid w:val="004708A1"/>
    <w:rsid w:val="00470A61"/>
    <w:rsid w:val="00470BAF"/>
    <w:rsid w:val="00470D20"/>
    <w:rsid w:val="00471055"/>
    <w:rsid w:val="00471118"/>
    <w:rsid w:val="00471968"/>
    <w:rsid w:val="00471DF4"/>
    <w:rsid w:val="00471EB7"/>
    <w:rsid w:val="00471FB2"/>
    <w:rsid w:val="00472062"/>
    <w:rsid w:val="004727BC"/>
    <w:rsid w:val="00473540"/>
    <w:rsid w:val="004739CE"/>
    <w:rsid w:val="00473A3D"/>
    <w:rsid w:val="00473CCE"/>
    <w:rsid w:val="00473D91"/>
    <w:rsid w:val="00473E73"/>
    <w:rsid w:val="00473EF0"/>
    <w:rsid w:val="004743D7"/>
    <w:rsid w:val="00474A51"/>
    <w:rsid w:val="00474B77"/>
    <w:rsid w:val="00474CDC"/>
    <w:rsid w:val="004750B2"/>
    <w:rsid w:val="00475179"/>
    <w:rsid w:val="00475B8E"/>
    <w:rsid w:val="004764F8"/>
    <w:rsid w:val="00476F1D"/>
    <w:rsid w:val="0047700E"/>
    <w:rsid w:val="00477548"/>
    <w:rsid w:val="0048006A"/>
    <w:rsid w:val="00480258"/>
    <w:rsid w:val="0048089F"/>
    <w:rsid w:val="00480C52"/>
    <w:rsid w:val="00480EB3"/>
    <w:rsid w:val="0048163D"/>
    <w:rsid w:val="0048194A"/>
    <w:rsid w:val="00481D4D"/>
    <w:rsid w:val="0048231A"/>
    <w:rsid w:val="004823A5"/>
    <w:rsid w:val="00482706"/>
    <w:rsid w:val="0048289C"/>
    <w:rsid w:val="004828EB"/>
    <w:rsid w:val="00482993"/>
    <w:rsid w:val="004830C1"/>
    <w:rsid w:val="00483EC5"/>
    <w:rsid w:val="0048433D"/>
    <w:rsid w:val="00484EF1"/>
    <w:rsid w:val="00485140"/>
    <w:rsid w:val="0048525E"/>
    <w:rsid w:val="00485320"/>
    <w:rsid w:val="004854E4"/>
    <w:rsid w:val="00486684"/>
    <w:rsid w:val="0048678F"/>
    <w:rsid w:val="004868F2"/>
    <w:rsid w:val="0048722F"/>
    <w:rsid w:val="0048782B"/>
    <w:rsid w:val="00487C1A"/>
    <w:rsid w:val="00487EF4"/>
    <w:rsid w:val="00490066"/>
    <w:rsid w:val="004902BD"/>
    <w:rsid w:val="00490ABD"/>
    <w:rsid w:val="00490ADF"/>
    <w:rsid w:val="00490BD8"/>
    <w:rsid w:val="00490ED3"/>
    <w:rsid w:val="00491092"/>
    <w:rsid w:val="004917BB"/>
    <w:rsid w:val="004918D0"/>
    <w:rsid w:val="0049212F"/>
    <w:rsid w:val="004921BB"/>
    <w:rsid w:val="0049295B"/>
    <w:rsid w:val="004930BB"/>
    <w:rsid w:val="0049344C"/>
    <w:rsid w:val="004934D2"/>
    <w:rsid w:val="0049368F"/>
    <w:rsid w:val="004938BA"/>
    <w:rsid w:val="00493921"/>
    <w:rsid w:val="00493CCE"/>
    <w:rsid w:val="00493D1E"/>
    <w:rsid w:val="004941C2"/>
    <w:rsid w:val="00494910"/>
    <w:rsid w:val="0049498F"/>
    <w:rsid w:val="00494F06"/>
    <w:rsid w:val="0049534D"/>
    <w:rsid w:val="004959CA"/>
    <w:rsid w:val="00495A47"/>
    <w:rsid w:val="00495C9D"/>
    <w:rsid w:val="00495CD3"/>
    <w:rsid w:val="00495D47"/>
    <w:rsid w:val="00496231"/>
    <w:rsid w:val="00496561"/>
    <w:rsid w:val="0049677E"/>
    <w:rsid w:val="004967C6"/>
    <w:rsid w:val="00496805"/>
    <w:rsid w:val="0049691F"/>
    <w:rsid w:val="00496C28"/>
    <w:rsid w:val="00496CA9"/>
    <w:rsid w:val="00496E26"/>
    <w:rsid w:val="0049729E"/>
    <w:rsid w:val="004972DD"/>
    <w:rsid w:val="004973A2"/>
    <w:rsid w:val="00497605"/>
    <w:rsid w:val="00497764"/>
    <w:rsid w:val="00497903"/>
    <w:rsid w:val="004A0144"/>
    <w:rsid w:val="004A03AD"/>
    <w:rsid w:val="004A058B"/>
    <w:rsid w:val="004A0AD4"/>
    <w:rsid w:val="004A1130"/>
    <w:rsid w:val="004A11A4"/>
    <w:rsid w:val="004A15BB"/>
    <w:rsid w:val="004A1915"/>
    <w:rsid w:val="004A193B"/>
    <w:rsid w:val="004A1BA9"/>
    <w:rsid w:val="004A1D26"/>
    <w:rsid w:val="004A1F5C"/>
    <w:rsid w:val="004A281C"/>
    <w:rsid w:val="004A298A"/>
    <w:rsid w:val="004A2C91"/>
    <w:rsid w:val="004A2CF4"/>
    <w:rsid w:val="004A307F"/>
    <w:rsid w:val="004A33C3"/>
    <w:rsid w:val="004A3586"/>
    <w:rsid w:val="004A39B2"/>
    <w:rsid w:val="004A3EC0"/>
    <w:rsid w:val="004A3FC8"/>
    <w:rsid w:val="004A4204"/>
    <w:rsid w:val="004A527F"/>
    <w:rsid w:val="004A58A7"/>
    <w:rsid w:val="004A5C95"/>
    <w:rsid w:val="004A5D7A"/>
    <w:rsid w:val="004A6305"/>
    <w:rsid w:val="004A630F"/>
    <w:rsid w:val="004A6403"/>
    <w:rsid w:val="004A680A"/>
    <w:rsid w:val="004A7322"/>
    <w:rsid w:val="004A76D5"/>
    <w:rsid w:val="004A7CCF"/>
    <w:rsid w:val="004B0054"/>
    <w:rsid w:val="004B06A8"/>
    <w:rsid w:val="004B084F"/>
    <w:rsid w:val="004B0ABE"/>
    <w:rsid w:val="004B11E0"/>
    <w:rsid w:val="004B135F"/>
    <w:rsid w:val="004B15C9"/>
    <w:rsid w:val="004B1A99"/>
    <w:rsid w:val="004B23AA"/>
    <w:rsid w:val="004B30D9"/>
    <w:rsid w:val="004B3625"/>
    <w:rsid w:val="004B3A9D"/>
    <w:rsid w:val="004B3AF4"/>
    <w:rsid w:val="004B3BEF"/>
    <w:rsid w:val="004B3D3C"/>
    <w:rsid w:val="004B3F44"/>
    <w:rsid w:val="004B40DF"/>
    <w:rsid w:val="004B41BC"/>
    <w:rsid w:val="004B4B37"/>
    <w:rsid w:val="004B4C1B"/>
    <w:rsid w:val="004B569A"/>
    <w:rsid w:val="004B5AC6"/>
    <w:rsid w:val="004B5EE4"/>
    <w:rsid w:val="004B5FEE"/>
    <w:rsid w:val="004B64AF"/>
    <w:rsid w:val="004B66CD"/>
    <w:rsid w:val="004B6900"/>
    <w:rsid w:val="004B7184"/>
    <w:rsid w:val="004B766F"/>
    <w:rsid w:val="004B7680"/>
    <w:rsid w:val="004B7793"/>
    <w:rsid w:val="004B78A9"/>
    <w:rsid w:val="004C022B"/>
    <w:rsid w:val="004C0357"/>
    <w:rsid w:val="004C0B0D"/>
    <w:rsid w:val="004C1684"/>
    <w:rsid w:val="004C1E21"/>
    <w:rsid w:val="004C2433"/>
    <w:rsid w:val="004C27C8"/>
    <w:rsid w:val="004C2E0C"/>
    <w:rsid w:val="004C2FF5"/>
    <w:rsid w:val="004C32E9"/>
    <w:rsid w:val="004C32FB"/>
    <w:rsid w:val="004C3337"/>
    <w:rsid w:val="004C4037"/>
    <w:rsid w:val="004C4D31"/>
    <w:rsid w:val="004C507A"/>
    <w:rsid w:val="004C51BA"/>
    <w:rsid w:val="004C51E9"/>
    <w:rsid w:val="004C54C3"/>
    <w:rsid w:val="004C556C"/>
    <w:rsid w:val="004C55A9"/>
    <w:rsid w:val="004C56C4"/>
    <w:rsid w:val="004C5A91"/>
    <w:rsid w:val="004C5DD5"/>
    <w:rsid w:val="004C5E9F"/>
    <w:rsid w:val="004C61B0"/>
    <w:rsid w:val="004C6519"/>
    <w:rsid w:val="004C662E"/>
    <w:rsid w:val="004C666A"/>
    <w:rsid w:val="004C69F7"/>
    <w:rsid w:val="004C6AE8"/>
    <w:rsid w:val="004C6B93"/>
    <w:rsid w:val="004C7107"/>
    <w:rsid w:val="004C7423"/>
    <w:rsid w:val="004C746A"/>
    <w:rsid w:val="004C746B"/>
    <w:rsid w:val="004C7755"/>
    <w:rsid w:val="004C776C"/>
    <w:rsid w:val="004D053F"/>
    <w:rsid w:val="004D0716"/>
    <w:rsid w:val="004D0C38"/>
    <w:rsid w:val="004D0E4E"/>
    <w:rsid w:val="004D19A2"/>
    <w:rsid w:val="004D262C"/>
    <w:rsid w:val="004D2967"/>
    <w:rsid w:val="004D4409"/>
    <w:rsid w:val="004D4432"/>
    <w:rsid w:val="004D4801"/>
    <w:rsid w:val="004D4FD0"/>
    <w:rsid w:val="004D4FE0"/>
    <w:rsid w:val="004D5041"/>
    <w:rsid w:val="004D52AC"/>
    <w:rsid w:val="004D5B9D"/>
    <w:rsid w:val="004D5C05"/>
    <w:rsid w:val="004D5C5C"/>
    <w:rsid w:val="004D5D76"/>
    <w:rsid w:val="004D5DEC"/>
    <w:rsid w:val="004D6546"/>
    <w:rsid w:val="004D6610"/>
    <w:rsid w:val="004D66F5"/>
    <w:rsid w:val="004D67A4"/>
    <w:rsid w:val="004D6BCA"/>
    <w:rsid w:val="004D6F6D"/>
    <w:rsid w:val="004D701E"/>
    <w:rsid w:val="004E0732"/>
    <w:rsid w:val="004E09D9"/>
    <w:rsid w:val="004E0C0E"/>
    <w:rsid w:val="004E0D5E"/>
    <w:rsid w:val="004E0E9A"/>
    <w:rsid w:val="004E12D9"/>
    <w:rsid w:val="004E1471"/>
    <w:rsid w:val="004E1516"/>
    <w:rsid w:val="004E190E"/>
    <w:rsid w:val="004E1AA9"/>
    <w:rsid w:val="004E1B1F"/>
    <w:rsid w:val="004E1EAD"/>
    <w:rsid w:val="004E223A"/>
    <w:rsid w:val="004E2CFC"/>
    <w:rsid w:val="004E3360"/>
    <w:rsid w:val="004E3E64"/>
    <w:rsid w:val="004E480E"/>
    <w:rsid w:val="004E488E"/>
    <w:rsid w:val="004E5100"/>
    <w:rsid w:val="004E5BEC"/>
    <w:rsid w:val="004E5CBF"/>
    <w:rsid w:val="004E5CE9"/>
    <w:rsid w:val="004E5FAF"/>
    <w:rsid w:val="004E626B"/>
    <w:rsid w:val="004E62DC"/>
    <w:rsid w:val="004E6496"/>
    <w:rsid w:val="004E6732"/>
    <w:rsid w:val="004E6D71"/>
    <w:rsid w:val="004E6E29"/>
    <w:rsid w:val="004E7124"/>
    <w:rsid w:val="004E7C59"/>
    <w:rsid w:val="004E7C5F"/>
    <w:rsid w:val="004F03CE"/>
    <w:rsid w:val="004F0754"/>
    <w:rsid w:val="004F095C"/>
    <w:rsid w:val="004F0E98"/>
    <w:rsid w:val="004F0F24"/>
    <w:rsid w:val="004F115C"/>
    <w:rsid w:val="004F12DB"/>
    <w:rsid w:val="004F12E3"/>
    <w:rsid w:val="004F1871"/>
    <w:rsid w:val="004F1F3E"/>
    <w:rsid w:val="004F20B1"/>
    <w:rsid w:val="004F2460"/>
    <w:rsid w:val="004F2767"/>
    <w:rsid w:val="004F27E7"/>
    <w:rsid w:val="004F292D"/>
    <w:rsid w:val="004F299B"/>
    <w:rsid w:val="004F2C81"/>
    <w:rsid w:val="004F3184"/>
    <w:rsid w:val="004F353A"/>
    <w:rsid w:val="004F360A"/>
    <w:rsid w:val="004F3A92"/>
    <w:rsid w:val="004F3B1C"/>
    <w:rsid w:val="004F3DB4"/>
    <w:rsid w:val="004F3EB1"/>
    <w:rsid w:val="004F4626"/>
    <w:rsid w:val="004F4C03"/>
    <w:rsid w:val="004F4C25"/>
    <w:rsid w:val="004F4F9E"/>
    <w:rsid w:val="004F4FA1"/>
    <w:rsid w:val="004F51FD"/>
    <w:rsid w:val="004F554B"/>
    <w:rsid w:val="004F5553"/>
    <w:rsid w:val="004F5A6B"/>
    <w:rsid w:val="004F774A"/>
    <w:rsid w:val="004F7900"/>
    <w:rsid w:val="004F7D74"/>
    <w:rsid w:val="0050003E"/>
    <w:rsid w:val="00500113"/>
    <w:rsid w:val="005004BC"/>
    <w:rsid w:val="00500559"/>
    <w:rsid w:val="005007B4"/>
    <w:rsid w:val="00500D94"/>
    <w:rsid w:val="005012E6"/>
    <w:rsid w:val="00501610"/>
    <w:rsid w:val="005017E3"/>
    <w:rsid w:val="00501999"/>
    <w:rsid w:val="00501BC7"/>
    <w:rsid w:val="00501C5E"/>
    <w:rsid w:val="0050202C"/>
    <w:rsid w:val="0050208A"/>
    <w:rsid w:val="00502180"/>
    <w:rsid w:val="0050257D"/>
    <w:rsid w:val="005025AE"/>
    <w:rsid w:val="00502DC0"/>
    <w:rsid w:val="00502DCB"/>
    <w:rsid w:val="00503BB1"/>
    <w:rsid w:val="00503EF1"/>
    <w:rsid w:val="005043A0"/>
    <w:rsid w:val="00504440"/>
    <w:rsid w:val="00504F21"/>
    <w:rsid w:val="00505152"/>
    <w:rsid w:val="0050539E"/>
    <w:rsid w:val="0050565F"/>
    <w:rsid w:val="00505685"/>
    <w:rsid w:val="00505750"/>
    <w:rsid w:val="00505B8A"/>
    <w:rsid w:val="00505C51"/>
    <w:rsid w:val="00505D5D"/>
    <w:rsid w:val="00505DFC"/>
    <w:rsid w:val="00506738"/>
    <w:rsid w:val="0050681F"/>
    <w:rsid w:val="00506A23"/>
    <w:rsid w:val="00506E81"/>
    <w:rsid w:val="00506F65"/>
    <w:rsid w:val="005070E6"/>
    <w:rsid w:val="005072C6"/>
    <w:rsid w:val="00507493"/>
    <w:rsid w:val="0050769D"/>
    <w:rsid w:val="00507BD2"/>
    <w:rsid w:val="00507E43"/>
    <w:rsid w:val="00507E48"/>
    <w:rsid w:val="00507F91"/>
    <w:rsid w:val="005100B5"/>
    <w:rsid w:val="00510354"/>
    <w:rsid w:val="00510355"/>
    <w:rsid w:val="00510503"/>
    <w:rsid w:val="00510518"/>
    <w:rsid w:val="00511182"/>
    <w:rsid w:val="00511331"/>
    <w:rsid w:val="005116DA"/>
    <w:rsid w:val="00511700"/>
    <w:rsid w:val="005132C4"/>
    <w:rsid w:val="005133A9"/>
    <w:rsid w:val="005134A3"/>
    <w:rsid w:val="005136DA"/>
    <w:rsid w:val="00513A71"/>
    <w:rsid w:val="00514753"/>
    <w:rsid w:val="005149AF"/>
    <w:rsid w:val="00514BFA"/>
    <w:rsid w:val="005154FE"/>
    <w:rsid w:val="00515665"/>
    <w:rsid w:val="00515732"/>
    <w:rsid w:val="0051579F"/>
    <w:rsid w:val="005158DC"/>
    <w:rsid w:val="005159D4"/>
    <w:rsid w:val="00516550"/>
    <w:rsid w:val="0051709D"/>
    <w:rsid w:val="0051721B"/>
    <w:rsid w:val="00517A7B"/>
    <w:rsid w:val="00517A8E"/>
    <w:rsid w:val="00517CF7"/>
    <w:rsid w:val="00520746"/>
    <w:rsid w:val="00520852"/>
    <w:rsid w:val="0052086E"/>
    <w:rsid w:val="00521140"/>
    <w:rsid w:val="005215CF"/>
    <w:rsid w:val="0052168E"/>
    <w:rsid w:val="005216F9"/>
    <w:rsid w:val="0052175D"/>
    <w:rsid w:val="00521EE7"/>
    <w:rsid w:val="00521F49"/>
    <w:rsid w:val="0052244B"/>
    <w:rsid w:val="00522910"/>
    <w:rsid w:val="005229C2"/>
    <w:rsid w:val="00522BBC"/>
    <w:rsid w:val="00523719"/>
    <w:rsid w:val="00524554"/>
    <w:rsid w:val="0052558A"/>
    <w:rsid w:val="00525938"/>
    <w:rsid w:val="00525C9E"/>
    <w:rsid w:val="00526971"/>
    <w:rsid w:val="005271F1"/>
    <w:rsid w:val="00527A2B"/>
    <w:rsid w:val="00527BB4"/>
    <w:rsid w:val="00530192"/>
    <w:rsid w:val="00530288"/>
    <w:rsid w:val="005302F4"/>
    <w:rsid w:val="0053032E"/>
    <w:rsid w:val="00530745"/>
    <w:rsid w:val="00530779"/>
    <w:rsid w:val="0053090B"/>
    <w:rsid w:val="005313EC"/>
    <w:rsid w:val="00531523"/>
    <w:rsid w:val="00531770"/>
    <w:rsid w:val="0053183B"/>
    <w:rsid w:val="00531889"/>
    <w:rsid w:val="00531CAC"/>
    <w:rsid w:val="00531E1E"/>
    <w:rsid w:val="00532130"/>
    <w:rsid w:val="005321F6"/>
    <w:rsid w:val="005323E1"/>
    <w:rsid w:val="0053276F"/>
    <w:rsid w:val="00532967"/>
    <w:rsid w:val="00532B1E"/>
    <w:rsid w:val="00532FC0"/>
    <w:rsid w:val="005330F9"/>
    <w:rsid w:val="0053350F"/>
    <w:rsid w:val="005337B7"/>
    <w:rsid w:val="00533A0B"/>
    <w:rsid w:val="00533AD6"/>
    <w:rsid w:val="0053479F"/>
    <w:rsid w:val="005349F9"/>
    <w:rsid w:val="005355E8"/>
    <w:rsid w:val="00535C85"/>
    <w:rsid w:val="00535CCB"/>
    <w:rsid w:val="00535E70"/>
    <w:rsid w:val="00536014"/>
    <w:rsid w:val="005363B2"/>
    <w:rsid w:val="0053676E"/>
    <w:rsid w:val="00536D73"/>
    <w:rsid w:val="00536DA9"/>
    <w:rsid w:val="005371F2"/>
    <w:rsid w:val="005374E5"/>
    <w:rsid w:val="00537674"/>
    <w:rsid w:val="00537A5A"/>
    <w:rsid w:val="00537D0E"/>
    <w:rsid w:val="0054069D"/>
    <w:rsid w:val="005409FB"/>
    <w:rsid w:val="00540C7B"/>
    <w:rsid w:val="00540D09"/>
    <w:rsid w:val="00540D25"/>
    <w:rsid w:val="00540F38"/>
    <w:rsid w:val="0054153D"/>
    <w:rsid w:val="0054161F"/>
    <w:rsid w:val="00541718"/>
    <w:rsid w:val="005417B0"/>
    <w:rsid w:val="00541FF0"/>
    <w:rsid w:val="00542536"/>
    <w:rsid w:val="00542731"/>
    <w:rsid w:val="00542872"/>
    <w:rsid w:val="00542E86"/>
    <w:rsid w:val="005434B4"/>
    <w:rsid w:val="005434BD"/>
    <w:rsid w:val="00543B18"/>
    <w:rsid w:val="00543C36"/>
    <w:rsid w:val="005442EB"/>
    <w:rsid w:val="00544434"/>
    <w:rsid w:val="005446EE"/>
    <w:rsid w:val="005449F4"/>
    <w:rsid w:val="0054572C"/>
    <w:rsid w:val="00545A74"/>
    <w:rsid w:val="00545DC3"/>
    <w:rsid w:val="00545DCF"/>
    <w:rsid w:val="005460FF"/>
    <w:rsid w:val="00546161"/>
    <w:rsid w:val="00546188"/>
    <w:rsid w:val="0054636D"/>
    <w:rsid w:val="005465E4"/>
    <w:rsid w:val="00546798"/>
    <w:rsid w:val="00546AEC"/>
    <w:rsid w:val="0054775F"/>
    <w:rsid w:val="00547A24"/>
    <w:rsid w:val="00547A69"/>
    <w:rsid w:val="00547BBC"/>
    <w:rsid w:val="00547C53"/>
    <w:rsid w:val="00547CF1"/>
    <w:rsid w:val="0055018E"/>
    <w:rsid w:val="005502C4"/>
    <w:rsid w:val="00550633"/>
    <w:rsid w:val="00550A9E"/>
    <w:rsid w:val="00550AA8"/>
    <w:rsid w:val="00550BB5"/>
    <w:rsid w:val="00550F97"/>
    <w:rsid w:val="00550F9F"/>
    <w:rsid w:val="0055100F"/>
    <w:rsid w:val="0055107B"/>
    <w:rsid w:val="00551551"/>
    <w:rsid w:val="005515C4"/>
    <w:rsid w:val="00551C2F"/>
    <w:rsid w:val="00551C67"/>
    <w:rsid w:val="00551DC1"/>
    <w:rsid w:val="005523D4"/>
    <w:rsid w:val="00552708"/>
    <w:rsid w:val="0055277F"/>
    <w:rsid w:val="00552AB1"/>
    <w:rsid w:val="00552AF5"/>
    <w:rsid w:val="00552B2A"/>
    <w:rsid w:val="00552C07"/>
    <w:rsid w:val="00552D22"/>
    <w:rsid w:val="00553637"/>
    <w:rsid w:val="00553DAC"/>
    <w:rsid w:val="00553E9F"/>
    <w:rsid w:val="00554315"/>
    <w:rsid w:val="00554485"/>
    <w:rsid w:val="0055454C"/>
    <w:rsid w:val="00554A1F"/>
    <w:rsid w:val="00554AB0"/>
    <w:rsid w:val="00554AD2"/>
    <w:rsid w:val="00554C39"/>
    <w:rsid w:val="0055538C"/>
    <w:rsid w:val="00555533"/>
    <w:rsid w:val="0055561A"/>
    <w:rsid w:val="0055566D"/>
    <w:rsid w:val="00555801"/>
    <w:rsid w:val="00555F1D"/>
    <w:rsid w:val="005561B8"/>
    <w:rsid w:val="005561E8"/>
    <w:rsid w:val="005564AE"/>
    <w:rsid w:val="005565B0"/>
    <w:rsid w:val="00556653"/>
    <w:rsid w:val="005566C2"/>
    <w:rsid w:val="00556722"/>
    <w:rsid w:val="00556804"/>
    <w:rsid w:val="00556BA4"/>
    <w:rsid w:val="005577B9"/>
    <w:rsid w:val="005578B1"/>
    <w:rsid w:val="00557C31"/>
    <w:rsid w:val="00557DD7"/>
    <w:rsid w:val="00560B42"/>
    <w:rsid w:val="00560D81"/>
    <w:rsid w:val="00560E40"/>
    <w:rsid w:val="0056161D"/>
    <w:rsid w:val="00561AC0"/>
    <w:rsid w:val="00561D6E"/>
    <w:rsid w:val="00561DA6"/>
    <w:rsid w:val="00561DAF"/>
    <w:rsid w:val="0056223F"/>
    <w:rsid w:val="0056233D"/>
    <w:rsid w:val="00562ACA"/>
    <w:rsid w:val="00562B49"/>
    <w:rsid w:val="005632D2"/>
    <w:rsid w:val="00563381"/>
    <w:rsid w:val="0056367B"/>
    <w:rsid w:val="00563A34"/>
    <w:rsid w:val="00563DBF"/>
    <w:rsid w:val="005641F8"/>
    <w:rsid w:val="00564776"/>
    <w:rsid w:val="005648D4"/>
    <w:rsid w:val="00564987"/>
    <w:rsid w:val="00564D70"/>
    <w:rsid w:val="00564E15"/>
    <w:rsid w:val="00564F9B"/>
    <w:rsid w:val="005650D7"/>
    <w:rsid w:val="00565D0D"/>
    <w:rsid w:val="00565EE1"/>
    <w:rsid w:val="00566170"/>
    <w:rsid w:val="005663AA"/>
    <w:rsid w:val="00566755"/>
    <w:rsid w:val="005672B0"/>
    <w:rsid w:val="0056739A"/>
    <w:rsid w:val="0056741E"/>
    <w:rsid w:val="00567826"/>
    <w:rsid w:val="00567F46"/>
    <w:rsid w:val="00570682"/>
    <w:rsid w:val="005708C1"/>
    <w:rsid w:val="00570974"/>
    <w:rsid w:val="00570AA1"/>
    <w:rsid w:val="00570F52"/>
    <w:rsid w:val="005713B7"/>
    <w:rsid w:val="005716E4"/>
    <w:rsid w:val="005718C1"/>
    <w:rsid w:val="00572026"/>
    <w:rsid w:val="00572B34"/>
    <w:rsid w:val="00572B50"/>
    <w:rsid w:val="00572B6F"/>
    <w:rsid w:val="00573057"/>
    <w:rsid w:val="005742C8"/>
    <w:rsid w:val="00574451"/>
    <w:rsid w:val="0057472F"/>
    <w:rsid w:val="00574AA0"/>
    <w:rsid w:val="00574C51"/>
    <w:rsid w:val="0057518E"/>
    <w:rsid w:val="005752CD"/>
    <w:rsid w:val="005758A0"/>
    <w:rsid w:val="00575A84"/>
    <w:rsid w:val="00575B87"/>
    <w:rsid w:val="00575E86"/>
    <w:rsid w:val="00575F94"/>
    <w:rsid w:val="005762A9"/>
    <w:rsid w:val="00576414"/>
    <w:rsid w:val="00576D1A"/>
    <w:rsid w:val="00576DC2"/>
    <w:rsid w:val="00576FAE"/>
    <w:rsid w:val="00577479"/>
    <w:rsid w:val="0057765D"/>
    <w:rsid w:val="00577C9B"/>
    <w:rsid w:val="00577DCA"/>
    <w:rsid w:val="00577E96"/>
    <w:rsid w:val="00580D61"/>
    <w:rsid w:val="00581162"/>
    <w:rsid w:val="005813ED"/>
    <w:rsid w:val="00581E32"/>
    <w:rsid w:val="00582217"/>
    <w:rsid w:val="00582287"/>
    <w:rsid w:val="005826F2"/>
    <w:rsid w:val="00582B80"/>
    <w:rsid w:val="00582F37"/>
    <w:rsid w:val="005834C1"/>
    <w:rsid w:val="005835CE"/>
    <w:rsid w:val="00583708"/>
    <w:rsid w:val="005840EF"/>
    <w:rsid w:val="005844B7"/>
    <w:rsid w:val="00584EBF"/>
    <w:rsid w:val="00584ECD"/>
    <w:rsid w:val="005872FF"/>
    <w:rsid w:val="005877E1"/>
    <w:rsid w:val="00587A66"/>
    <w:rsid w:val="005900F6"/>
    <w:rsid w:val="005904FD"/>
    <w:rsid w:val="005906F4"/>
    <w:rsid w:val="00590CC3"/>
    <w:rsid w:val="00591342"/>
    <w:rsid w:val="00591C48"/>
    <w:rsid w:val="00591E0A"/>
    <w:rsid w:val="00592037"/>
    <w:rsid w:val="00592141"/>
    <w:rsid w:val="0059314D"/>
    <w:rsid w:val="00593256"/>
    <w:rsid w:val="005932F8"/>
    <w:rsid w:val="00593832"/>
    <w:rsid w:val="0059399C"/>
    <w:rsid w:val="00593D13"/>
    <w:rsid w:val="00593FEB"/>
    <w:rsid w:val="00594617"/>
    <w:rsid w:val="005949D3"/>
    <w:rsid w:val="00595270"/>
    <w:rsid w:val="005954EC"/>
    <w:rsid w:val="005956AF"/>
    <w:rsid w:val="00595CFE"/>
    <w:rsid w:val="005964C9"/>
    <w:rsid w:val="00596A08"/>
    <w:rsid w:val="00596BF0"/>
    <w:rsid w:val="00596C44"/>
    <w:rsid w:val="005975DD"/>
    <w:rsid w:val="00597E72"/>
    <w:rsid w:val="00597ED8"/>
    <w:rsid w:val="005A0B13"/>
    <w:rsid w:val="005A0FF4"/>
    <w:rsid w:val="005A10C0"/>
    <w:rsid w:val="005A1666"/>
    <w:rsid w:val="005A1712"/>
    <w:rsid w:val="005A17E0"/>
    <w:rsid w:val="005A1A27"/>
    <w:rsid w:val="005A1C56"/>
    <w:rsid w:val="005A1D70"/>
    <w:rsid w:val="005A21D8"/>
    <w:rsid w:val="005A23F4"/>
    <w:rsid w:val="005A2798"/>
    <w:rsid w:val="005A29CC"/>
    <w:rsid w:val="005A2B0D"/>
    <w:rsid w:val="005A2E63"/>
    <w:rsid w:val="005A2E8E"/>
    <w:rsid w:val="005A2FE8"/>
    <w:rsid w:val="005A30DD"/>
    <w:rsid w:val="005A363D"/>
    <w:rsid w:val="005A3A57"/>
    <w:rsid w:val="005A4102"/>
    <w:rsid w:val="005A4126"/>
    <w:rsid w:val="005A4E78"/>
    <w:rsid w:val="005A5164"/>
    <w:rsid w:val="005A51F3"/>
    <w:rsid w:val="005A5682"/>
    <w:rsid w:val="005A5BF5"/>
    <w:rsid w:val="005A5EDB"/>
    <w:rsid w:val="005A6160"/>
    <w:rsid w:val="005A6BA5"/>
    <w:rsid w:val="005A6E76"/>
    <w:rsid w:val="005A70E9"/>
    <w:rsid w:val="005A71B1"/>
    <w:rsid w:val="005A7473"/>
    <w:rsid w:val="005A74EC"/>
    <w:rsid w:val="005A775C"/>
    <w:rsid w:val="005A7DBF"/>
    <w:rsid w:val="005A7DFE"/>
    <w:rsid w:val="005A7E6E"/>
    <w:rsid w:val="005B02DB"/>
    <w:rsid w:val="005B0718"/>
    <w:rsid w:val="005B0906"/>
    <w:rsid w:val="005B0ACF"/>
    <w:rsid w:val="005B0B6A"/>
    <w:rsid w:val="005B0C16"/>
    <w:rsid w:val="005B11CA"/>
    <w:rsid w:val="005B1403"/>
    <w:rsid w:val="005B1A41"/>
    <w:rsid w:val="005B1DF8"/>
    <w:rsid w:val="005B2737"/>
    <w:rsid w:val="005B2812"/>
    <w:rsid w:val="005B28FA"/>
    <w:rsid w:val="005B2954"/>
    <w:rsid w:val="005B2B11"/>
    <w:rsid w:val="005B2D1B"/>
    <w:rsid w:val="005B2DBC"/>
    <w:rsid w:val="005B30D5"/>
    <w:rsid w:val="005B315E"/>
    <w:rsid w:val="005B338E"/>
    <w:rsid w:val="005B3460"/>
    <w:rsid w:val="005B377A"/>
    <w:rsid w:val="005B37EE"/>
    <w:rsid w:val="005B3862"/>
    <w:rsid w:val="005B3A37"/>
    <w:rsid w:val="005B3F05"/>
    <w:rsid w:val="005B3FAB"/>
    <w:rsid w:val="005B3FDF"/>
    <w:rsid w:val="005B4147"/>
    <w:rsid w:val="005B4912"/>
    <w:rsid w:val="005B4E8F"/>
    <w:rsid w:val="005B521B"/>
    <w:rsid w:val="005B5644"/>
    <w:rsid w:val="005B5758"/>
    <w:rsid w:val="005B585E"/>
    <w:rsid w:val="005B5B6B"/>
    <w:rsid w:val="005B5BBC"/>
    <w:rsid w:val="005B5E11"/>
    <w:rsid w:val="005B603B"/>
    <w:rsid w:val="005B6123"/>
    <w:rsid w:val="005B657C"/>
    <w:rsid w:val="005B67B7"/>
    <w:rsid w:val="005B6812"/>
    <w:rsid w:val="005B6820"/>
    <w:rsid w:val="005B6AC5"/>
    <w:rsid w:val="005B6E22"/>
    <w:rsid w:val="005B7643"/>
    <w:rsid w:val="005C018A"/>
    <w:rsid w:val="005C01DA"/>
    <w:rsid w:val="005C0304"/>
    <w:rsid w:val="005C0369"/>
    <w:rsid w:val="005C04E3"/>
    <w:rsid w:val="005C0708"/>
    <w:rsid w:val="005C0FC0"/>
    <w:rsid w:val="005C1003"/>
    <w:rsid w:val="005C107D"/>
    <w:rsid w:val="005C12DA"/>
    <w:rsid w:val="005C134B"/>
    <w:rsid w:val="005C1DB1"/>
    <w:rsid w:val="005C23B6"/>
    <w:rsid w:val="005C25EB"/>
    <w:rsid w:val="005C2949"/>
    <w:rsid w:val="005C2C1E"/>
    <w:rsid w:val="005C3358"/>
    <w:rsid w:val="005C33C7"/>
    <w:rsid w:val="005C3F7E"/>
    <w:rsid w:val="005C4256"/>
    <w:rsid w:val="005C43B9"/>
    <w:rsid w:val="005C457B"/>
    <w:rsid w:val="005C4975"/>
    <w:rsid w:val="005C4C42"/>
    <w:rsid w:val="005C4DE8"/>
    <w:rsid w:val="005C5031"/>
    <w:rsid w:val="005C532B"/>
    <w:rsid w:val="005C55AE"/>
    <w:rsid w:val="005C5784"/>
    <w:rsid w:val="005C5E3D"/>
    <w:rsid w:val="005C603D"/>
    <w:rsid w:val="005C6379"/>
    <w:rsid w:val="005C6AC3"/>
    <w:rsid w:val="005C6B2B"/>
    <w:rsid w:val="005C704E"/>
    <w:rsid w:val="005C73F7"/>
    <w:rsid w:val="005C76DD"/>
    <w:rsid w:val="005C7716"/>
    <w:rsid w:val="005C7A70"/>
    <w:rsid w:val="005C7ECF"/>
    <w:rsid w:val="005C7F43"/>
    <w:rsid w:val="005D0408"/>
    <w:rsid w:val="005D0797"/>
    <w:rsid w:val="005D07DB"/>
    <w:rsid w:val="005D0A43"/>
    <w:rsid w:val="005D0D45"/>
    <w:rsid w:val="005D14E0"/>
    <w:rsid w:val="005D163C"/>
    <w:rsid w:val="005D1DD2"/>
    <w:rsid w:val="005D1EBE"/>
    <w:rsid w:val="005D239C"/>
    <w:rsid w:val="005D2BA6"/>
    <w:rsid w:val="005D2F91"/>
    <w:rsid w:val="005D3514"/>
    <w:rsid w:val="005D353D"/>
    <w:rsid w:val="005D358D"/>
    <w:rsid w:val="005D3619"/>
    <w:rsid w:val="005D3C8E"/>
    <w:rsid w:val="005D4123"/>
    <w:rsid w:val="005D41F9"/>
    <w:rsid w:val="005D42BD"/>
    <w:rsid w:val="005D4786"/>
    <w:rsid w:val="005D5536"/>
    <w:rsid w:val="005D5EEB"/>
    <w:rsid w:val="005D6D51"/>
    <w:rsid w:val="005D7242"/>
    <w:rsid w:val="005D7323"/>
    <w:rsid w:val="005D7465"/>
    <w:rsid w:val="005D7882"/>
    <w:rsid w:val="005D7A2A"/>
    <w:rsid w:val="005D7B48"/>
    <w:rsid w:val="005D7BE3"/>
    <w:rsid w:val="005D7BE8"/>
    <w:rsid w:val="005D7D3D"/>
    <w:rsid w:val="005E05D0"/>
    <w:rsid w:val="005E07A8"/>
    <w:rsid w:val="005E1CB3"/>
    <w:rsid w:val="005E1D05"/>
    <w:rsid w:val="005E2094"/>
    <w:rsid w:val="005E2368"/>
    <w:rsid w:val="005E2648"/>
    <w:rsid w:val="005E2EA8"/>
    <w:rsid w:val="005E3031"/>
    <w:rsid w:val="005E3B6B"/>
    <w:rsid w:val="005E3DE9"/>
    <w:rsid w:val="005E4192"/>
    <w:rsid w:val="005E438E"/>
    <w:rsid w:val="005E43D0"/>
    <w:rsid w:val="005E4FC1"/>
    <w:rsid w:val="005E5405"/>
    <w:rsid w:val="005E57C5"/>
    <w:rsid w:val="005E5B3A"/>
    <w:rsid w:val="005E5CD5"/>
    <w:rsid w:val="005E5DF2"/>
    <w:rsid w:val="005E611E"/>
    <w:rsid w:val="005E64C1"/>
    <w:rsid w:val="005E6615"/>
    <w:rsid w:val="005E69D9"/>
    <w:rsid w:val="005E6AEC"/>
    <w:rsid w:val="005E6D19"/>
    <w:rsid w:val="005E7228"/>
    <w:rsid w:val="005E750B"/>
    <w:rsid w:val="005E7595"/>
    <w:rsid w:val="005E7A89"/>
    <w:rsid w:val="005E7E67"/>
    <w:rsid w:val="005E7F77"/>
    <w:rsid w:val="005F018D"/>
    <w:rsid w:val="005F024D"/>
    <w:rsid w:val="005F0285"/>
    <w:rsid w:val="005F05F4"/>
    <w:rsid w:val="005F0A79"/>
    <w:rsid w:val="005F0CAC"/>
    <w:rsid w:val="005F0E7D"/>
    <w:rsid w:val="005F0F02"/>
    <w:rsid w:val="005F0F93"/>
    <w:rsid w:val="005F1A11"/>
    <w:rsid w:val="005F1D05"/>
    <w:rsid w:val="005F1DA0"/>
    <w:rsid w:val="005F1DF9"/>
    <w:rsid w:val="005F20C1"/>
    <w:rsid w:val="005F28D4"/>
    <w:rsid w:val="005F3287"/>
    <w:rsid w:val="005F3897"/>
    <w:rsid w:val="005F3C0D"/>
    <w:rsid w:val="005F3C1F"/>
    <w:rsid w:val="005F407C"/>
    <w:rsid w:val="005F4365"/>
    <w:rsid w:val="005F44DB"/>
    <w:rsid w:val="005F4549"/>
    <w:rsid w:val="005F4849"/>
    <w:rsid w:val="005F4A56"/>
    <w:rsid w:val="005F4C01"/>
    <w:rsid w:val="005F4E57"/>
    <w:rsid w:val="005F4ECA"/>
    <w:rsid w:val="005F4EEE"/>
    <w:rsid w:val="005F4FCA"/>
    <w:rsid w:val="005F4FFB"/>
    <w:rsid w:val="005F509F"/>
    <w:rsid w:val="005F51C9"/>
    <w:rsid w:val="005F52A4"/>
    <w:rsid w:val="005F52BE"/>
    <w:rsid w:val="005F5993"/>
    <w:rsid w:val="005F5A4C"/>
    <w:rsid w:val="005F5A79"/>
    <w:rsid w:val="005F5BD6"/>
    <w:rsid w:val="005F5C11"/>
    <w:rsid w:val="005F5E7E"/>
    <w:rsid w:val="005F5E87"/>
    <w:rsid w:val="005F61D7"/>
    <w:rsid w:val="005F688D"/>
    <w:rsid w:val="005F6A51"/>
    <w:rsid w:val="005F6E7F"/>
    <w:rsid w:val="005F712F"/>
    <w:rsid w:val="005F74B4"/>
    <w:rsid w:val="005F7CDF"/>
    <w:rsid w:val="005F7E60"/>
    <w:rsid w:val="005F7E78"/>
    <w:rsid w:val="006002B1"/>
    <w:rsid w:val="00600324"/>
    <w:rsid w:val="00600375"/>
    <w:rsid w:val="00600B43"/>
    <w:rsid w:val="00600CF1"/>
    <w:rsid w:val="00601533"/>
    <w:rsid w:val="00601CE5"/>
    <w:rsid w:val="00602222"/>
    <w:rsid w:val="00602E25"/>
    <w:rsid w:val="0060348E"/>
    <w:rsid w:val="006039A2"/>
    <w:rsid w:val="00603BF8"/>
    <w:rsid w:val="00603CAA"/>
    <w:rsid w:val="006040A2"/>
    <w:rsid w:val="00604541"/>
    <w:rsid w:val="006045E1"/>
    <w:rsid w:val="006046B4"/>
    <w:rsid w:val="006046C0"/>
    <w:rsid w:val="00604847"/>
    <w:rsid w:val="0060484A"/>
    <w:rsid w:val="00604DCF"/>
    <w:rsid w:val="00605539"/>
    <w:rsid w:val="00605D5B"/>
    <w:rsid w:val="00606039"/>
    <w:rsid w:val="006061DA"/>
    <w:rsid w:val="00606203"/>
    <w:rsid w:val="0060638C"/>
    <w:rsid w:val="006068FE"/>
    <w:rsid w:val="00606BA8"/>
    <w:rsid w:val="00606C6E"/>
    <w:rsid w:val="00606D31"/>
    <w:rsid w:val="00606DC1"/>
    <w:rsid w:val="0060768B"/>
    <w:rsid w:val="0060781F"/>
    <w:rsid w:val="006078DD"/>
    <w:rsid w:val="006106DE"/>
    <w:rsid w:val="0061078D"/>
    <w:rsid w:val="0061086F"/>
    <w:rsid w:val="00610CB7"/>
    <w:rsid w:val="00610E5A"/>
    <w:rsid w:val="00611086"/>
    <w:rsid w:val="006111D2"/>
    <w:rsid w:val="006111D6"/>
    <w:rsid w:val="00611578"/>
    <w:rsid w:val="00611808"/>
    <w:rsid w:val="0061246E"/>
    <w:rsid w:val="006124DB"/>
    <w:rsid w:val="0061283D"/>
    <w:rsid w:val="006131AA"/>
    <w:rsid w:val="006135E9"/>
    <w:rsid w:val="006136AB"/>
    <w:rsid w:val="006136B5"/>
    <w:rsid w:val="006138D4"/>
    <w:rsid w:val="00613C27"/>
    <w:rsid w:val="00613DEF"/>
    <w:rsid w:val="00613DF9"/>
    <w:rsid w:val="00613FC7"/>
    <w:rsid w:val="00613FEF"/>
    <w:rsid w:val="0061430D"/>
    <w:rsid w:val="006145C3"/>
    <w:rsid w:val="00614EFB"/>
    <w:rsid w:val="006150A6"/>
    <w:rsid w:val="006152F0"/>
    <w:rsid w:val="006155D4"/>
    <w:rsid w:val="0061586B"/>
    <w:rsid w:val="00615B5F"/>
    <w:rsid w:val="00615BAA"/>
    <w:rsid w:val="00615CC8"/>
    <w:rsid w:val="00615DC7"/>
    <w:rsid w:val="006160D6"/>
    <w:rsid w:val="0061651C"/>
    <w:rsid w:val="00616693"/>
    <w:rsid w:val="00616712"/>
    <w:rsid w:val="00616C83"/>
    <w:rsid w:val="006172F8"/>
    <w:rsid w:val="006177DC"/>
    <w:rsid w:val="006177F7"/>
    <w:rsid w:val="006179FF"/>
    <w:rsid w:val="0062001E"/>
    <w:rsid w:val="006200EB"/>
    <w:rsid w:val="00620401"/>
    <w:rsid w:val="006207C8"/>
    <w:rsid w:val="00620917"/>
    <w:rsid w:val="00620A48"/>
    <w:rsid w:val="00620B36"/>
    <w:rsid w:val="00620C5D"/>
    <w:rsid w:val="00621811"/>
    <w:rsid w:val="00621A17"/>
    <w:rsid w:val="00621ACD"/>
    <w:rsid w:val="00621C83"/>
    <w:rsid w:val="00621CFC"/>
    <w:rsid w:val="00621E4D"/>
    <w:rsid w:val="00622120"/>
    <w:rsid w:val="0062227C"/>
    <w:rsid w:val="006224E6"/>
    <w:rsid w:val="006224F1"/>
    <w:rsid w:val="006226B5"/>
    <w:rsid w:val="0062297B"/>
    <w:rsid w:val="00622E8F"/>
    <w:rsid w:val="00622FB6"/>
    <w:rsid w:val="00623C48"/>
    <w:rsid w:val="00623D11"/>
    <w:rsid w:val="00623ECF"/>
    <w:rsid w:val="006240AA"/>
    <w:rsid w:val="006240D0"/>
    <w:rsid w:val="0062424C"/>
    <w:rsid w:val="0062474F"/>
    <w:rsid w:val="00624859"/>
    <w:rsid w:val="00624A1F"/>
    <w:rsid w:val="006250CE"/>
    <w:rsid w:val="00625488"/>
    <w:rsid w:val="006254AF"/>
    <w:rsid w:val="00625C4E"/>
    <w:rsid w:val="00625DD1"/>
    <w:rsid w:val="006266DA"/>
    <w:rsid w:val="00626A10"/>
    <w:rsid w:val="00626BF8"/>
    <w:rsid w:val="00626FA7"/>
    <w:rsid w:val="00626FEC"/>
    <w:rsid w:val="0062700D"/>
    <w:rsid w:val="00627065"/>
    <w:rsid w:val="00627254"/>
    <w:rsid w:val="006273DB"/>
    <w:rsid w:val="006277C7"/>
    <w:rsid w:val="006277E0"/>
    <w:rsid w:val="00627AAA"/>
    <w:rsid w:val="00627BDA"/>
    <w:rsid w:val="00627DAE"/>
    <w:rsid w:val="006300DF"/>
    <w:rsid w:val="00630D03"/>
    <w:rsid w:val="00630F68"/>
    <w:rsid w:val="0063117B"/>
    <w:rsid w:val="00631259"/>
    <w:rsid w:val="006313C7"/>
    <w:rsid w:val="00631769"/>
    <w:rsid w:val="00631AA1"/>
    <w:rsid w:val="00631E52"/>
    <w:rsid w:val="00632ACE"/>
    <w:rsid w:val="00632E10"/>
    <w:rsid w:val="0063304E"/>
    <w:rsid w:val="0063307E"/>
    <w:rsid w:val="00633120"/>
    <w:rsid w:val="00633C1E"/>
    <w:rsid w:val="00633CBE"/>
    <w:rsid w:val="00633E86"/>
    <w:rsid w:val="006343B1"/>
    <w:rsid w:val="00634706"/>
    <w:rsid w:val="00634751"/>
    <w:rsid w:val="006347FF"/>
    <w:rsid w:val="00634D22"/>
    <w:rsid w:val="00634D4D"/>
    <w:rsid w:val="00635060"/>
    <w:rsid w:val="00635165"/>
    <w:rsid w:val="006353AC"/>
    <w:rsid w:val="006355C2"/>
    <w:rsid w:val="0063577C"/>
    <w:rsid w:val="00635973"/>
    <w:rsid w:val="00635A54"/>
    <w:rsid w:val="00635E14"/>
    <w:rsid w:val="00635E74"/>
    <w:rsid w:val="006361F3"/>
    <w:rsid w:val="006363CF"/>
    <w:rsid w:val="0063670E"/>
    <w:rsid w:val="0063708F"/>
    <w:rsid w:val="0063714E"/>
    <w:rsid w:val="0063718A"/>
    <w:rsid w:val="0063753E"/>
    <w:rsid w:val="0063755B"/>
    <w:rsid w:val="00640181"/>
    <w:rsid w:val="0064037C"/>
    <w:rsid w:val="00640582"/>
    <w:rsid w:val="006405E3"/>
    <w:rsid w:val="00640A88"/>
    <w:rsid w:val="00640AA7"/>
    <w:rsid w:val="00640BF0"/>
    <w:rsid w:val="00640C53"/>
    <w:rsid w:val="006413F0"/>
    <w:rsid w:val="0064165D"/>
    <w:rsid w:val="006418D9"/>
    <w:rsid w:val="00641941"/>
    <w:rsid w:val="00641949"/>
    <w:rsid w:val="00641969"/>
    <w:rsid w:val="006421B5"/>
    <w:rsid w:val="0064242A"/>
    <w:rsid w:val="00642933"/>
    <w:rsid w:val="00643D0C"/>
    <w:rsid w:val="00643DE6"/>
    <w:rsid w:val="00644108"/>
    <w:rsid w:val="0064457F"/>
    <w:rsid w:val="00645216"/>
    <w:rsid w:val="006456D9"/>
    <w:rsid w:val="00645975"/>
    <w:rsid w:val="00645E9D"/>
    <w:rsid w:val="0064618B"/>
    <w:rsid w:val="00646190"/>
    <w:rsid w:val="00646423"/>
    <w:rsid w:val="00646B26"/>
    <w:rsid w:val="00646B58"/>
    <w:rsid w:val="00647122"/>
    <w:rsid w:val="0064717F"/>
    <w:rsid w:val="006471A4"/>
    <w:rsid w:val="006473BA"/>
    <w:rsid w:val="00647431"/>
    <w:rsid w:val="006474DA"/>
    <w:rsid w:val="00647664"/>
    <w:rsid w:val="00650508"/>
    <w:rsid w:val="006508B7"/>
    <w:rsid w:val="006508F6"/>
    <w:rsid w:val="00650A42"/>
    <w:rsid w:val="00650F9A"/>
    <w:rsid w:val="0065160D"/>
    <w:rsid w:val="0065182B"/>
    <w:rsid w:val="00651AEB"/>
    <w:rsid w:val="00651EEB"/>
    <w:rsid w:val="00652024"/>
    <w:rsid w:val="0065225F"/>
    <w:rsid w:val="00652291"/>
    <w:rsid w:val="0065274D"/>
    <w:rsid w:val="00652A22"/>
    <w:rsid w:val="0065349E"/>
    <w:rsid w:val="006534D5"/>
    <w:rsid w:val="00653518"/>
    <w:rsid w:val="0065380C"/>
    <w:rsid w:val="00653AF5"/>
    <w:rsid w:val="00653C4E"/>
    <w:rsid w:val="00653CE6"/>
    <w:rsid w:val="00653D5A"/>
    <w:rsid w:val="006547BC"/>
    <w:rsid w:val="006549B6"/>
    <w:rsid w:val="00654AF7"/>
    <w:rsid w:val="00654DCF"/>
    <w:rsid w:val="0065532A"/>
    <w:rsid w:val="0065577F"/>
    <w:rsid w:val="00655821"/>
    <w:rsid w:val="006559BE"/>
    <w:rsid w:val="0065603A"/>
    <w:rsid w:val="00656266"/>
    <w:rsid w:val="006564C3"/>
    <w:rsid w:val="006565AF"/>
    <w:rsid w:val="00656C65"/>
    <w:rsid w:val="00656EAF"/>
    <w:rsid w:val="00656EDD"/>
    <w:rsid w:val="00657118"/>
    <w:rsid w:val="006572D6"/>
    <w:rsid w:val="00657676"/>
    <w:rsid w:val="0065769A"/>
    <w:rsid w:val="00660074"/>
    <w:rsid w:val="00660D41"/>
    <w:rsid w:val="00661068"/>
    <w:rsid w:val="00661424"/>
    <w:rsid w:val="00661775"/>
    <w:rsid w:val="00661BE9"/>
    <w:rsid w:val="00661C66"/>
    <w:rsid w:val="00661F54"/>
    <w:rsid w:val="0066231A"/>
    <w:rsid w:val="00662D71"/>
    <w:rsid w:val="00663040"/>
    <w:rsid w:val="006631C9"/>
    <w:rsid w:val="006633F4"/>
    <w:rsid w:val="006636F0"/>
    <w:rsid w:val="00663D90"/>
    <w:rsid w:val="00663DEC"/>
    <w:rsid w:val="006640A0"/>
    <w:rsid w:val="006640BF"/>
    <w:rsid w:val="00664489"/>
    <w:rsid w:val="00664729"/>
    <w:rsid w:val="00664860"/>
    <w:rsid w:val="00664956"/>
    <w:rsid w:val="0066534C"/>
    <w:rsid w:val="00665438"/>
    <w:rsid w:val="00665509"/>
    <w:rsid w:val="0066560F"/>
    <w:rsid w:val="00665681"/>
    <w:rsid w:val="0066603B"/>
    <w:rsid w:val="0066635C"/>
    <w:rsid w:val="006663FC"/>
    <w:rsid w:val="006666D0"/>
    <w:rsid w:val="006668E4"/>
    <w:rsid w:val="00666BF2"/>
    <w:rsid w:val="0066753E"/>
    <w:rsid w:val="00667BBE"/>
    <w:rsid w:val="00667C39"/>
    <w:rsid w:val="00667E34"/>
    <w:rsid w:val="00670196"/>
    <w:rsid w:val="006701D8"/>
    <w:rsid w:val="00670ACD"/>
    <w:rsid w:val="00670E7A"/>
    <w:rsid w:val="006712D0"/>
    <w:rsid w:val="00671378"/>
    <w:rsid w:val="006713C5"/>
    <w:rsid w:val="006716DF"/>
    <w:rsid w:val="00671FC2"/>
    <w:rsid w:val="00672459"/>
    <w:rsid w:val="006728FB"/>
    <w:rsid w:val="00672A30"/>
    <w:rsid w:val="00672A5E"/>
    <w:rsid w:val="00672B27"/>
    <w:rsid w:val="00672EE4"/>
    <w:rsid w:val="0067313F"/>
    <w:rsid w:val="00673834"/>
    <w:rsid w:val="0067391A"/>
    <w:rsid w:val="00673D87"/>
    <w:rsid w:val="006749F7"/>
    <w:rsid w:val="00674FEE"/>
    <w:rsid w:val="00675045"/>
    <w:rsid w:val="00675190"/>
    <w:rsid w:val="006753D9"/>
    <w:rsid w:val="006759FA"/>
    <w:rsid w:val="00675C5A"/>
    <w:rsid w:val="006760CF"/>
    <w:rsid w:val="00676136"/>
    <w:rsid w:val="0067627C"/>
    <w:rsid w:val="00676A94"/>
    <w:rsid w:val="00676B90"/>
    <w:rsid w:val="0067747F"/>
    <w:rsid w:val="006777AA"/>
    <w:rsid w:val="00677B50"/>
    <w:rsid w:val="00677D53"/>
    <w:rsid w:val="00677D89"/>
    <w:rsid w:val="00680297"/>
    <w:rsid w:val="0068094C"/>
    <w:rsid w:val="00680A0A"/>
    <w:rsid w:val="00680C7E"/>
    <w:rsid w:val="00681014"/>
    <w:rsid w:val="0068115D"/>
    <w:rsid w:val="00681625"/>
    <w:rsid w:val="00681644"/>
    <w:rsid w:val="00681710"/>
    <w:rsid w:val="00681A01"/>
    <w:rsid w:val="00681CC5"/>
    <w:rsid w:val="006824B2"/>
    <w:rsid w:val="0068264B"/>
    <w:rsid w:val="0068312A"/>
    <w:rsid w:val="006831A7"/>
    <w:rsid w:val="006833B6"/>
    <w:rsid w:val="00683CAA"/>
    <w:rsid w:val="00683EE7"/>
    <w:rsid w:val="00683F18"/>
    <w:rsid w:val="00683FAF"/>
    <w:rsid w:val="0068406F"/>
    <w:rsid w:val="006843AC"/>
    <w:rsid w:val="00684476"/>
    <w:rsid w:val="00684B83"/>
    <w:rsid w:val="00684D03"/>
    <w:rsid w:val="00684EDD"/>
    <w:rsid w:val="006852A5"/>
    <w:rsid w:val="0068563D"/>
    <w:rsid w:val="0068573E"/>
    <w:rsid w:val="00685923"/>
    <w:rsid w:val="00685F56"/>
    <w:rsid w:val="0068633D"/>
    <w:rsid w:val="0068669A"/>
    <w:rsid w:val="00686C7E"/>
    <w:rsid w:val="0068702D"/>
    <w:rsid w:val="006873B5"/>
    <w:rsid w:val="00687879"/>
    <w:rsid w:val="00687C76"/>
    <w:rsid w:val="00687CF6"/>
    <w:rsid w:val="00687E44"/>
    <w:rsid w:val="00690071"/>
    <w:rsid w:val="00690279"/>
    <w:rsid w:val="0069050F"/>
    <w:rsid w:val="00690DCB"/>
    <w:rsid w:val="0069102F"/>
    <w:rsid w:val="00691430"/>
    <w:rsid w:val="00691E77"/>
    <w:rsid w:val="00692103"/>
    <w:rsid w:val="0069232D"/>
    <w:rsid w:val="00692714"/>
    <w:rsid w:val="00692BAF"/>
    <w:rsid w:val="006930DB"/>
    <w:rsid w:val="0069337A"/>
    <w:rsid w:val="00693811"/>
    <w:rsid w:val="0069382C"/>
    <w:rsid w:val="006941A9"/>
    <w:rsid w:val="006947EE"/>
    <w:rsid w:val="00694C52"/>
    <w:rsid w:val="00695367"/>
    <w:rsid w:val="006959B0"/>
    <w:rsid w:val="00695DCC"/>
    <w:rsid w:val="00695DD6"/>
    <w:rsid w:val="006960B1"/>
    <w:rsid w:val="006962EC"/>
    <w:rsid w:val="00696571"/>
    <w:rsid w:val="006967B3"/>
    <w:rsid w:val="00696D6A"/>
    <w:rsid w:val="00697011"/>
    <w:rsid w:val="006971AC"/>
    <w:rsid w:val="00697C56"/>
    <w:rsid w:val="006A07B1"/>
    <w:rsid w:val="006A0ABF"/>
    <w:rsid w:val="006A0E3B"/>
    <w:rsid w:val="006A0EFB"/>
    <w:rsid w:val="006A1011"/>
    <w:rsid w:val="006A1183"/>
    <w:rsid w:val="006A12A8"/>
    <w:rsid w:val="006A14BD"/>
    <w:rsid w:val="006A17A8"/>
    <w:rsid w:val="006A1884"/>
    <w:rsid w:val="006A2067"/>
    <w:rsid w:val="006A2535"/>
    <w:rsid w:val="006A28E9"/>
    <w:rsid w:val="006A29CA"/>
    <w:rsid w:val="006A2E88"/>
    <w:rsid w:val="006A3126"/>
    <w:rsid w:val="006A3662"/>
    <w:rsid w:val="006A3A17"/>
    <w:rsid w:val="006A3F15"/>
    <w:rsid w:val="006A4071"/>
    <w:rsid w:val="006A4662"/>
    <w:rsid w:val="006A4692"/>
    <w:rsid w:val="006A4F62"/>
    <w:rsid w:val="006A53CC"/>
    <w:rsid w:val="006A5853"/>
    <w:rsid w:val="006A5A13"/>
    <w:rsid w:val="006A61B6"/>
    <w:rsid w:val="006A630A"/>
    <w:rsid w:val="006A639F"/>
    <w:rsid w:val="006A67A3"/>
    <w:rsid w:val="006A7541"/>
    <w:rsid w:val="006A7C62"/>
    <w:rsid w:val="006B0965"/>
    <w:rsid w:val="006B0C51"/>
    <w:rsid w:val="006B0DD0"/>
    <w:rsid w:val="006B0F65"/>
    <w:rsid w:val="006B0FD9"/>
    <w:rsid w:val="006B1416"/>
    <w:rsid w:val="006B21F6"/>
    <w:rsid w:val="006B290A"/>
    <w:rsid w:val="006B42DD"/>
    <w:rsid w:val="006B48F2"/>
    <w:rsid w:val="006B4E64"/>
    <w:rsid w:val="006B5AAC"/>
    <w:rsid w:val="006B66FD"/>
    <w:rsid w:val="006B6EF8"/>
    <w:rsid w:val="006B7018"/>
    <w:rsid w:val="006B7322"/>
    <w:rsid w:val="006B7402"/>
    <w:rsid w:val="006B7524"/>
    <w:rsid w:val="006B7DB7"/>
    <w:rsid w:val="006B7E73"/>
    <w:rsid w:val="006C0404"/>
    <w:rsid w:val="006C059D"/>
    <w:rsid w:val="006C0603"/>
    <w:rsid w:val="006C068E"/>
    <w:rsid w:val="006C06CB"/>
    <w:rsid w:val="006C0A4F"/>
    <w:rsid w:val="006C0AB4"/>
    <w:rsid w:val="006C0D2D"/>
    <w:rsid w:val="006C1317"/>
    <w:rsid w:val="006C1493"/>
    <w:rsid w:val="006C1509"/>
    <w:rsid w:val="006C191E"/>
    <w:rsid w:val="006C1BBE"/>
    <w:rsid w:val="006C2007"/>
    <w:rsid w:val="006C2DD4"/>
    <w:rsid w:val="006C2FF5"/>
    <w:rsid w:val="006C30EF"/>
    <w:rsid w:val="006C3218"/>
    <w:rsid w:val="006C34E8"/>
    <w:rsid w:val="006C3A59"/>
    <w:rsid w:val="006C3C47"/>
    <w:rsid w:val="006C3EF6"/>
    <w:rsid w:val="006C45EE"/>
    <w:rsid w:val="006C48E4"/>
    <w:rsid w:val="006C48F2"/>
    <w:rsid w:val="006C4D59"/>
    <w:rsid w:val="006C5D03"/>
    <w:rsid w:val="006C5E12"/>
    <w:rsid w:val="006C5EE8"/>
    <w:rsid w:val="006C5F30"/>
    <w:rsid w:val="006C5FB6"/>
    <w:rsid w:val="006C6018"/>
    <w:rsid w:val="006C668F"/>
    <w:rsid w:val="006C6810"/>
    <w:rsid w:val="006C6D02"/>
    <w:rsid w:val="006C6D6A"/>
    <w:rsid w:val="006C76F3"/>
    <w:rsid w:val="006C7A76"/>
    <w:rsid w:val="006D0238"/>
    <w:rsid w:val="006D0E73"/>
    <w:rsid w:val="006D0ED3"/>
    <w:rsid w:val="006D0F86"/>
    <w:rsid w:val="006D1091"/>
    <w:rsid w:val="006D12A5"/>
    <w:rsid w:val="006D16EC"/>
    <w:rsid w:val="006D18D3"/>
    <w:rsid w:val="006D1964"/>
    <w:rsid w:val="006D19BD"/>
    <w:rsid w:val="006D19FE"/>
    <w:rsid w:val="006D22BE"/>
    <w:rsid w:val="006D2576"/>
    <w:rsid w:val="006D27AE"/>
    <w:rsid w:val="006D27D3"/>
    <w:rsid w:val="006D2883"/>
    <w:rsid w:val="006D311F"/>
    <w:rsid w:val="006D327D"/>
    <w:rsid w:val="006D338A"/>
    <w:rsid w:val="006D33E3"/>
    <w:rsid w:val="006D3404"/>
    <w:rsid w:val="006D374E"/>
    <w:rsid w:val="006D391F"/>
    <w:rsid w:val="006D3A46"/>
    <w:rsid w:val="006D41A8"/>
    <w:rsid w:val="006D4818"/>
    <w:rsid w:val="006D4972"/>
    <w:rsid w:val="006D4DC7"/>
    <w:rsid w:val="006D4E8D"/>
    <w:rsid w:val="006D4F9B"/>
    <w:rsid w:val="006D4FAD"/>
    <w:rsid w:val="006D5427"/>
    <w:rsid w:val="006D5565"/>
    <w:rsid w:val="006D570B"/>
    <w:rsid w:val="006D5C4F"/>
    <w:rsid w:val="006D5FF5"/>
    <w:rsid w:val="006D61A7"/>
    <w:rsid w:val="006D662D"/>
    <w:rsid w:val="006D770B"/>
    <w:rsid w:val="006D7B22"/>
    <w:rsid w:val="006D7F3C"/>
    <w:rsid w:val="006E03D1"/>
    <w:rsid w:val="006E0949"/>
    <w:rsid w:val="006E09F2"/>
    <w:rsid w:val="006E0DEA"/>
    <w:rsid w:val="006E0E65"/>
    <w:rsid w:val="006E10A0"/>
    <w:rsid w:val="006E16F8"/>
    <w:rsid w:val="006E1765"/>
    <w:rsid w:val="006E1800"/>
    <w:rsid w:val="006E1CA2"/>
    <w:rsid w:val="006E1FB7"/>
    <w:rsid w:val="006E20B0"/>
    <w:rsid w:val="006E23C9"/>
    <w:rsid w:val="006E266D"/>
    <w:rsid w:val="006E29CE"/>
    <w:rsid w:val="006E2ABB"/>
    <w:rsid w:val="006E2EF1"/>
    <w:rsid w:val="006E324D"/>
    <w:rsid w:val="006E354B"/>
    <w:rsid w:val="006E371D"/>
    <w:rsid w:val="006E3845"/>
    <w:rsid w:val="006E3B4F"/>
    <w:rsid w:val="006E4741"/>
    <w:rsid w:val="006E4A46"/>
    <w:rsid w:val="006E4A96"/>
    <w:rsid w:val="006E4F46"/>
    <w:rsid w:val="006E4FEA"/>
    <w:rsid w:val="006E5019"/>
    <w:rsid w:val="006E5831"/>
    <w:rsid w:val="006E5F5B"/>
    <w:rsid w:val="006E60E9"/>
    <w:rsid w:val="006E647A"/>
    <w:rsid w:val="006E651F"/>
    <w:rsid w:val="006E770C"/>
    <w:rsid w:val="006E7851"/>
    <w:rsid w:val="006F0495"/>
    <w:rsid w:val="006F0570"/>
    <w:rsid w:val="006F05D2"/>
    <w:rsid w:val="006F071A"/>
    <w:rsid w:val="006F0875"/>
    <w:rsid w:val="006F0BD5"/>
    <w:rsid w:val="006F0E40"/>
    <w:rsid w:val="006F1044"/>
    <w:rsid w:val="006F189D"/>
    <w:rsid w:val="006F18DF"/>
    <w:rsid w:val="006F1B85"/>
    <w:rsid w:val="006F1D04"/>
    <w:rsid w:val="006F2388"/>
    <w:rsid w:val="006F254C"/>
    <w:rsid w:val="006F266A"/>
    <w:rsid w:val="006F28EB"/>
    <w:rsid w:val="006F2B6B"/>
    <w:rsid w:val="006F30B8"/>
    <w:rsid w:val="006F3259"/>
    <w:rsid w:val="006F3451"/>
    <w:rsid w:val="006F3550"/>
    <w:rsid w:val="006F39B7"/>
    <w:rsid w:val="006F3E28"/>
    <w:rsid w:val="006F499E"/>
    <w:rsid w:val="006F4CDF"/>
    <w:rsid w:val="006F4E87"/>
    <w:rsid w:val="006F5003"/>
    <w:rsid w:val="006F5348"/>
    <w:rsid w:val="006F576F"/>
    <w:rsid w:val="006F599A"/>
    <w:rsid w:val="006F60C9"/>
    <w:rsid w:val="006F62F8"/>
    <w:rsid w:val="006F658C"/>
    <w:rsid w:val="006F67C3"/>
    <w:rsid w:val="006F6A03"/>
    <w:rsid w:val="006F6D02"/>
    <w:rsid w:val="006F6E50"/>
    <w:rsid w:val="006F6F95"/>
    <w:rsid w:val="006F73BD"/>
    <w:rsid w:val="006F7716"/>
    <w:rsid w:val="006F78E3"/>
    <w:rsid w:val="006F7E99"/>
    <w:rsid w:val="0070030C"/>
    <w:rsid w:val="007010B6"/>
    <w:rsid w:val="00701558"/>
    <w:rsid w:val="007017A6"/>
    <w:rsid w:val="00701A9B"/>
    <w:rsid w:val="00701F69"/>
    <w:rsid w:val="00702086"/>
    <w:rsid w:val="0070213B"/>
    <w:rsid w:val="00702173"/>
    <w:rsid w:val="007021DF"/>
    <w:rsid w:val="00702255"/>
    <w:rsid w:val="00702609"/>
    <w:rsid w:val="007026BC"/>
    <w:rsid w:val="00702C45"/>
    <w:rsid w:val="007031AD"/>
    <w:rsid w:val="00703BA1"/>
    <w:rsid w:val="00703BA3"/>
    <w:rsid w:val="00703EDF"/>
    <w:rsid w:val="007047E8"/>
    <w:rsid w:val="00704D00"/>
    <w:rsid w:val="00704F27"/>
    <w:rsid w:val="007051CA"/>
    <w:rsid w:val="007053EA"/>
    <w:rsid w:val="007055E4"/>
    <w:rsid w:val="00706262"/>
    <w:rsid w:val="00706F0D"/>
    <w:rsid w:val="00706FB3"/>
    <w:rsid w:val="0070765B"/>
    <w:rsid w:val="00707A3A"/>
    <w:rsid w:val="00707DE7"/>
    <w:rsid w:val="00707EE6"/>
    <w:rsid w:val="00710489"/>
    <w:rsid w:val="007110BB"/>
    <w:rsid w:val="0071111B"/>
    <w:rsid w:val="00711278"/>
    <w:rsid w:val="00711971"/>
    <w:rsid w:val="00711BA2"/>
    <w:rsid w:val="00711E8E"/>
    <w:rsid w:val="00712672"/>
    <w:rsid w:val="00712A9D"/>
    <w:rsid w:val="00712FED"/>
    <w:rsid w:val="00713447"/>
    <w:rsid w:val="0071345E"/>
    <w:rsid w:val="00713532"/>
    <w:rsid w:val="0071361A"/>
    <w:rsid w:val="00713E45"/>
    <w:rsid w:val="00713F57"/>
    <w:rsid w:val="00713F9A"/>
    <w:rsid w:val="00713FD8"/>
    <w:rsid w:val="0071414B"/>
    <w:rsid w:val="00714488"/>
    <w:rsid w:val="007146F6"/>
    <w:rsid w:val="007146FB"/>
    <w:rsid w:val="007149B8"/>
    <w:rsid w:val="007152B3"/>
    <w:rsid w:val="00715C14"/>
    <w:rsid w:val="007161B2"/>
    <w:rsid w:val="0071629A"/>
    <w:rsid w:val="00716416"/>
    <w:rsid w:val="007169A0"/>
    <w:rsid w:val="00716A1F"/>
    <w:rsid w:val="00716C18"/>
    <w:rsid w:val="0071713B"/>
    <w:rsid w:val="00717265"/>
    <w:rsid w:val="007172DE"/>
    <w:rsid w:val="007173B2"/>
    <w:rsid w:val="0071753F"/>
    <w:rsid w:val="00717653"/>
    <w:rsid w:val="007179DB"/>
    <w:rsid w:val="00717C23"/>
    <w:rsid w:val="007200FF"/>
    <w:rsid w:val="007203C6"/>
    <w:rsid w:val="0072053D"/>
    <w:rsid w:val="00720EB5"/>
    <w:rsid w:val="00720F8A"/>
    <w:rsid w:val="007212B9"/>
    <w:rsid w:val="0072210B"/>
    <w:rsid w:val="007224DA"/>
    <w:rsid w:val="0072288C"/>
    <w:rsid w:val="00722DE4"/>
    <w:rsid w:val="007235BD"/>
    <w:rsid w:val="007236D4"/>
    <w:rsid w:val="007239AE"/>
    <w:rsid w:val="00723CE1"/>
    <w:rsid w:val="00724809"/>
    <w:rsid w:val="00724A98"/>
    <w:rsid w:val="00724AEF"/>
    <w:rsid w:val="00724CE2"/>
    <w:rsid w:val="0072511B"/>
    <w:rsid w:val="007254E6"/>
    <w:rsid w:val="0072550A"/>
    <w:rsid w:val="0072567A"/>
    <w:rsid w:val="007256CF"/>
    <w:rsid w:val="007258EC"/>
    <w:rsid w:val="00725F2D"/>
    <w:rsid w:val="00726397"/>
    <w:rsid w:val="007264D5"/>
    <w:rsid w:val="00726860"/>
    <w:rsid w:val="00726916"/>
    <w:rsid w:val="0072696B"/>
    <w:rsid w:val="00726D96"/>
    <w:rsid w:val="00727030"/>
    <w:rsid w:val="00727371"/>
    <w:rsid w:val="00727721"/>
    <w:rsid w:val="00727B54"/>
    <w:rsid w:val="00730283"/>
    <w:rsid w:val="00730A1F"/>
    <w:rsid w:val="00730B2F"/>
    <w:rsid w:val="00730DBF"/>
    <w:rsid w:val="00731025"/>
    <w:rsid w:val="007310FA"/>
    <w:rsid w:val="00731378"/>
    <w:rsid w:val="00731538"/>
    <w:rsid w:val="00731606"/>
    <w:rsid w:val="00731628"/>
    <w:rsid w:val="00731B43"/>
    <w:rsid w:val="00731FDB"/>
    <w:rsid w:val="00732078"/>
    <w:rsid w:val="007323FF"/>
    <w:rsid w:val="0073286E"/>
    <w:rsid w:val="007330C0"/>
    <w:rsid w:val="00733162"/>
    <w:rsid w:val="00733317"/>
    <w:rsid w:val="00733764"/>
    <w:rsid w:val="007339A8"/>
    <w:rsid w:val="0073423B"/>
    <w:rsid w:val="007342D1"/>
    <w:rsid w:val="0073436E"/>
    <w:rsid w:val="00734492"/>
    <w:rsid w:val="007346D1"/>
    <w:rsid w:val="007347F5"/>
    <w:rsid w:val="00734B21"/>
    <w:rsid w:val="00734C47"/>
    <w:rsid w:val="00734FFE"/>
    <w:rsid w:val="00735008"/>
    <w:rsid w:val="007350B7"/>
    <w:rsid w:val="00735BFB"/>
    <w:rsid w:val="00735F31"/>
    <w:rsid w:val="0073620F"/>
    <w:rsid w:val="00736765"/>
    <w:rsid w:val="00736AFA"/>
    <w:rsid w:val="00736C85"/>
    <w:rsid w:val="00736C9F"/>
    <w:rsid w:val="0073716B"/>
    <w:rsid w:val="007372DA"/>
    <w:rsid w:val="007377DF"/>
    <w:rsid w:val="00737A34"/>
    <w:rsid w:val="00737A51"/>
    <w:rsid w:val="00737CDB"/>
    <w:rsid w:val="00740211"/>
    <w:rsid w:val="007402AE"/>
    <w:rsid w:val="00740376"/>
    <w:rsid w:val="007406C0"/>
    <w:rsid w:val="00740DCC"/>
    <w:rsid w:val="00740DE1"/>
    <w:rsid w:val="00741197"/>
    <w:rsid w:val="007416A7"/>
    <w:rsid w:val="00741BC8"/>
    <w:rsid w:val="00741EC0"/>
    <w:rsid w:val="007420BA"/>
    <w:rsid w:val="007422A7"/>
    <w:rsid w:val="007429E6"/>
    <w:rsid w:val="00742ABA"/>
    <w:rsid w:val="00742FA7"/>
    <w:rsid w:val="00743155"/>
    <w:rsid w:val="00743185"/>
    <w:rsid w:val="007432C1"/>
    <w:rsid w:val="007432F9"/>
    <w:rsid w:val="00743385"/>
    <w:rsid w:val="0074352A"/>
    <w:rsid w:val="00743AD4"/>
    <w:rsid w:val="00743C8B"/>
    <w:rsid w:val="00743C9C"/>
    <w:rsid w:val="00743D43"/>
    <w:rsid w:val="00743DF8"/>
    <w:rsid w:val="00743F9E"/>
    <w:rsid w:val="0074434C"/>
    <w:rsid w:val="007443CB"/>
    <w:rsid w:val="00744423"/>
    <w:rsid w:val="00744E55"/>
    <w:rsid w:val="00745098"/>
    <w:rsid w:val="007455AF"/>
    <w:rsid w:val="007456F8"/>
    <w:rsid w:val="00745C7F"/>
    <w:rsid w:val="00745CA4"/>
    <w:rsid w:val="00746066"/>
    <w:rsid w:val="00746102"/>
    <w:rsid w:val="007467A9"/>
    <w:rsid w:val="00746A4E"/>
    <w:rsid w:val="00747810"/>
    <w:rsid w:val="00747A45"/>
    <w:rsid w:val="00747ADC"/>
    <w:rsid w:val="0075062D"/>
    <w:rsid w:val="007507F4"/>
    <w:rsid w:val="0075097B"/>
    <w:rsid w:val="007509F9"/>
    <w:rsid w:val="00751379"/>
    <w:rsid w:val="00751585"/>
    <w:rsid w:val="00751A1A"/>
    <w:rsid w:val="00751E1C"/>
    <w:rsid w:val="007520B2"/>
    <w:rsid w:val="00752139"/>
    <w:rsid w:val="00752272"/>
    <w:rsid w:val="007528DE"/>
    <w:rsid w:val="007530E9"/>
    <w:rsid w:val="007532D1"/>
    <w:rsid w:val="0075335E"/>
    <w:rsid w:val="007534EA"/>
    <w:rsid w:val="00753DA6"/>
    <w:rsid w:val="00754406"/>
    <w:rsid w:val="0075472C"/>
    <w:rsid w:val="00754772"/>
    <w:rsid w:val="00754878"/>
    <w:rsid w:val="00754914"/>
    <w:rsid w:val="00755014"/>
    <w:rsid w:val="007554A7"/>
    <w:rsid w:val="007556BC"/>
    <w:rsid w:val="0075578D"/>
    <w:rsid w:val="0075590F"/>
    <w:rsid w:val="00755C0B"/>
    <w:rsid w:val="00755C30"/>
    <w:rsid w:val="00755DEA"/>
    <w:rsid w:val="00756100"/>
    <w:rsid w:val="007569D4"/>
    <w:rsid w:val="00756D71"/>
    <w:rsid w:val="00756DD4"/>
    <w:rsid w:val="00756F4C"/>
    <w:rsid w:val="007570B5"/>
    <w:rsid w:val="00757269"/>
    <w:rsid w:val="00757374"/>
    <w:rsid w:val="007577F9"/>
    <w:rsid w:val="00757916"/>
    <w:rsid w:val="00757C12"/>
    <w:rsid w:val="00757D1E"/>
    <w:rsid w:val="00757DD5"/>
    <w:rsid w:val="00760512"/>
    <w:rsid w:val="007605EC"/>
    <w:rsid w:val="00760A89"/>
    <w:rsid w:val="007612CB"/>
    <w:rsid w:val="00761326"/>
    <w:rsid w:val="0076190B"/>
    <w:rsid w:val="00761E4D"/>
    <w:rsid w:val="007621AB"/>
    <w:rsid w:val="007621FE"/>
    <w:rsid w:val="007622E3"/>
    <w:rsid w:val="00762386"/>
    <w:rsid w:val="0076247A"/>
    <w:rsid w:val="00762644"/>
    <w:rsid w:val="00763112"/>
    <w:rsid w:val="00763301"/>
    <w:rsid w:val="00763B70"/>
    <w:rsid w:val="00763BE1"/>
    <w:rsid w:val="00764350"/>
    <w:rsid w:val="007645C8"/>
    <w:rsid w:val="00764780"/>
    <w:rsid w:val="007648EE"/>
    <w:rsid w:val="007649D1"/>
    <w:rsid w:val="00764A46"/>
    <w:rsid w:val="00764A6B"/>
    <w:rsid w:val="00764E1B"/>
    <w:rsid w:val="00764E1E"/>
    <w:rsid w:val="007651B5"/>
    <w:rsid w:val="007656B0"/>
    <w:rsid w:val="00765717"/>
    <w:rsid w:val="00765B52"/>
    <w:rsid w:val="00765E59"/>
    <w:rsid w:val="00765F40"/>
    <w:rsid w:val="00766338"/>
    <w:rsid w:val="0076636F"/>
    <w:rsid w:val="00766525"/>
    <w:rsid w:val="007665F0"/>
    <w:rsid w:val="00766E36"/>
    <w:rsid w:val="00766F16"/>
    <w:rsid w:val="00767144"/>
    <w:rsid w:val="007671C7"/>
    <w:rsid w:val="007704B8"/>
    <w:rsid w:val="0077089B"/>
    <w:rsid w:val="007716F5"/>
    <w:rsid w:val="007717E8"/>
    <w:rsid w:val="00771B0A"/>
    <w:rsid w:val="00771B29"/>
    <w:rsid w:val="00771F6F"/>
    <w:rsid w:val="0077201E"/>
    <w:rsid w:val="007724C1"/>
    <w:rsid w:val="00772675"/>
    <w:rsid w:val="00772B62"/>
    <w:rsid w:val="00772BC8"/>
    <w:rsid w:val="00772BD8"/>
    <w:rsid w:val="00773001"/>
    <w:rsid w:val="00773454"/>
    <w:rsid w:val="007734F9"/>
    <w:rsid w:val="00773CCC"/>
    <w:rsid w:val="007745A9"/>
    <w:rsid w:val="007748C8"/>
    <w:rsid w:val="00774929"/>
    <w:rsid w:val="00774A85"/>
    <w:rsid w:val="00774C63"/>
    <w:rsid w:val="00774F4A"/>
    <w:rsid w:val="00775A53"/>
    <w:rsid w:val="00775C0D"/>
    <w:rsid w:val="00775F4F"/>
    <w:rsid w:val="007764BD"/>
    <w:rsid w:val="0077786E"/>
    <w:rsid w:val="00777BF0"/>
    <w:rsid w:val="007801A3"/>
    <w:rsid w:val="007807A9"/>
    <w:rsid w:val="00780F1A"/>
    <w:rsid w:val="00781391"/>
    <w:rsid w:val="007813AF"/>
    <w:rsid w:val="00781A30"/>
    <w:rsid w:val="00781A59"/>
    <w:rsid w:val="00781AE4"/>
    <w:rsid w:val="00781DA5"/>
    <w:rsid w:val="00781DFE"/>
    <w:rsid w:val="0078246A"/>
    <w:rsid w:val="00782768"/>
    <w:rsid w:val="00782CF4"/>
    <w:rsid w:val="0078314C"/>
    <w:rsid w:val="007831C6"/>
    <w:rsid w:val="007831C8"/>
    <w:rsid w:val="0078324B"/>
    <w:rsid w:val="007832BD"/>
    <w:rsid w:val="007833D4"/>
    <w:rsid w:val="00783406"/>
    <w:rsid w:val="00783613"/>
    <w:rsid w:val="007837B0"/>
    <w:rsid w:val="007838F5"/>
    <w:rsid w:val="0078391A"/>
    <w:rsid w:val="00783E68"/>
    <w:rsid w:val="00783F5A"/>
    <w:rsid w:val="00784047"/>
    <w:rsid w:val="00784524"/>
    <w:rsid w:val="007847FB"/>
    <w:rsid w:val="007849B2"/>
    <w:rsid w:val="00784D4A"/>
    <w:rsid w:val="00784DEB"/>
    <w:rsid w:val="00785690"/>
    <w:rsid w:val="0078585B"/>
    <w:rsid w:val="00785A94"/>
    <w:rsid w:val="00785DF3"/>
    <w:rsid w:val="00786624"/>
    <w:rsid w:val="00786741"/>
    <w:rsid w:val="00786748"/>
    <w:rsid w:val="007867AD"/>
    <w:rsid w:val="00786835"/>
    <w:rsid w:val="00787467"/>
    <w:rsid w:val="00787917"/>
    <w:rsid w:val="00787AA6"/>
    <w:rsid w:val="00787BC1"/>
    <w:rsid w:val="00787C11"/>
    <w:rsid w:val="00787DAE"/>
    <w:rsid w:val="00787EAE"/>
    <w:rsid w:val="0079014A"/>
    <w:rsid w:val="00790494"/>
    <w:rsid w:val="0079080D"/>
    <w:rsid w:val="00790AB8"/>
    <w:rsid w:val="00790BE4"/>
    <w:rsid w:val="00790CDA"/>
    <w:rsid w:val="00791A27"/>
    <w:rsid w:val="00791AA5"/>
    <w:rsid w:val="007924DB"/>
    <w:rsid w:val="0079290C"/>
    <w:rsid w:val="00792A31"/>
    <w:rsid w:val="007938E3"/>
    <w:rsid w:val="00793B69"/>
    <w:rsid w:val="00793F88"/>
    <w:rsid w:val="00794291"/>
    <w:rsid w:val="007942AC"/>
    <w:rsid w:val="007945D7"/>
    <w:rsid w:val="007947A0"/>
    <w:rsid w:val="007947BD"/>
    <w:rsid w:val="00794B6D"/>
    <w:rsid w:val="007955FC"/>
    <w:rsid w:val="00796FCF"/>
    <w:rsid w:val="007975D4"/>
    <w:rsid w:val="00797A08"/>
    <w:rsid w:val="00797FF6"/>
    <w:rsid w:val="007A0569"/>
    <w:rsid w:val="007A0A5F"/>
    <w:rsid w:val="007A101D"/>
    <w:rsid w:val="007A13DF"/>
    <w:rsid w:val="007A16EA"/>
    <w:rsid w:val="007A18EE"/>
    <w:rsid w:val="007A1970"/>
    <w:rsid w:val="007A1C7D"/>
    <w:rsid w:val="007A23AD"/>
    <w:rsid w:val="007A2BDC"/>
    <w:rsid w:val="007A2C8C"/>
    <w:rsid w:val="007A2CB7"/>
    <w:rsid w:val="007A2EC7"/>
    <w:rsid w:val="007A3304"/>
    <w:rsid w:val="007A3836"/>
    <w:rsid w:val="007A3FBB"/>
    <w:rsid w:val="007A425C"/>
    <w:rsid w:val="007A4901"/>
    <w:rsid w:val="007A4BDD"/>
    <w:rsid w:val="007A51C1"/>
    <w:rsid w:val="007A54DD"/>
    <w:rsid w:val="007A5A4B"/>
    <w:rsid w:val="007A5C86"/>
    <w:rsid w:val="007A5EC3"/>
    <w:rsid w:val="007A6209"/>
    <w:rsid w:val="007A69B4"/>
    <w:rsid w:val="007A6E95"/>
    <w:rsid w:val="007A777F"/>
    <w:rsid w:val="007A7B4C"/>
    <w:rsid w:val="007B035F"/>
    <w:rsid w:val="007B04AD"/>
    <w:rsid w:val="007B0570"/>
    <w:rsid w:val="007B0999"/>
    <w:rsid w:val="007B0A23"/>
    <w:rsid w:val="007B16A6"/>
    <w:rsid w:val="007B1B83"/>
    <w:rsid w:val="007B1E02"/>
    <w:rsid w:val="007B1E4A"/>
    <w:rsid w:val="007B20B8"/>
    <w:rsid w:val="007B20B9"/>
    <w:rsid w:val="007B243D"/>
    <w:rsid w:val="007B24B5"/>
    <w:rsid w:val="007B27CC"/>
    <w:rsid w:val="007B27CF"/>
    <w:rsid w:val="007B2869"/>
    <w:rsid w:val="007B2CC4"/>
    <w:rsid w:val="007B2D99"/>
    <w:rsid w:val="007B2E0F"/>
    <w:rsid w:val="007B2FE0"/>
    <w:rsid w:val="007B3418"/>
    <w:rsid w:val="007B4280"/>
    <w:rsid w:val="007B47B1"/>
    <w:rsid w:val="007B4964"/>
    <w:rsid w:val="007B4ABC"/>
    <w:rsid w:val="007B4B2B"/>
    <w:rsid w:val="007B4E0F"/>
    <w:rsid w:val="007B4F59"/>
    <w:rsid w:val="007B56CA"/>
    <w:rsid w:val="007B578A"/>
    <w:rsid w:val="007B5AA4"/>
    <w:rsid w:val="007B6ABF"/>
    <w:rsid w:val="007B72A2"/>
    <w:rsid w:val="007B732F"/>
    <w:rsid w:val="007B7500"/>
    <w:rsid w:val="007B7808"/>
    <w:rsid w:val="007B7C43"/>
    <w:rsid w:val="007B7D6F"/>
    <w:rsid w:val="007B7EB3"/>
    <w:rsid w:val="007C0057"/>
    <w:rsid w:val="007C04E4"/>
    <w:rsid w:val="007C0907"/>
    <w:rsid w:val="007C0D28"/>
    <w:rsid w:val="007C1982"/>
    <w:rsid w:val="007C1E1D"/>
    <w:rsid w:val="007C2062"/>
    <w:rsid w:val="007C2368"/>
    <w:rsid w:val="007C28BC"/>
    <w:rsid w:val="007C2D30"/>
    <w:rsid w:val="007C3613"/>
    <w:rsid w:val="007C3719"/>
    <w:rsid w:val="007C3A8B"/>
    <w:rsid w:val="007C411F"/>
    <w:rsid w:val="007C4A81"/>
    <w:rsid w:val="007C4BE5"/>
    <w:rsid w:val="007C4F22"/>
    <w:rsid w:val="007C510B"/>
    <w:rsid w:val="007C5720"/>
    <w:rsid w:val="007C5AE6"/>
    <w:rsid w:val="007C5E68"/>
    <w:rsid w:val="007C5F69"/>
    <w:rsid w:val="007C5F83"/>
    <w:rsid w:val="007C6398"/>
    <w:rsid w:val="007C6B7B"/>
    <w:rsid w:val="007C6E6D"/>
    <w:rsid w:val="007C71EF"/>
    <w:rsid w:val="007C738C"/>
    <w:rsid w:val="007C763F"/>
    <w:rsid w:val="007C7981"/>
    <w:rsid w:val="007C7DDF"/>
    <w:rsid w:val="007C7E33"/>
    <w:rsid w:val="007D0171"/>
    <w:rsid w:val="007D030A"/>
    <w:rsid w:val="007D0D0D"/>
    <w:rsid w:val="007D0DBC"/>
    <w:rsid w:val="007D1D4F"/>
    <w:rsid w:val="007D2013"/>
    <w:rsid w:val="007D2320"/>
    <w:rsid w:val="007D2DA6"/>
    <w:rsid w:val="007D2DCB"/>
    <w:rsid w:val="007D2E82"/>
    <w:rsid w:val="007D35F3"/>
    <w:rsid w:val="007D3A29"/>
    <w:rsid w:val="007D4096"/>
    <w:rsid w:val="007D4222"/>
    <w:rsid w:val="007D456A"/>
    <w:rsid w:val="007D5248"/>
    <w:rsid w:val="007D57EA"/>
    <w:rsid w:val="007D6152"/>
    <w:rsid w:val="007D6C81"/>
    <w:rsid w:val="007D6E53"/>
    <w:rsid w:val="007D6F5B"/>
    <w:rsid w:val="007D6FA0"/>
    <w:rsid w:val="007D725E"/>
    <w:rsid w:val="007D7352"/>
    <w:rsid w:val="007D79B8"/>
    <w:rsid w:val="007D7C63"/>
    <w:rsid w:val="007D7EDE"/>
    <w:rsid w:val="007E0004"/>
    <w:rsid w:val="007E0230"/>
    <w:rsid w:val="007E061D"/>
    <w:rsid w:val="007E068C"/>
    <w:rsid w:val="007E0CD4"/>
    <w:rsid w:val="007E10ED"/>
    <w:rsid w:val="007E1272"/>
    <w:rsid w:val="007E135B"/>
    <w:rsid w:val="007E184F"/>
    <w:rsid w:val="007E196D"/>
    <w:rsid w:val="007E1A47"/>
    <w:rsid w:val="007E229B"/>
    <w:rsid w:val="007E2648"/>
    <w:rsid w:val="007E277C"/>
    <w:rsid w:val="007E282E"/>
    <w:rsid w:val="007E2B26"/>
    <w:rsid w:val="007E2C93"/>
    <w:rsid w:val="007E2CA5"/>
    <w:rsid w:val="007E2D96"/>
    <w:rsid w:val="007E38E9"/>
    <w:rsid w:val="007E3AB7"/>
    <w:rsid w:val="007E3B60"/>
    <w:rsid w:val="007E40E4"/>
    <w:rsid w:val="007E457E"/>
    <w:rsid w:val="007E4AD0"/>
    <w:rsid w:val="007E4DAF"/>
    <w:rsid w:val="007E4F3B"/>
    <w:rsid w:val="007E511C"/>
    <w:rsid w:val="007E5292"/>
    <w:rsid w:val="007E5297"/>
    <w:rsid w:val="007E5723"/>
    <w:rsid w:val="007E5D63"/>
    <w:rsid w:val="007E67D7"/>
    <w:rsid w:val="007E697C"/>
    <w:rsid w:val="007E7ADD"/>
    <w:rsid w:val="007F01DE"/>
    <w:rsid w:val="007F09EF"/>
    <w:rsid w:val="007F0BAD"/>
    <w:rsid w:val="007F0ED4"/>
    <w:rsid w:val="007F0EF7"/>
    <w:rsid w:val="007F1DCA"/>
    <w:rsid w:val="007F1FD8"/>
    <w:rsid w:val="007F2163"/>
    <w:rsid w:val="007F255E"/>
    <w:rsid w:val="007F27D8"/>
    <w:rsid w:val="007F2F60"/>
    <w:rsid w:val="007F30E4"/>
    <w:rsid w:val="007F3179"/>
    <w:rsid w:val="007F35BD"/>
    <w:rsid w:val="007F3DA0"/>
    <w:rsid w:val="007F3F0A"/>
    <w:rsid w:val="007F3FAA"/>
    <w:rsid w:val="007F42AD"/>
    <w:rsid w:val="007F45E4"/>
    <w:rsid w:val="007F46F0"/>
    <w:rsid w:val="007F4A02"/>
    <w:rsid w:val="007F53F2"/>
    <w:rsid w:val="007F540E"/>
    <w:rsid w:val="007F5594"/>
    <w:rsid w:val="007F5896"/>
    <w:rsid w:val="007F592A"/>
    <w:rsid w:val="007F6214"/>
    <w:rsid w:val="007F6D2C"/>
    <w:rsid w:val="007F6EE6"/>
    <w:rsid w:val="007F71C2"/>
    <w:rsid w:val="007F7630"/>
    <w:rsid w:val="007F7913"/>
    <w:rsid w:val="00800563"/>
    <w:rsid w:val="008005A9"/>
    <w:rsid w:val="0080099C"/>
    <w:rsid w:val="00800C7A"/>
    <w:rsid w:val="00800D7A"/>
    <w:rsid w:val="00801175"/>
    <w:rsid w:val="008011A0"/>
    <w:rsid w:val="0080137A"/>
    <w:rsid w:val="008019BA"/>
    <w:rsid w:val="00802180"/>
    <w:rsid w:val="0080257F"/>
    <w:rsid w:val="00803CC9"/>
    <w:rsid w:val="00803F42"/>
    <w:rsid w:val="008043DD"/>
    <w:rsid w:val="00804F92"/>
    <w:rsid w:val="00804FE3"/>
    <w:rsid w:val="0080500C"/>
    <w:rsid w:val="008050BA"/>
    <w:rsid w:val="00805130"/>
    <w:rsid w:val="0080649E"/>
    <w:rsid w:val="00806795"/>
    <w:rsid w:val="00806A41"/>
    <w:rsid w:val="00806F6C"/>
    <w:rsid w:val="008071B0"/>
    <w:rsid w:val="008072D5"/>
    <w:rsid w:val="008078DD"/>
    <w:rsid w:val="00810030"/>
    <w:rsid w:val="00810050"/>
    <w:rsid w:val="008101F2"/>
    <w:rsid w:val="008103C2"/>
    <w:rsid w:val="008105BF"/>
    <w:rsid w:val="008105FA"/>
    <w:rsid w:val="00810971"/>
    <w:rsid w:val="00810D16"/>
    <w:rsid w:val="00810D51"/>
    <w:rsid w:val="008114FD"/>
    <w:rsid w:val="00811540"/>
    <w:rsid w:val="008115E0"/>
    <w:rsid w:val="00811A3C"/>
    <w:rsid w:val="00811DC2"/>
    <w:rsid w:val="00811F92"/>
    <w:rsid w:val="0081280D"/>
    <w:rsid w:val="00812974"/>
    <w:rsid w:val="00812B42"/>
    <w:rsid w:val="00812C8D"/>
    <w:rsid w:val="00812CB3"/>
    <w:rsid w:val="008130D1"/>
    <w:rsid w:val="00813451"/>
    <w:rsid w:val="008134DE"/>
    <w:rsid w:val="00813662"/>
    <w:rsid w:val="00813E62"/>
    <w:rsid w:val="00813F7D"/>
    <w:rsid w:val="00814023"/>
    <w:rsid w:val="00814073"/>
    <w:rsid w:val="00814A0A"/>
    <w:rsid w:val="00814E16"/>
    <w:rsid w:val="0081591E"/>
    <w:rsid w:val="00815D06"/>
    <w:rsid w:val="00815FE3"/>
    <w:rsid w:val="008160C3"/>
    <w:rsid w:val="008161AF"/>
    <w:rsid w:val="00816521"/>
    <w:rsid w:val="00816F3C"/>
    <w:rsid w:val="00816FF8"/>
    <w:rsid w:val="00817002"/>
    <w:rsid w:val="008171E2"/>
    <w:rsid w:val="00817781"/>
    <w:rsid w:val="00817A8B"/>
    <w:rsid w:val="00817B80"/>
    <w:rsid w:val="00820112"/>
    <w:rsid w:val="00820284"/>
    <w:rsid w:val="00820D52"/>
    <w:rsid w:val="00820DF2"/>
    <w:rsid w:val="0082108D"/>
    <w:rsid w:val="008210C7"/>
    <w:rsid w:val="00821199"/>
    <w:rsid w:val="008212D9"/>
    <w:rsid w:val="008213DC"/>
    <w:rsid w:val="00821622"/>
    <w:rsid w:val="00821981"/>
    <w:rsid w:val="00821B66"/>
    <w:rsid w:val="00822271"/>
    <w:rsid w:val="0082231A"/>
    <w:rsid w:val="0082252D"/>
    <w:rsid w:val="00822728"/>
    <w:rsid w:val="0082275A"/>
    <w:rsid w:val="00822983"/>
    <w:rsid w:val="008229C3"/>
    <w:rsid w:val="00822BA0"/>
    <w:rsid w:val="00822BCE"/>
    <w:rsid w:val="00822BE1"/>
    <w:rsid w:val="00823029"/>
    <w:rsid w:val="008231FC"/>
    <w:rsid w:val="00823B72"/>
    <w:rsid w:val="00823CB2"/>
    <w:rsid w:val="00823E23"/>
    <w:rsid w:val="00823E97"/>
    <w:rsid w:val="00823F9A"/>
    <w:rsid w:val="008240AB"/>
    <w:rsid w:val="008245A5"/>
    <w:rsid w:val="0082488E"/>
    <w:rsid w:val="00824A9A"/>
    <w:rsid w:val="00824BE4"/>
    <w:rsid w:val="00824CC6"/>
    <w:rsid w:val="00824D51"/>
    <w:rsid w:val="0082508C"/>
    <w:rsid w:val="00825C1B"/>
    <w:rsid w:val="008262B6"/>
    <w:rsid w:val="008265D0"/>
    <w:rsid w:val="008266AE"/>
    <w:rsid w:val="00826FDA"/>
    <w:rsid w:val="00827281"/>
    <w:rsid w:val="0082751A"/>
    <w:rsid w:val="008278F4"/>
    <w:rsid w:val="00827DF0"/>
    <w:rsid w:val="008302F8"/>
    <w:rsid w:val="0083052D"/>
    <w:rsid w:val="008307D5"/>
    <w:rsid w:val="00830EF0"/>
    <w:rsid w:val="00830FB0"/>
    <w:rsid w:val="00831921"/>
    <w:rsid w:val="00831A5E"/>
    <w:rsid w:val="00831D6C"/>
    <w:rsid w:val="00831F3B"/>
    <w:rsid w:val="008321CC"/>
    <w:rsid w:val="008321CE"/>
    <w:rsid w:val="00832A41"/>
    <w:rsid w:val="00832D6D"/>
    <w:rsid w:val="00832D79"/>
    <w:rsid w:val="008334CD"/>
    <w:rsid w:val="008335A2"/>
    <w:rsid w:val="00833F63"/>
    <w:rsid w:val="0083407C"/>
    <w:rsid w:val="0083414E"/>
    <w:rsid w:val="00834276"/>
    <w:rsid w:val="008343C7"/>
    <w:rsid w:val="008344A1"/>
    <w:rsid w:val="00834733"/>
    <w:rsid w:val="00834E5E"/>
    <w:rsid w:val="0083529A"/>
    <w:rsid w:val="0083531B"/>
    <w:rsid w:val="00835D3D"/>
    <w:rsid w:val="0083611D"/>
    <w:rsid w:val="00836887"/>
    <w:rsid w:val="00836DD9"/>
    <w:rsid w:val="00837122"/>
    <w:rsid w:val="008378B0"/>
    <w:rsid w:val="00837B93"/>
    <w:rsid w:val="00837C67"/>
    <w:rsid w:val="008404F6"/>
    <w:rsid w:val="008409B1"/>
    <w:rsid w:val="00840B66"/>
    <w:rsid w:val="00840F14"/>
    <w:rsid w:val="00840F3A"/>
    <w:rsid w:val="00841431"/>
    <w:rsid w:val="008419B7"/>
    <w:rsid w:val="008421CC"/>
    <w:rsid w:val="008421F1"/>
    <w:rsid w:val="0084228C"/>
    <w:rsid w:val="00842AAD"/>
    <w:rsid w:val="00842AB7"/>
    <w:rsid w:val="00842FD0"/>
    <w:rsid w:val="00843059"/>
    <w:rsid w:val="0084314A"/>
    <w:rsid w:val="0084341B"/>
    <w:rsid w:val="0084346D"/>
    <w:rsid w:val="00843633"/>
    <w:rsid w:val="00843873"/>
    <w:rsid w:val="0084418E"/>
    <w:rsid w:val="0084443D"/>
    <w:rsid w:val="0084489F"/>
    <w:rsid w:val="008449B8"/>
    <w:rsid w:val="00844AA9"/>
    <w:rsid w:val="00845037"/>
    <w:rsid w:val="00845752"/>
    <w:rsid w:val="00845CE7"/>
    <w:rsid w:val="0084621B"/>
    <w:rsid w:val="008462AF"/>
    <w:rsid w:val="00846548"/>
    <w:rsid w:val="0084683A"/>
    <w:rsid w:val="0084685B"/>
    <w:rsid w:val="00846DE8"/>
    <w:rsid w:val="00846F5A"/>
    <w:rsid w:val="008471AD"/>
    <w:rsid w:val="008473DC"/>
    <w:rsid w:val="008475B9"/>
    <w:rsid w:val="0084772B"/>
    <w:rsid w:val="00847E47"/>
    <w:rsid w:val="0085046A"/>
    <w:rsid w:val="008504FA"/>
    <w:rsid w:val="00850788"/>
    <w:rsid w:val="00851898"/>
    <w:rsid w:val="0085199D"/>
    <w:rsid w:val="00852038"/>
    <w:rsid w:val="00852DCC"/>
    <w:rsid w:val="00853361"/>
    <w:rsid w:val="0085382D"/>
    <w:rsid w:val="00854427"/>
    <w:rsid w:val="00854905"/>
    <w:rsid w:val="00854D03"/>
    <w:rsid w:val="00854F2B"/>
    <w:rsid w:val="00855523"/>
    <w:rsid w:val="00855590"/>
    <w:rsid w:val="008557AF"/>
    <w:rsid w:val="00855F13"/>
    <w:rsid w:val="00857405"/>
    <w:rsid w:val="00857D3A"/>
    <w:rsid w:val="00857EBC"/>
    <w:rsid w:val="00857F87"/>
    <w:rsid w:val="00860288"/>
    <w:rsid w:val="008603D8"/>
    <w:rsid w:val="00860A22"/>
    <w:rsid w:val="00860A73"/>
    <w:rsid w:val="00860B3A"/>
    <w:rsid w:val="00860FD7"/>
    <w:rsid w:val="008613DB"/>
    <w:rsid w:val="00861630"/>
    <w:rsid w:val="008617D3"/>
    <w:rsid w:val="00861E77"/>
    <w:rsid w:val="008621E2"/>
    <w:rsid w:val="00862BD6"/>
    <w:rsid w:val="00863097"/>
    <w:rsid w:val="008636C9"/>
    <w:rsid w:val="00863E95"/>
    <w:rsid w:val="00864069"/>
    <w:rsid w:val="00864137"/>
    <w:rsid w:val="008647DA"/>
    <w:rsid w:val="008651F5"/>
    <w:rsid w:val="0086536A"/>
    <w:rsid w:val="00865BB3"/>
    <w:rsid w:val="00865D07"/>
    <w:rsid w:val="00865F2F"/>
    <w:rsid w:val="008666F4"/>
    <w:rsid w:val="00866A3D"/>
    <w:rsid w:val="00866DDD"/>
    <w:rsid w:val="008673AC"/>
    <w:rsid w:val="0086779B"/>
    <w:rsid w:val="0087011A"/>
    <w:rsid w:val="0087058D"/>
    <w:rsid w:val="008705A3"/>
    <w:rsid w:val="00871184"/>
    <w:rsid w:val="00871720"/>
    <w:rsid w:val="00871ADC"/>
    <w:rsid w:val="00871BC3"/>
    <w:rsid w:val="00871D59"/>
    <w:rsid w:val="00872523"/>
    <w:rsid w:val="008732D1"/>
    <w:rsid w:val="00873562"/>
    <w:rsid w:val="00873673"/>
    <w:rsid w:val="00874441"/>
    <w:rsid w:val="0087461F"/>
    <w:rsid w:val="00874860"/>
    <w:rsid w:val="00874E3A"/>
    <w:rsid w:val="00875959"/>
    <w:rsid w:val="00875C6F"/>
    <w:rsid w:val="00875CC2"/>
    <w:rsid w:val="00875DB2"/>
    <w:rsid w:val="0087619D"/>
    <w:rsid w:val="00876518"/>
    <w:rsid w:val="008765F1"/>
    <w:rsid w:val="0087670A"/>
    <w:rsid w:val="00876AC0"/>
    <w:rsid w:val="00876E93"/>
    <w:rsid w:val="00876FBB"/>
    <w:rsid w:val="00876FC1"/>
    <w:rsid w:val="0087708D"/>
    <w:rsid w:val="00877A0E"/>
    <w:rsid w:val="00877E91"/>
    <w:rsid w:val="00880371"/>
    <w:rsid w:val="008807D6"/>
    <w:rsid w:val="00880C53"/>
    <w:rsid w:val="00881403"/>
    <w:rsid w:val="00881A38"/>
    <w:rsid w:val="00882E32"/>
    <w:rsid w:val="00882F7F"/>
    <w:rsid w:val="008831B1"/>
    <w:rsid w:val="00883209"/>
    <w:rsid w:val="00883492"/>
    <w:rsid w:val="00883600"/>
    <w:rsid w:val="00883830"/>
    <w:rsid w:val="008838B6"/>
    <w:rsid w:val="0088407F"/>
    <w:rsid w:val="008841B2"/>
    <w:rsid w:val="008841F8"/>
    <w:rsid w:val="00884475"/>
    <w:rsid w:val="00884993"/>
    <w:rsid w:val="00884F9E"/>
    <w:rsid w:val="00885657"/>
    <w:rsid w:val="00885AA7"/>
    <w:rsid w:val="00885F29"/>
    <w:rsid w:val="00886380"/>
    <w:rsid w:val="0088690D"/>
    <w:rsid w:val="008869AD"/>
    <w:rsid w:val="00886DF2"/>
    <w:rsid w:val="00887518"/>
    <w:rsid w:val="00890265"/>
    <w:rsid w:val="00890532"/>
    <w:rsid w:val="00890615"/>
    <w:rsid w:val="00890864"/>
    <w:rsid w:val="00890900"/>
    <w:rsid w:val="00890B49"/>
    <w:rsid w:val="00891196"/>
    <w:rsid w:val="00891499"/>
    <w:rsid w:val="008918AC"/>
    <w:rsid w:val="008920CF"/>
    <w:rsid w:val="008926F4"/>
    <w:rsid w:val="00892717"/>
    <w:rsid w:val="00892765"/>
    <w:rsid w:val="008935D2"/>
    <w:rsid w:val="008938A2"/>
    <w:rsid w:val="00893A5A"/>
    <w:rsid w:val="00893A8D"/>
    <w:rsid w:val="00893DFE"/>
    <w:rsid w:val="00893F92"/>
    <w:rsid w:val="00893FA2"/>
    <w:rsid w:val="0089404D"/>
    <w:rsid w:val="008942F2"/>
    <w:rsid w:val="0089465A"/>
    <w:rsid w:val="00894686"/>
    <w:rsid w:val="00894995"/>
    <w:rsid w:val="00894ACC"/>
    <w:rsid w:val="008950C8"/>
    <w:rsid w:val="00895327"/>
    <w:rsid w:val="00895370"/>
    <w:rsid w:val="00895413"/>
    <w:rsid w:val="0089578D"/>
    <w:rsid w:val="00895BA8"/>
    <w:rsid w:val="00895EBC"/>
    <w:rsid w:val="00895F47"/>
    <w:rsid w:val="00895FFE"/>
    <w:rsid w:val="00896197"/>
    <w:rsid w:val="008961BD"/>
    <w:rsid w:val="0089627F"/>
    <w:rsid w:val="008962E2"/>
    <w:rsid w:val="008965C3"/>
    <w:rsid w:val="00896E5A"/>
    <w:rsid w:val="00897195"/>
    <w:rsid w:val="00897552"/>
    <w:rsid w:val="008A05D9"/>
    <w:rsid w:val="008A0D4B"/>
    <w:rsid w:val="008A0DB1"/>
    <w:rsid w:val="008A1762"/>
    <w:rsid w:val="008A1B07"/>
    <w:rsid w:val="008A1B62"/>
    <w:rsid w:val="008A1DAD"/>
    <w:rsid w:val="008A2212"/>
    <w:rsid w:val="008A22FD"/>
    <w:rsid w:val="008A25CB"/>
    <w:rsid w:val="008A2CAF"/>
    <w:rsid w:val="008A3285"/>
    <w:rsid w:val="008A37E8"/>
    <w:rsid w:val="008A3E0D"/>
    <w:rsid w:val="008A3E14"/>
    <w:rsid w:val="008A3E26"/>
    <w:rsid w:val="008A4117"/>
    <w:rsid w:val="008A426E"/>
    <w:rsid w:val="008A441F"/>
    <w:rsid w:val="008A4500"/>
    <w:rsid w:val="008A4858"/>
    <w:rsid w:val="008A4AF4"/>
    <w:rsid w:val="008A5032"/>
    <w:rsid w:val="008A5B00"/>
    <w:rsid w:val="008A5EAA"/>
    <w:rsid w:val="008A61E4"/>
    <w:rsid w:val="008A672D"/>
    <w:rsid w:val="008A676B"/>
    <w:rsid w:val="008A6E26"/>
    <w:rsid w:val="008A70C6"/>
    <w:rsid w:val="008A72D1"/>
    <w:rsid w:val="008A73D9"/>
    <w:rsid w:val="008A75A6"/>
    <w:rsid w:val="008A7776"/>
    <w:rsid w:val="008A7A3F"/>
    <w:rsid w:val="008B049F"/>
    <w:rsid w:val="008B0EB0"/>
    <w:rsid w:val="008B1324"/>
    <w:rsid w:val="008B15A0"/>
    <w:rsid w:val="008B1BFE"/>
    <w:rsid w:val="008B3543"/>
    <w:rsid w:val="008B35C3"/>
    <w:rsid w:val="008B3710"/>
    <w:rsid w:val="008B37F9"/>
    <w:rsid w:val="008B400F"/>
    <w:rsid w:val="008B4AC8"/>
    <w:rsid w:val="008B4B73"/>
    <w:rsid w:val="008B4FF3"/>
    <w:rsid w:val="008B5843"/>
    <w:rsid w:val="008B5973"/>
    <w:rsid w:val="008B611D"/>
    <w:rsid w:val="008B61DA"/>
    <w:rsid w:val="008B62B8"/>
    <w:rsid w:val="008B68B2"/>
    <w:rsid w:val="008B6B5B"/>
    <w:rsid w:val="008B6EA6"/>
    <w:rsid w:val="008B7290"/>
    <w:rsid w:val="008B74D2"/>
    <w:rsid w:val="008B77B6"/>
    <w:rsid w:val="008B784B"/>
    <w:rsid w:val="008B796A"/>
    <w:rsid w:val="008B7F04"/>
    <w:rsid w:val="008C02A4"/>
    <w:rsid w:val="008C086B"/>
    <w:rsid w:val="008C0CEF"/>
    <w:rsid w:val="008C0D0E"/>
    <w:rsid w:val="008C101F"/>
    <w:rsid w:val="008C15FD"/>
    <w:rsid w:val="008C182E"/>
    <w:rsid w:val="008C1972"/>
    <w:rsid w:val="008C1DA9"/>
    <w:rsid w:val="008C266D"/>
    <w:rsid w:val="008C282A"/>
    <w:rsid w:val="008C2C38"/>
    <w:rsid w:val="008C2EF2"/>
    <w:rsid w:val="008C3886"/>
    <w:rsid w:val="008C3913"/>
    <w:rsid w:val="008C4022"/>
    <w:rsid w:val="008C41F5"/>
    <w:rsid w:val="008C4321"/>
    <w:rsid w:val="008C433B"/>
    <w:rsid w:val="008C43A2"/>
    <w:rsid w:val="008C4690"/>
    <w:rsid w:val="008C46F5"/>
    <w:rsid w:val="008C46FE"/>
    <w:rsid w:val="008C4A17"/>
    <w:rsid w:val="008C4BF3"/>
    <w:rsid w:val="008C51DA"/>
    <w:rsid w:val="008C5523"/>
    <w:rsid w:val="008C5900"/>
    <w:rsid w:val="008C5B43"/>
    <w:rsid w:val="008C5BA8"/>
    <w:rsid w:val="008C5C3C"/>
    <w:rsid w:val="008C6158"/>
    <w:rsid w:val="008C63AA"/>
    <w:rsid w:val="008C6512"/>
    <w:rsid w:val="008C68B2"/>
    <w:rsid w:val="008C6C5A"/>
    <w:rsid w:val="008C6F07"/>
    <w:rsid w:val="008C7278"/>
    <w:rsid w:val="008C7AEE"/>
    <w:rsid w:val="008D01A7"/>
    <w:rsid w:val="008D044D"/>
    <w:rsid w:val="008D0692"/>
    <w:rsid w:val="008D0951"/>
    <w:rsid w:val="008D0B4D"/>
    <w:rsid w:val="008D0F4E"/>
    <w:rsid w:val="008D1282"/>
    <w:rsid w:val="008D1369"/>
    <w:rsid w:val="008D1511"/>
    <w:rsid w:val="008D177F"/>
    <w:rsid w:val="008D195A"/>
    <w:rsid w:val="008D1C60"/>
    <w:rsid w:val="008D2C35"/>
    <w:rsid w:val="008D2C97"/>
    <w:rsid w:val="008D32D1"/>
    <w:rsid w:val="008D366F"/>
    <w:rsid w:val="008D368F"/>
    <w:rsid w:val="008D3913"/>
    <w:rsid w:val="008D3D66"/>
    <w:rsid w:val="008D43E8"/>
    <w:rsid w:val="008D4C13"/>
    <w:rsid w:val="008D5115"/>
    <w:rsid w:val="008D54FD"/>
    <w:rsid w:val="008D5638"/>
    <w:rsid w:val="008D626F"/>
    <w:rsid w:val="008D6600"/>
    <w:rsid w:val="008D6C1D"/>
    <w:rsid w:val="008D6C64"/>
    <w:rsid w:val="008D764B"/>
    <w:rsid w:val="008D793D"/>
    <w:rsid w:val="008D799A"/>
    <w:rsid w:val="008D7AE8"/>
    <w:rsid w:val="008D7F5C"/>
    <w:rsid w:val="008E009C"/>
    <w:rsid w:val="008E00FC"/>
    <w:rsid w:val="008E04D2"/>
    <w:rsid w:val="008E0751"/>
    <w:rsid w:val="008E09EB"/>
    <w:rsid w:val="008E1348"/>
    <w:rsid w:val="008E19FD"/>
    <w:rsid w:val="008E1A80"/>
    <w:rsid w:val="008E236A"/>
    <w:rsid w:val="008E2729"/>
    <w:rsid w:val="008E275D"/>
    <w:rsid w:val="008E27F5"/>
    <w:rsid w:val="008E28E2"/>
    <w:rsid w:val="008E2DED"/>
    <w:rsid w:val="008E36A2"/>
    <w:rsid w:val="008E3789"/>
    <w:rsid w:val="008E408B"/>
    <w:rsid w:val="008E473F"/>
    <w:rsid w:val="008E48E0"/>
    <w:rsid w:val="008E4EA9"/>
    <w:rsid w:val="008E4F0B"/>
    <w:rsid w:val="008E525C"/>
    <w:rsid w:val="008E58B7"/>
    <w:rsid w:val="008E58BF"/>
    <w:rsid w:val="008E59FB"/>
    <w:rsid w:val="008E5D7B"/>
    <w:rsid w:val="008E5F46"/>
    <w:rsid w:val="008E60E9"/>
    <w:rsid w:val="008E62D4"/>
    <w:rsid w:val="008E631D"/>
    <w:rsid w:val="008E64E7"/>
    <w:rsid w:val="008E6687"/>
    <w:rsid w:val="008E68EB"/>
    <w:rsid w:val="008E6F08"/>
    <w:rsid w:val="008E74B5"/>
    <w:rsid w:val="008E75D1"/>
    <w:rsid w:val="008E776A"/>
    <w:rsid w:val="008E7F88"/>
    <w:rsid w:val="008F039D"/>
    <w:rsid w:val="008F0635"/>
    <w:rsid w:val="008F0D4F"/>
    <w:rsid w:val="008F0F13"/>
    <w:rsid w:val="008F1AE9"/>
    <w:rsid w:val="008F1B2F"/>
    <w:rsid w:val="008F1DA6"/>
    <w:rsid w:val="008F22C4"/>
    <w:rsid w:val="008F2394"/>
    <w:rsid w:val="008F27D8"/>
    <w:rsid w:val="008F286D"/>
    <w:rsid w:val="008F28FD"/>
    <w:rsid w:val="008F2E3C"/>
    <w:rsid w:val="008F2FD1"/>
    <w:rsid w:val="008F34D0"/>
    <w:rsid w:val="008F3CC8"/>
    <w:rsid w:val="008F421A"/>
    <w:rsid w:val="008F4307"/>
    <w:rsid w:val="008F475D"/>
    <w:rsid w:val="008F4A2A"/>
    <w:rsid w:val="008F4C91"/>
    <w:rsid w:val="008F53E3"/>
    <w:rsid w:val="008F54D8"/>
    <w:rsid w:val="008F5818"/>
    <w:rsid w:val="008F5883"/>
    <w:rsid w:val="008F5CFF"/>
    <w:rsid w:val="008F603F"/>
    <w:rsid w:val="008F66EC"/>
    <w:rsid w:val="008F6883"/>
    <w:rsid w:val="008F69FF"/>
    <w:rsid w:val="008F6C56"/>
    <w:rsid w:val="008F6D9C"/>
    <w:rsid w:val="008F6FC0"/>
    <w:rsid w:val="008F7104"/>
    <w:rsid w:val="008F72F8"/>
    <w:rsid w:val="008F76EF"/>
    <w:rsid w:val="008F79E8"/>
    <w:rsid w:val="008F79F8"/>
    <w:rsid w:val="008F7ED0"/>
    <w:rsid w:val="008F7F12"/>
    <w:rsid w:val="00900650"/>
    <w:rsid w:val="009009E5"/>
    <w:rsid w:val="00900A53"/>
    <w:rsid w:val="00900B43"/>
    <w:rsid w:val="00900C79"/>
    <w:rsid w:val="00900D36"/>
    <w:rsid w:val="00902DB3"/>
    <w:rsid w:val="00902E77"/>
    <w:rsid w:val="00903506"/>
    <w:rsid w:val="009037F3"/>
    <w:rsid w:val="009039A4"/>
    <w:rsid w:val="00905402"/>
    <w:rsid w:val="00905744"/>
    <w:rsid w:val="00905756"/>
    <w:rsid w:val="00905AF5"/>
    <w:rsid w:val="00906530"/>
    <w:rsid w:val="00906AEA"/>
    <w:rsid w:val="00906EA6"/>
    <w:rsid w:val="0091015D"/>
    <w:rsid w:val="00910440"/>
    <w:rsid w:val="009108FF"/>
    <w:rsid w:val="009115E8"/>
    <w:rsid w:val="00911F6A"/>
    <w:rsid w:val="00912525"/>
    <w:rsid w:val="009125BE"/>
    <w:rsid w:val="009125CF"/>
    <w:rsid w:val="00912C65"/>
    <w:rsid w:val="00912CE5"/>
    <w:rsid w:val="00912EFC"/>
    <w:rsid w:val="00913213"/>
    <w:rsid w:val="009132AF"/>
    <w:rsid w:val="009134B7"/>
    <w:rsid w:val="00913929"/>
    <w:rsid w:val="00913B33"/>
    <w:rsid w:val="00913CF4"/>
    <w:rsid w:val="00913F79"/>
    <w:rsid w:val="009143D6"/>
    <w:rsid w:val="009145BF"/>
    <w:rsid w:val="00914697"/>
    <w:rsid w:val="009146F3"/>
    <w:rsid w:val="009147B8"/>
    <w:rsid w:val="009148F1"/>
    <w:rsid w:val="0091496E"/>
    <w:rsid w:val="00914D8B"/>
    <w:rsid w:val="009152E5"/>
    <w:rsid w:val="009153B5"/>
    <w:rsid w:val="009155CE"/>
    <w:rsid w:val="0091589B"/>
    <w:rsid w:val="0091600D"/>
    <w:rsid w:val="009160CE"/>
    <w:rsid w:val="009165C2"/>
    <w:rsid w:val="009165EA"/>
    <w:rsid w:val="0091666D"/>
    <w:rsid w:val="00916810"/>
    <w:rsid w:val="00916867"/>
    <w:rsid w:val="009169C6"/>
    <w:rsid w:val="00916F59"/>
    <w:rsid w:val="00917085"/>
    <w:rsid w:val="009172CC"/>
    <w:rsid w:val="00917858"/>
    <w:rsid w:val="009179A4"/>
    <w:rsid w:val="00917A9F"/>
    <w:rsid w:val="00917AF6"/>
    <w:rsid w:val="00917E6B"/>
    <w:rsid w:val="00917FF1"/>
    <w:rsid w:val="00920139"/>
    <w:rsid w:val="0092078B"/>
    <w:rsid w:val="00920E11"/>
    <w:rsid w:val="00920F39"/>
    <w:rsid w:val="009210D1"/>
    <w:rsid w:val="00921139"/>
    <w:rsid w:val="0092138C"/>
    <w:rsid w:val="009213E7"/>
    <w:rsid w:val="00921E46"/>
    <w:rsid w:val="00922016"/>
    <w:rsid w:val="0092237F"/>
    <w:rsid w:val="00922952"/>
    <w:rsid w:val="00922C34"/>
    <w:rsid w:val="00922D97"/>
    <w:rsid w:val="00923589"/>
    <w:rsid w:val="0092384A"/>
    <w:rsid w:val="00923F37"/>
    <w:rsid w:val="00924257"/>
    <w:rsid w:val="009243E7"/>
    <w:rsid w:val="0092444C"/>
    <w:rsid w:val="00924850"/>
    <w:rsid w:val="00925410"/>
    <w:rsid w:val="009254A3"/>
    <w:rsid w:val="00925958"/>
    <w:rsid w:val="009259A7"/>
    <w:rsid w:val="009264D9"/>
    <w:rsid w:val="0092654C"/>
    <w:rsid w:val="00926E23"/>
    <w:rsid w:val="00927028"/>
    <w:rsid w:val="009270F9"/>
    <w:rsid w:val="0092715B"/>
    <w:rsid w:val="00927F56"/>
    <w:rsid w:val="00930279"/>
    <w:rsid w:val="009305B5"/>
    <w:rsid w:val="00930898"/>
    <w:rsid w:val="00930B28"/>
    <w:rsid w:val="00930D7E"/>
    <w:rsid w:val="00930E36"/>
    <w:rsid w:val="0093132B"/>
    <w:rsid w:val="00931A18"/>
    <w:rsid w:val="00931FC9"/>
    <w:rsid w:val="00931FF3"/>
    <w:rsid w:val="00932B1F"/>
    <w:rsid w:val="00932E9C"/>
    <w:rsid w:val="00932F85"/>
    <w:rsid w:val="00933132"/>
    <w:rsid w:val="00933541"/>
    <w:rsid w:val="00933753"/>
    <w:rsid w:val="00933B6F"/>
    <w:rsid w:val="00934076"/>
    <w:rsid w:val="00934200"/>
    <w:rsid w:val="009346D2"/>
    <w:rsid w:val="00935297"/>
    <w:rsid w:val="009352A1"/>
    <w:rsid w:val="00935608"/>
    <w:rsid w:val="009356BA"/>
    <w:rsid w:val="00935952"/>
    <w:rsid w:val="0093672E"/>
    <w:rsid w:val="00936AB4"/>
    <w:rsid w:val="00936B40"/>
    <w:rsid w:val="00936FD8"/>
    <w:rsid w:val="00937060"/>
    <w:rsid w:val="00937CD6"/>
    <w:rsid w:val="00937EB6"/>
    <w:rsid w:val="00937EF5"/>
    <w:rsid w:val="00940024"/>
    <w:rsid w:val="00940823"/>
    <w:rsid w:val="00940898"/>
    <w:rsid w:val="00940B5F"/>
    <w:rsid w:val="00940DCE"/>
    <w:rsid w:val="00940F6A"/>
    <w:rsid w:val="00941002"/>
    <w:rsid w:val="00941280"/>
    <w:rsid w:val="00941323"/>
    <w:rsid w:val="00941397"/>
    <w:rsid w:val="00941B22"/>
    <w:rsid w:val="00941C50"/>
    <w:rsid w:val="00941CB7"/>
    <w:rsid w:val="00941D80"/>
    <w:rsid w:val="00942C18"/>
    <w:rsid w:val="00943089"/>
    <w:rsid w:val="0094309A"/>
    <w:rsid w:val="009436FF"/>
    <w:rsid w:val="00943793"/>
    <w:rsid w:val="0094396E"/>
    <w:rsid w:val="00943D41"/>
    <w:rsid w:val="00943E82"/>
    <w:rsid w:val="0094408A"/>
    <w:rsid w:val="00944277"/>
    <w:rsid w:val="0094430A"/>
    <w:rsid w:val="00944866"/>
    <w:rsid w:val="009449AE"/>
    <w:rsid w:val="00944E8A"/>
    <w:rsid w:val="009451B6"/>
    <w:rsid w:val="00945587"/>
    <w:rsid w:val="009456C7"/>
    <w:rsid w:val="00945919"/>
    <w:rsid w:val="00945AA0"/>
    <w:rsid w:val="00945F69"/>
    <w:rsid w:val="00945FD1"/>
    <w:rsid w:val="0094615A"/>
    <w:rsid w:val="0094689E"/>
    <w:rsid w:val="009471EB"/>
    <w:rsid w:val="00947B00"/>
    <w:rsid w:val="00947C5D"/>
    <w:rsid w:val="00947C67"/>
    <w:rsid w:val="00947E81"/>
    <w:rsid w:val="00950017"/>
    <w:rsid w:val="00950144"/>
    <w:rsid w:val="009503DE"/>
    <w:rsid w:val="00950449"/>
    <w:rsid w:val="00950461"/>
    <w:rsid w:val="00950598"/>
    <w:rsid w:val="009507C6"/>
    <w:rsid w:val="00950DB8"/>
    <w:rsid w:val="00950DCC"/>
    <w:rsid w:val="00950DD5"/>
    <w:rsid w:val="00950DFE"/>
    <w:rsid w:val="00951461"/>
    <w:rsid w:val="0095170E"/>
    <w:rsid w:val="009517E0"/>
    <w:rsid w:val="00952059"/>
    <w:rsid w:val="00952347"/>
    <w:rsid w:val="00952387"/>
    <w:rsid w:val="009525B4"/>
    <w:rsid w:val="00952EFC"/>
    <w:rsid w:val="0095324F"/>
    <w:rsid w:val="0095347B"/>
    <w:rsid w:val="009539A8"/>
    <w:rsid w:val="00954237"/>
    <w:rsid w:val="0095475D"/>
    <w:rsid w:val="00954940"/>
    <w:rsid w:val="00954A6E"/>
    <w:rsid w:val="00954F8E"/>
    <w:rsid w:val="009559CA"/>
    <w:rsid w:val="00955D7C"/>
    <w:rsid w:val="00956134"/>
    <w:rsid w:val="00956613"/>
    <w:rsid w:val="00956A13"/>
    <w:rsid w:val="00956B71"/>
    <w:rsid w:val="00956CE6"/>
    <w:rsid w:val="00956DA6"/>
    <w:rsid w:val="00956FAF"/>
    <w:rsid w:val="00957652"/>
    <w:rsid w:val="0095792C"/>
    <w:rsid w:val="00957A74"/>
    <w:rsid w:val="00957F24"/>
    <w:rsid w:val="0096002C"/>
    <w:rsid w:val="009602E3"/>
    <w:rsid w:val="009602FE"/>
    <w:rsid w:val="0096049B"/>
    <w:rsid w:val="009607A1"/>
    <w:rsid w:val="00960ABD"/>
    <w:rsid w:val="00960B03"/>
    <w:rsid w:val="00960D5F"/>
    <w:rsid w:val="0096111B"/>
    <w:rsid w:val="009615C0"/>
    <w:rsid w:val="009615FA"/>
    <w:rsid w:val="009619BB"/>
    <w:rsid w:val="009623FC"/>
    <w:rsid w:val="0096252A"/>
    <w:rsid w:val="0096265A"/>
    <w:rsid w:val="00962847"/>
    <w:rsid w:val="00962A58"/>
    <w:rsid w:val="00962E2E"/>
    <w:rsid w:val="0096351B"/>
    <w:rsid w:val="00963C10"/>
    <w:rsid w:val="00963E41"/>
    <w:rsid w:val="0096417D"/>
    <w:rsid w:val="0096419D"/>
    <w:rsid w:val="009643E6"/>
    <w:rsid w:val="00964B20"/>
    <w:rsid w:val="009652DE"/>
    <w:rsid w:val="00965431"/>
    <w:rsid w:val="00965524"/>
    <w:rsid w:val="009657CC"/>
    <w:rsid w:val="009659B0"/>
    <w:rsid w:val="0096624A"/>
    <w:rsid w:val="00966551"/>
    <w:rsid w:val="009669B4"/>
    <w:rsid w:val="00966BA4"/>
    <w:rsid w:val="00966BBF"/>
    <w:rsid w:val="00967851"/>
    <w:rsid w:val="009678CC"/>
    <w:rsid w:val="00967BDE"/>
    <w:rsid w:val="00967DB8"/>
    <w:rsid w:val="009708BB"/>
    <w:rsid w:val="00970915"/>
    <w:rsid w:val="009709A4"/>
    <w:rsid w:val="00970A77"/>
    <w:rsid w:val="00970CF7"/>
    <w:rsid w:val="00970ED5"/>
    <w:rsid w:val="009711BD"/>
    <w:rsid w:val="009716B5"/>
    <w:rsid w:val="00971D5B"/>
    <w:rsid w:val="00971EB5"/>
    <w:rsid w:val="00972072"/>
    <w:rsid w:val="009722B7"/>
    <w:rsid w:val="009722C4"/>
    <w:rsid w:val="00972410"/>
    <w:rsid w:val="00972489"/>
    <w:rsid w:val="00972834"/>
    <w:rsid w:val="00972B11"/>
    <w:rsid w:val="0097317A"/>
    <w:rsid w:val="009733C1"/>
    <w:rsid w:val="00973495"/>
    <w:rsid w:val="009736C0"/>
    <w:rsid w:val="00974063"/>
    <w:rsid w:val="009740A6"/>
    <w:rsid w:val="00974AD9"/>
    <w:rsid w:val="00975253"/>
    <w:rsid w:val="009753F9"/>
    <w:rsid w:val="00975F00"/>
    <w:rsid w:val="00976186"/>
    <w:rsid w:val="00976200"/>
    <w:rsid w:val="00976225"/>
    <w:rsid w:val="009767CF"/>
    <w:rsid w:val="00976D40"/>
    <w:rsid w:val="0097781F"/>
    <w:rsid w:val="00977AB8"/>
    <w:rsid w:val="00977B27"/>
    <w:rsid w:val="00980055"/>
    <w:rsid w:val="009801A8"/>
    <w:rsid w:val="0098043B"/>
    <w:rsid w:val="009809AC"/>
    <w:rsid w:val="00980F39"/>
    <w:rsid w:val="009812D3"/>
    <w:rsid w:val="00981BE8"/>
    <w:rsid w:val="00981E4A"/>
    <w:rsid w:val="00981FAE"/>
    <w:rsid w:val="0098288A"/>
    <w:rsid w:val="00982EEF"/>
    <w:rsid w:val="009832E9"/>
    <w:rsid w:val="009835A1"/>
    <w:rsid w:val="00983946"/>
    <w:rsid w:val="009845CB"/>
    <w:rsid w:val="00984A06"/>
    <w:rsid w:val="00984DF3"/>
    <w:rsid w:val="00984FA9"/>
    <w:rsid w:val="009856D0"/>
    <w:rsid w:val="0098576B"/>
    <w:rsid w:val="009857C5"/>
    <w:rsid w:val="00985E96"/>
    <w:rsid w:val="0098628C"/>
    <w:rsid w:val="00986480"/>
    <w:rsid w:val="0098664B"/>
    <w:rsid w:val="00986963"/>
    <w:rsid w:val="00986D9A"/>
    <w:rsid w:val="00986FAC"/>
    <w:rsid w:val="0098714B"/>
    <w:rsid w:val="009876D0"/>
    <w:rsid w:val="00987722"/>
    <w:rsid w:val="009878C5"/>
    <w:rsid w:val="00990655"/>
    <w:rsid w:val="009907B1"/>
    <w:rsid w:val="00991163"/>
    <w:rsid w:val="0099117B"/>
    <w:rsid w:val="0099169F"/>
    <w:rsid w:val="00991970"/>
    <w:rsid w:val="009919C0"/>
    <w:rsid w:val="00991CE7"/>
    <w:rsid w:val="00991E0C"/>
    <w:rsid w:val="00992238"/>
    <w:rsid w:val="009933C7"/>
    <w:rsid w:val="009938C0"/>
    <w:rsid w:val="009939D3"/>
    <w:rsid w:val="00993A3A"/>
    <w:rsid w:val="00993D39"/>
    <w:rsid w:val="00993DF6"/>
    <w:rsid w:val="00993E10"/>
    <w:rsid w:val="00994B74"/>
    <w:rsid w:val="00994CE1"/>
    <w:rsid w:val="00994FF2"/>
    <w:rsid w:val="00995048"/>
    <w:rsid w:val="009954E9"/>
    <w:rsid w:val="00995DEA"/>
    <w:rsid w:val="00996017"/>
    <w:rsid w:val="0099614B"/>
    <w:rsid w:val="0099638D"/>
    <w:rsid w:val="00996934"/>
    <w:rsid w:val="00996976"/>
    <w:rsid w:val="00996B2B"/>
    <w:rsid w:val="009972BC"/>
    <w:rsid w:val="00997458"/>
    <w:rsid w:val="009A02BA"/>
    <w:rsid w:val="009A04EC"/>
    <w:rsid w:val="009A04FE"/>
    <w:rsid w:val="009A0547"/>
    <w:rsid w:val="009A0B3F"/>
    <w:rsid w:val="009A192D"/>
    <w:rsid w:val="009A1A90"/>
    <w:rsid w:val="009A20B2"/>
    <w:rsid w:val="009A21CE"/>
    <w:rsid w:val="009A221B"/>
    <w:rsid w:val="009A2300"/>
    <w:rsid w:val="009A23E5"/>
    <w:rsid w:val="009A2542"/>
    <w:rsid w:val="009A28B0"/>
    <w:rsid w:val="009A2D1A"/>
    <w:rsid w:val="009A2DAB"/>
    <w:rsid w:val="009A3341"/>
    <w:rsid w:val="009A397A"/>
    <w:rsid w:val="009A3BF6"/>
    <w:rsid w:val="009A3D90"/>
    <w:rsid w:val="009A4009"/>
    <w:rsid w:val="009A4657"/>
    <w:rsid w:val="009A4754"/>
    <w:rsid w:val="009A5832"/>
    <w:rsid w:val="009A5EC2"/>
    <w:rsid w:val="009A6028"/>
    <w:rsid w:val="009A63CE"/>
    <w:rsid w:val="009A6CFD"/>
    <w:rsid w:val="009A7391"/>
    <w:rsid w:val="009A7A5A"/>
    <w:rsid w:val="009A7C08"/>
    <w:rsid w:val="009B002F"/>
    <w:rsid w:val="009B0FC1"/>
    <w:rsid w:val="009B1224"/>
    <w:rsid w:val="009B1326"/>
    <w:rsid w:val="009B14AE"/>
    <w:rsid w:val="009B1C3E"/>
    <w:rsid w:val="009B1DCA"/>
    <w:rsid w:val="009B1E90"/>
    <w:rsid w:val="009B1F87"/>
    <w:rsid w:val="009B2511"/>
    <w:rsid w:val="009B2530"/>
    <w:rsid w:val="009B2ACE"/>
    <w:rsid w:val="009B2F1B"/>
    <w:rsid w:val="009B3103"/>
    <w:rsid w:val="009B3155"/>
    <w:rsid w:val="009B386E"/>
    <w:rsid w:val="009B4201"/>
    <w:rsid w:val="009B4247"/>
    <w:rsid w:val="009B488F"/>
    <w:rsid w:val="009B4891"/>
    <w:rsid w:val="009B4938"/>
    <w:rsid w:val="009B4FFB"/>
    <w:rsid w:val="009B5230"/>
    <w:rsid w:val="009B5309"/>
    <w:rsid w:val="009B5722"/>
    <w:rsid w:val="009B58FD"/>
    <w:rsid w:val="009B5CA4"/>
    <w:rsid w:val="009B5E29"/>
    <w:rsid w:val="009B63F4"/>
    <w:rsid w:val="009B6BCB"/>
    <w:rsid w:val="009B7503"/>
    <w:rsid w:val="009B75F3"/>
    <w:rsid w:val="009B778C"/>
    <w:rsid w:val="009B77B2"/>
    <w:rsid w:val="009C02F2"/>
    <w:rsid w:val="009C0792"/>
    <w:rsid w:val="009C0AE8"/>
    <w:rsid w:val="009C0FEE"/>
    <w:rsid w:val="009C11D2"/>
    <w:rsid w:val="009C120F"/>
    <w:rsid w:val="009C13FB"/>
    <w:rsid w:val="009C15E6"/>
    <w:rsid w:val="009C1A27"/>
    <w:rsid w:val="009C228A"/>
    <w:rsid w:val="009C2362"/>
    <w:rsid w:val="009C26E0"/>
    <w:rsid w:val="009C2ADA"/>
    <w:rsid w:val="009C2B0E"/>
    <w:rsid w:val="009C2F1E"/>
    <w:rsid w:val="009C35BA"/>
    <w:rsid w:val="009C39C5"/>
    <w:rsid w:val="009C4343"/>
    <w:rsid w:val="009C434F"/>
    <w:rsid w:val="009C4486"/>
    <w:rsid w:val="009C45D6"/>
    <w:rsid w:val="009C4903"/>
    <w:rsid w:val="009C5297"/>
    <w:rsid w:val="009C545E"/>
    <w:rsid w:val="009C567E"/>
    <w:rsid w:val="009C641B"/>
    <w:rsid w:val="009C65AE"/>
    <w:rsid w:val="009C6C6B"/>
    <w:rsid w:val="009C6DDE"/>
    <w:rsid w:val="009C7004"/>
    <w:rsid w:val="009C731D"/>
    <w:rsid w:val="009C7CB7"/>
    <w:rsid w:val="009C7D6A"/>
    <w:rsid w:val="009C7E8D"/>
    <w:rsid w:val="009D06A9"/>
    <w:rsid w:val="009D0727"/>
    <w:rsid w:val="009D0D1B"/>
    <w:rsid w:val="009D1781"/>
    <w:rsid w:val="009D1B2D"/>
    <w:rsid w:val="009D20C4"/>
    <w:rsid w:val="009D2890"/>
    <w:rsid w:val="009D2AA7"/>
    <w:rsid w:val="009D2B50"/>
    <w:rsid w:val="009D3302"/>
    <w:rsid w:val="009D3786"/>
    <w:rsid w:val="009D3788"/>
    <w:rsid w:val="009D3B22"/>
    <w:rsid w:val="009D3F14"/>
    <w:rsid w:val="009D4100"/>
    <w:rsid w:val="009D469F"/>
    <w:rsid w:val="009D4961"/>
    <w:rsid w:val="009D4F60"/>
    <w:rsid w:val="009D50F3"/>
    <w:rsid w:val="009D5251"/>
    <w:rsid w:val="009D52D7"/>
    <w:rsid w:val="009D57DE"/>
    <w:rsid w:val="009D59F5"/>
    <w:rsid w:val="009D602D"/>
    <w:rsid w:val="009D67BF"/>
    <w:rsid w:val="009D68E7"/>
    <w:rsid w:val="009D6CC3"/>
    <w:rsid w:val="009D721D"/>
    <w:rsid w:val="009D733F"/>
    <w:rsid w:val="009D76CE"/>
    <w:rsid w:val="009D7B83"/>
    <w:rsid w:val="009D7BC4"/>
    <w:rsid w:val="009D7EE7"/>
    <w:rsid w:val="009E01C1"/>
    <w:rsid w:val="009E0419"/>
    <w:rsid w:val="009E046A"/>
    <w:rsid w:val="009E0560"/>
    <w:rsid w:val="009E0A46"/>
    <w:rsid w:val="009E10B1"/>
    <w:rsid w:val="009E1121"/>
    <w:rsid w:val="009E131B"/>
    <w:rsid w:val="009E1792"/>
    <w:rsid w:val="009E17ED"/>
    <w:rsid w:val="009E1E9A"/>
    <w:rsid w:val="009E1F58"/>
    <w:rsid w:val="009E264C"/>
    <w:rsid w:val="009E2D49"/>
    <w:rsid w:val="009E2F5A"/>
    <w:rsid w:val="009E324E"/>
    <w:rsid w:val="009E32F9"/>
    <w:rsid w:val="009E3951"/>
    <w:rsid w:val="009E3ABA"/>
    <w:rsid w:val="009E3CF6"/>
    <w:rsid w:val="009E3E6C"/>
    <w:rsid w:val="009E3FC8"/>
    <w:rsid w:val="009E43E2"/>
    <w:rsid w:val="009E4737"/>
    <w:rsid w:val="009E4958"/>
    <w:rsid w:val="009E5228"/>
    <w:rsid w:val="009E528C"/>
    <w:rsid w:val="009E5692"/>
    <w:rsid w:val="009E5A5E"/>
    <w:rsid w:val="009E600A"/>
    <w:rsid w:val="009E67E9"/>
    <w:rsid w:val="009E67F5"/>
    <w:rsid w:val="009E69A4"/>
    <w:rsid w:val="009E70A0"/>
    <w:rsid w:val="009E7229"/>
    <w:rsid w:val="009E745E"/>
    <w:rsid w:val="009E7B9A"/>
    <w:rsid w:val="009F0854"/>
    <w:rsid w:val="009F0929"/>
    <w:rsid w:val="009F0D4F"/>
    <w:rsid w:val="009F0DBC"/>
    <w:rsid w:val="009F1714"/>
    <w:rsid w:val="009F17CE"/>
    <w:rsid w:val="009F195E"/>
    <w:rsid w:val="009F1A2E"/>
    <w:rsid w:val="009F1AD8"/>
    <w:rsid w:val="009F1D7C"/>
    <w:rsid w:val="009F1F02"/>
    <w:rsid w:val="009F21FA"/>
    <w:rsid w:val="009F2259"/>
    <w:rsid w:val="009F238D"/>
    <w:rsid w:val="009F23D1"/>
    <w:rsid w:val="009F23E4"/>
    <w:rsid w:val="009F2575"/>
    <w:rsid w:val="009F284B"/>
    <w:rsid w:val="009F28F2"/>
    <w:rsid w:val="009F2A64"/>
    <w:rsid w:val="009F2B97"/>
    <w:rsid w:val="009F2CBC"/>
    <w:rsid w:val="009F2E23"/>
    <w:rsid w:val="009F2EB8"/>
    <w:rsid w:val="009F325B"/>
    <w:rsid w:val="009F337F"/>
    <w:rsid w:val="009F365F"/>
    <w:rsid w:val="009F36B9"/>
    <w:rsid w:val="009F3917"/>
    <w:rsid w:val="009F3C95"/>
    <w:rsid w:val="009F3FB3"/>
    <w:rsid w:val="009F41CC"/>
    <w:rsid w:val="009F43DC"/>
    <w:rsid w:val="009F4437"/>
    <w:rsid w:val="009F460F"/>
    <w:rsid w:val="009F467B"/>
    <w:rsid w:val="009F499E"/>
    <w:rsid w:val="009F49AD"/>
    <w:rsid w:val="009F4AC4"/>
    <w:rsid w:val="009F4B62"/>
    <w:rsid w:val="009F4D70"/>
    <w:rsid w:val="009F4E9D"/>
    <w:rsid w:val="009F4F45"/>
    <w:rsid w:val="009F515B"/>
    <w:rsid w:val="009F5467"/>
    <w:rsid w:val="009F560C"/>
    <w:rsid w:val="009F5610"/>
    <w:rsid w:val="009F565D"/>
    <w:rsid w:val="009F575B"/>
    <w:rsid w:val="009F57C2"/>
    <w:rsid w:val="009F5800"/>
    <w:rsid w:val="009F5C54"/>
    <w:rsid w:val="009F5EA4"/>
    <w:rsid w:val="009F643C"/>
    <w:rsid w:val="009F6ABB"/>
    <w:rsid w:val="009F6E12"/>
    <w:rsid w:val="009F75CD"/>
    <w:rsid w:val="009F7CCC"/>
    <w:rsid w:val="009F7DFD"/>
    <w:rsid w:val="00A00CBB"/>
    <w:rsid w:val="00A00DED"/>
    <w:rsid w:val="00A0120B"/>
    <w:rsid w:val="00A013D2"/>
    <w:rsid w:val="00A0183A"/>
    <w:rsid w:val="00A01AC9"/>
    <w:rsid w:val="00A01EE4"/>
    <w:rsid w:val="00A0228C"/>
    <w:rsid w:val="00A0296D"/>
    <w:rsid w:val="00A02AC9"/>
    <w:rsid w:val="00A02CB7"/>
    <w:rsid w:val="00A037F5"/>
    <w:rsid w:val="00A041BA"/>
    <w:rsid w:val="00A04322"/>
    <w:rsid w:val="00A04591"/>
    <w:rsid w:val="00A04801"/>
    <w:rsid w:val="00A049D8"/>
    <w:rsid w:val="00A04D07"/>
    <w:rsid w:val="00A05B78"/>
    <w:rsid w:val="00A06262"/>
    <w:rsid w:val="00A06809"/>
    <w:rsid w:val="00A06872"/>
    <w:rsid w:val="00A0692C"/>
    <w:rsid w:val="00A06CA5"/>
    <w:rsid w:val="00A06D2A"/>
    <w:rsid w:val="00A06FA0"/>
    <w:rsid w:val="00A070BC"/>
    <w:rsid w:val="00A0722B"/>
    <w:rsid w:val="00A0724B"/>
    <w:rsid w:val="00A072EB"/>
    <w:rsid w:val="00A07829"/>
    <w:rsid w:val="00A1044E"/>
    <w:rsid w:val="00A10E1E"/>
    <w:rsid w:val="00A115AD"/>
    <w:rsid w:val="00A11A7D"/>
    <w:rsid w:val="00A11AED"/>
    <w:rsid w:val="00A11CF6"/>
    <w:rsid w:val="00A1218E"/>
    <w:rsid w:val="00A1273D"/>
    <w:rsid w:val="00A12A23"/>
    <w:rsid w:val="00A12BBE"/>
    <w:rsid w:val="00A12D0F"/>
    <w:rsid w:val="00A12D67"/>
    <w:rsid w:val="00A13341"/>
    <w:rsid w:val="00A1357B"/>
    <w:rsid w:val="00A13B3A"/>
    <w:rsid w:val="00A140D3"/>
    <w:rsid w:val="00A144F5"/>
    <w:rsid w:val="00A14645"/>
    <w:rsid w:val="00A150D3"/>
    <w:rsid w:val="00A1533F"/>
    <w:rsid w:val="00A15536"/>
    <w:rsid w:val="00A15A40"/>
    <w:rsid w:val="00A162EF"/>
    <w:rsid w:val="00A168AD"/>
    <w:rsid w:val="00A17078"/>
    <w:rsid w:val="00A171AD"/>
    <w:rsid w:val="00A1744B"/>
    <w:rsid w:val="00A17468"/>
    <w:rsid w:val="00A17700"/>
    <w:rsid w:val="00A1771B"/>
    <w:rsid w:val="00A17841"/>
    <w:rsid w:val="00A17975"/>
    <w:rsid w:val="00A17E3A"/>
    <w:rsid w:val="00A17F7C"/>
    <w:rsid w:val="00A2050C"/>
    <w:rsid w:val="00A20722"/>
    <w:rsid w:val="00A2091F"/>
    <w:rsid w:val="00A20ADD"/>
    <w:rsid w:val="00A20B32"/>
    <w:rsid w:val="00A20FF3"/>
    <w:rsid w:val="00A212DD"/>
    <w:rsid w:val="00A21490"/>
    <w:rsid w:val="00A214E0"/>
    <w:rsid w:val="00A21626"/>
    <w:rsid w:val="00A225DD"/>
    <w:rsid w:val="00A22D37"/>
    <w:rsid w:val="00A22FDC"/>
    <w:rsid w:val="00A233A6"/>
    <w:rsid w:val="00A234AC"/>
    <w:rsid w:val="00A237EC"/>
    <w:rsid w:val="00A238A1"/>
    <w:rsid w:val="00A23E93"/>
    <w:rsid w:val="00A23F0C"/>
    <w:rsid w:val="00A24407"/>
    <w:rsid w:val="00A24C7D"/>
    <w:rsid w:val="00A250E2"/>
    <w:rsid w:val="00A25534"/>
    <w:rsid w:val="00A2553B"/>
    <w:rsid w:val="00A258EB"/>
    <w:rsid w:val="00A261E9"/>
    <w:rsid w:val="00A26214"/>
    <w:rsid w:val="00A2632C"/>
    <w:rsid w:val="00A26524"/>
    <w:rsid w:val="00A26AE3"/>
    <w:rsid w:val="00A2704C"/>
    <w:rsid w:val="00A27060"/>
    <w:rsid w:val="00A27E94"/>
    <w:rsid w:val="00A3019B"/>
    <w:rsid w:val="00A30271"/>
    <w:rsid w:val="00A303F4"/>
    <w:rsid w:val="00A308CB"/>
    <w:rsid w:val="00A30E11"/>
    <w:rsid w:val="00A30E45"/>
    <w:rsid w:val="00A3142E"/>
    <w:rsid w:val="00A31889"/>
    <w:rsid w:val="00A31900"/>
    <w:rsid w:val="00A31927"/>
    <w:rsid w:val="00A323DC"/>
    <w:rsid w:val="00A325EC"/>
    <w:rsid w:val="00A328A3"/>
    <w:rsid w:val="00A3298E"/>
    <w:rsid w:val="00A32CF7"/>
    <w:rsid w:val="00A32EE4"/>
    <w:rsid w:val="00A330C1"/>
    <w:rsid w:val="00A33BFB"/>
    <w:rsid w:val="00A33C0A"/>
    <w:rsid w:val="00A33E73"/>
    <w:rsid w:val="00A3407E"/>
    <w:rsid w:val="00A34462"/>
    <w:rsid w:val="00A344C8"/>
    <w:rsid w:val="00A345A3"/>
    <w:rsid w:val="00A34959"/>
    <w:rsid w:val="00A349B7"/>
    <w:rsid w:val="00A34EDC"/>
    <w:rsid w:val="00A34FD4"/>
    <w:rsid w:val="00A3521D"/>
    <w:rsid w:val="00A35C63"/>
    <w:rsid w:val="00A35DE3"/>
    <w:rsid w:val="00A35ED4"/>
    <w:rsid w:val="00A3615B"/>
    <w:rsid w:val="00A36688"/>
    <w:rsid w:val="00A366F9"/>
    <w:rsid w:val="00A367B2"/>
    <w:rsid w:val="00A367F7"/>
    <w:rsid w:val="00A369CD"/>
    <w:rsid w:val="00A36D81"/>
    <w:rsid w:val="00A36F96"/>
    <w:rsid w:val="00A37104"/>
    <w:rsid w:val="00A37494"/>
    <w:rsid w:val="00A40000"/>
    <w:rsid w:val="00A40095"/>
    <w:rsid w:val="00A403FC"/>
    <w:rsid w:val="00A40CF6"/>
    <w:rsid w:val="00A40CF7"/>
    <w:rsid w:val="00A40E86"/>
    <w:rsid w:val="00A41460"/>
    <w:rsid w:val="00A414C8"/>
    <w:rsid w:val="00A41709"/>
    <w:rsid w:val="00A41B14"/>
    <w:rsid w:val="00A42134"/>
    <w:rsid w:val="00A421DE"/>
    <w:rsid w:val="00A42308"/>
    <w:rsid w:val="00A4242A"/>
    <w:rsid w:val="00A426BB"/>
    <w:rsid w:val="00A427F7"/>
    <w:rsid w:val="00A42A6B"/>
    <w:rsid w:val="00A42A90"/>
    <w:rsid w:val="00A42BAB"/>
    <w:rsid w:val="00A430A6"/>
    <w:rsid w:val="00A43637"/>
    <w:rsid w:val="00A439B5"/>
    <w:rsid w:val="00A440F1"/>
    <w:rsid w:val="00A4452F"/>
    <w:rsid w:val="00A448B0"/>
    <w:rsid w:val="00A449B0"/>
    <w:rsid w:val="00A44AD0"/>
    <w:rsid w:val="00A44DF9"/>
    <w:rsid w:val="00A45282"/>
    <w:rsid w:val="00A46545"/>
    <w:rsid w:val="00A46686"/>
    <w:rsid w:val="00A4694C"/>
    <w:rsid w:val="00A46AA5"/>
    <w:rsid w:val="00A46CC8"/>
    <w:rsid w:val="00A471FC"/>
    <w:rsid w:val="00A474E6"/>
    <w:rsid w:val="00A47E23"/>
    <w:rsid w:val="00A5043E"/>
    <w:rsid w:val="00A508A2"/>
    <w:rsid w:val="00A50BCC"/>
    <w:rsid w:val="00A50D99"/>
    <w:rsid w:val="00A51AD3"/>
    <w:rsid w:val="00A51EE7"/>
    <w:rsid w:val="00A524B7"/>
    <w:rsid w:val="00A525D2"/>
    <w:rsid w:val="00A529B0"/>
    <w:rsid w:val="00A52A46"/>
    <w:rsid w:val="00A52FA6"/>
    <w:rsid w:val="00A53DA7"/>
    <w:rsid w:val="00A53E92"/>
    <w:rsid w:val="00A5403F"/>
    <w:rsid w:val="00A54080"/>
    <w:rsid w:val="00A54C5A"/>
    <w:rsid w:val="00A54EBA"/>
    <w:rsid w:val="00A56156"/>
    <w:rsid w:val="00A561E9"/>
    <w:rsid w:val="00A5621E"/>
    <w:rsid w:val="00A56487"/>
    <w:rsid w:val="00A56788"/>
    <w:rsid w:val="00A56B6C"/>
    <w:rsid w:val="00A5709F"/>
    <w:rsid w:val="00A57314"/>
    <w:rsid w:val="00A5738B"/>
    <w:rsid w:val="00A574DF"/>
    <w:rsid w:val="00A60024"/>
    <w:rsid w:val="00A601AD"/>
    <w:rsid w:val="00A60318"/>
    <w:rsid w:val="00A606BC"/>
    <w:rsid w:val="00A60F31"/>
    <w:rsid w:val="00A61579"/>
    <w:rsid w:val="00A61BF3"/>
    <w:rsid w:val="00A61CF8"/>
    <w:rsid w:val="00A6208C"/>
    <w:rsid w:val="00A620D1"/>
    <w:rsid w:val="00A621DC"/>
    <w:rsid w:val="00A6232D"/>
    <w:rsid w:val="00A62B1A"/>
    <w:rsid w:val="00A62BC7"/>
    <w:rsid w:val="00A6335C"/>
    <w:rsid w:val="00A639A6"/>
    <w:rsid w:val="00A63BE1"/>
    <w:rsid w:val="00A63EF1"/>
    <w:rsid w:val="00A645F8"/>
    <w:rsid w:val="00A6521D"/>
    <w:rsid w:val="00A65F7A"/>
    <w:rsid w:val="00A666DA"/>
    <w:rsid w:val="00A667B7"/>
    <w:rsid w:val="00A66B72"/>
    <w:rsid w:val="00A66D39"/>
    <w:rsid w:val="00A67043"/>
    <w:rsid w:val="00A67048"/>
    <w:rsid w:val="00A67761"/>
    <w:rsid w:val="00A6788B"/>
    <w:rsid w:val="00A67905"/>
    <w:rsid w:val="00A67941"/>
    <w:rsid w:val="00A67C71"/>
    <w:rsid w:val="00A67E92"/>
    <w:rsid w:val="00A67EF4"/>
    <w:rsid w:val="00A67FAA"/>
    <w:rsid w:val="00A70183"/>
    <w:rsid w:val="00A70392"/>
    <w:rsid w:val="00A703BF"/>
    <w:rsid w:val="00A704E6"/>
    <w:rsid w:val="00A705AD"/>
    <w:rsid w:val="00A708DE"/>
    <w:rsid w:val="00A708E1"/>
    <w:rsid w:val="00A7099E"/>
    <w:rsid w:val="00A70C57"/>
    <w:rsid w:val="00A719B5"/>
    <w:rsid w:val="00A71A05"/>
    <w:rsid w:val="00A71FF1"/>
    <w:rsid w:val="00A7262C"/>
    <w:rsid w:val="00A729E3"/>
    <w:rsid w:val="00A732DF"/>
    <w:rsid w:val="00A73691"/>
    <w:rsid w:val="00A73C47"/>
    <w:rsid w:val="00A73D70"/>
    <w:rsid w:val="00A73DD3"/>
    <w:rsid w:val="00A73F43"/>
    <w:rsid w:val="00A7401E"/>
    <w:rsid w:val="00A74589"/>
    <w:rsid w:val="00A74971"/>
    <w:rsid w:val="00A74B1F"/>
    <w:rsid w:val="00A75184"/>
    <w:rsid w:val="00A75322"/>
    <w:rsid w:val="00A75BE5"/>
    <w:rsid w:val="00A75BF0"/>
    <w:rsid w:val="00A75CC9"/>
    <w:rsid w:val="00A75EB3"/>
    <w:rsid w:val="00A760BF"/>
    <w:rsid w:val="00A7659E"/>
    <w:rsid w:val="00A76FD4"/>
    <w:rsid w:val="00A779FE"/>
    <w:rsid w:val="00A77E57"/>
    <w:rsid w:val="00A8031E"/>
    <w:rsid w:val="00A804EF"/>
    <w:rsid w:val="00A806A4"/>
    <w:rsid w:val="00A80BE0"/>
    <w:rsid w:val="00A80DE5"/>
    <w:rsid w:val="00A80F40"/>
    <w:rsid w:val="00A811AD"/>
    <w:rsid w:val="00A811B7"/>
    <w:rsid w:val="00A81255"/>
    <w:rsid w:val="00A8125B"/>
    <w:rsid w:val="00A81542"/>
    <w:rsid w:val="00A81605"/>
    <w:rsid w:val="00A821CC"/>
    <w:rsid w:val="00A823DF"/>
    <w:rsid w:val="00A829C1"/>
    <w:rsid w:val="00A82E43"/>
    <w:rsid w:val="00A83149"/>
    <w:rsid w:val="00A83987"/>
    <w:rsid w:val="00A848D5"/>
    <w:rsid w:val="00A84B05"/>
    <w:rsid w:val="00A84D75"/>
    <w:rsid w:val="00A84DA2"/>
    <w:rsid w:val="00A84E4C"/>
    <w:rsid w:val="00A85230"/>
    <w:rsid w:val="00A85777"/>
    <w:rsid w:val="00A865B7"/>
    <w:rsid w:val="00A869CC"/>
    <w:rsid w:val="00A8704F"/>
    <w:rsid w:val="00A873E0"/>
    <w:rsid w:val="00A878B2"/>
    <w:rsid w:val="00A87C41"/>
    <w:rsid w:val="00A87CE1"/>
    <w:rsid w:val="00A9000F"/>
    <w:rsid w:val="00A90134"/>
    <w:rsid w:val="00A901AC"/>
    <w:rsid w:val="00A91001"/>
    <w:rsid w:val="00A915DE"/>
    <w:rsid w:val="00A918A4"/>
    <w:rsid w:val="00A92037"/>
    <w:rsid w:val="00A92751"/>
    <w:rsid w:val="00A9346C"/>
    <w:rsid w:val="00A937D4"/>
    <w:rsid w:val="00A93F9E"/>
    <w:rsid w:val="00A9401F"/>
    <w:rsid w:val="00A94A15"/>
    <w:rsid w:val="00A94CDD"/>
    <w:rsid w:val="00A95077"/>
    <w:rsid w:val="00A95191"/>
    <w:rsid w:val="00A9531D"/>
    <w:rsid w:val="00A953F9"/>
    <w:rsid w:val="00A955E6"/>
    <w:rsid w:val="00A95E29"/>
    <w:rsid w:val="00A95F38"/>
    <w:rsid w:val="00A9660A"/>
    <w:rsid w:val="00A96952"/>
    <w:rsid w:val="00A96B95"/>
    <w:rsid w:val="00A96BAF"/>
    <w:rsid w:val="00A96C8E"/>
    <w:rsid w:val="00A96E27"/>
    <w:rsid w:val="00A96EC9"/>
    <w:rsid w:val="00A973DB"/>
    <w:rsid w:val="00A97403"/>
    <w:rsid w:val="00A97650"/>
    <w:rsid w:val="00A976A9"/>
    <w:rsid w:val="00A9785A"/>
    <w:rsid w:val="00A97B8E"/>
    <w:rsid w:val="00A97BFB"/>
    <w:rsid w:val="00AA00C8"/>
    <w:rsid w:val="00AA01AB"/>
    <w:rsid w:val="00AA0AD4"/>
    <w:rsid w:val="00AA0B25"/>
    <w:rsid w:val="00AA0D54"/>
    <w:rsid w:val="00AA13F0"/>
    <w:rsid w:val="00AA1CAF"/>
    <w:rsid w:val="00AA1E60"/>
    <w:rsid w:val="00AA1F45"/>
    <w:rsid w:val="00AA2001"/>
    <w:rsid w:val="00AA246E"/>
    <w:rsid w:val="00AA2783"/>
    <w:rsid w:val="00AA27B7"/>
    <w:rsid w:val="00AA2B37"/>
    <w:rsid w:val="00AA3071"/>
    <w:rsid w:val="00AA30FC"/>
    <w:rsid w:val="00AA315A"/>
    <w:rsid w:val="00AA31BD"/>
    <w:rsid w:val="00AA3436"/>
    <w:rsid w:val="00AA3887"/>
    <w:rsid w:val="00AA39B5"/>
    <w:rsid w:val="00AA4321"/>
    <w:rsid w:val="00AA4564"/>
    <w:rsid w:val="00AA47C5"/>
    <w:rsid w:val="00AA4B99"/>
    <w:rsid w:val="00AA4BF5"/>
    <w:rsid w:val="00AA4E26"/>
    <w:rsid w:val="00AA4F92"/>
    <w:rsid w:val="00AA508F"/>
    <w:rsid w:val="00AA51C4"/>
    <w:rsid w:val="00AA5307"/>
    <w:rsid w:val="00AA5462"/>
    <w:rsid w:val="00AA5628"/>
    <w:rsid w:val="00AA58FA"/>
    <w:rsid w:val="00AA5D08"/>
    <w:rsid w:val="00AA5FE0"/>
    <w:rsid w:val="00AA6078"/>
    <w:rsid w:val="00AA6CC0"/>
    <w:rsid w:val="00AA6E42"/>
    <w:rsid w:val="00AA7190"/>
    <w:rsid w:val="00AA76C7"/>
    <w:rsid w:val="00AA797E"/>
    <w:rsid w:val="00AA798E"/>
    <w:rsid w:val="00AB0177"/>
    <w:rsid w:val="00AB0258"/>
    <w:rsid w:val="00AB052F"/>
    <w:rsid w:val="00AB072C"/>
    <w:rsid w:val="00AB0EB2"/>
    <w:rsid w:val="00AB16A3"/>
    <w:rsid w:val="00AB19F2"/>
    <w:rsid w:val="00AB2262"/>
    <w:rsid w:val="00AB28C9"/>
    <w:rsid w:val="00AB2C8D"/>
    <w:rsid w:val="00AB2D5F"/>
    <w:rsid w:val="00AB30A3"/>
    <w:rsid w:val="00AB33EE"/>
    <w:rsid w:val="00AB383A"/>
    <w:rsid w:val="00AB3B30"/>
    <w:rsid w:val="00AB3D75"/>
    <w:rsid w:val="00AB4945"/>
    <w:rsid w:val="00AB4EB2"/>
    <w:rsid w:val="00AB5094"/>
    <w:rsid w:val="00AB51F5"/>
    <w:rsid w:val="00AB5B07"/>
    <w:rsid w:val="00AB5FDA"/>
    <w:rsid w:val="00AB60E6"/>
    <w:rsid w:val="00AB6B70"/>
    <w:rsid w:val="00AB70B5"/>
    <w:rsid w:val="00AB7273"/>
    <w:rsid w:val="00AB7956"/>
    <w:rsid w:val="00AB79F9"/>
    <w:rsid w:val="00AB7E66"/>
    <w:rsid w:val="00AB7EC4"/>
    <w:rsid w:val="00AC02D5"/>
    <w:rsid w:val="00AC02F1"/>
    <w:rsid w:val="00AC079D"/>
    <w:rsid w:val="00AC08FD"/>
    <w:rsid w:val="00AC0A5B"/>
    <w:rsid w:val="00AC11E6"/>
    <w:rsid w:val="00AC18D9"/>
    <w:rsid w:val="00AC1B7B"/>
    <w:rsid w:val="00AC1F16"/>
    <w:rsid w:val="00AC24F2"/>
    <w:rsid w:val="00AC2655"/>
    <w:rsid w:val="00AC2785"/>
    <w:rsid w:val="00AC2984"/>
    <w:rsid w:val="00AC2A9A"/>
    <w:rsid w:val="00AC2BBE"/>
    <w:rsid w:val="00AC2C79"/>
    <w:rsid w:val="00AC32AC"/>
    <w:rsid w:val="00AC347D"/>
    <w:rsid w:val="00AC3499"/>
    <w:rsid w:val="00AC378D"/>
    <w:rsid w:val="00AC405D"/>
    <w:rsid w:val="00AC4555"/>
    <w:rsid w:val="00AC4A66"/>
    <w:rsid w:val="00AC4AFB"/>
    <w:rsid w:val="00AC4F31"/>
    <w:rsid w:val="00AC53FC"/>
    <w:rsid w:val="00AC57F7"/>
    <w:rsid w:val="00AC5E5B"/>
    <w:rsid w:val="00AC6386"/>
    <w:rsid w:val="00AC6394"/>
    <w:rsid w:val="00AC64D2"/>
    <w:rsid w:val="00AC6568"/>
    <w:rsid w:val="00AC6BCC"/>
    <w:rsid w:val="00AC6C01"/>
    <w:rsid w:val="00AC6DDE"/>
    <w:rsid w:val="00AC7341"/>
    <w:rsid w:val="00AC7406"/>
    <w:rsid w:val="00AC78D5"/>
    <w:rsid w:val="00AC79BF"/>
    <w:rsid w:val="00AC7A71"/>
    <w:rsid w:val="00AC7AFF"/>
    <w:rsid w:val="00AC7F74"/>
    <w:rsid w:val="00AD05EE"/>
    <w:rsid w:val="00AD08DF"/>
    <w:rsid w:val="00AD0A48"/>
    <w:rsid w:val="00AD0AAE"/>
    <w:rsid w:val="00AD0B05"/>
    <w:rsid w:val="00AD159D"/>
    <w:rsid w:val="00AD16DA"/>
    <w:rsid w:val="00AD1885"/>
    <w:rsid w:val="00AD18AB"/>
    <w:rsid w:val="00AD1939"/>
    <w:rsid w:val="00AD22FA"/>
    <w:rsid w:val="00AD2FBF"/>
    <w:rsid w:val="00AD306E"/>
    <w:rsid w:val="00AD314F"/>
    <w:rsid w:val="00AD3448"/>
    <w:rsid w:val="00AD3471"/>
    <w:rsid w:val="00AD34E4"/>
    <w:rsid w:val="00AD3569"/>
    <w:rsid w:val="00AD38AF"/>
    <w:rsid w:val="00AD42C7"/>
    <w:rsid w:val="00AD439D"/>
    <w:rsid w:val="00AD46B5"/>
    <w:rsid w:val="00AD47F6"/>
    <w:rsid w:val="00AD49F1"/>
    <w:rsid w:val="00AD5772"/>
    <w:rsid w:val="00AD5785"/>
    <w:rsid w:val="00AD5929"/>
    <w:rsid w:val="00AD5B19"/>
    <w:rsid w:val="00AD6384"/>
    <w:rsid w:val="00AD661C"/>
    <w:rsid w:val="00AD6ACD"/>
    <w:rsid w:val="00AD6C12"/>
    <w:rsid w:val="00AD713A"/>
    <w:rsid w:val="00AD760D"/>
    <w:rsid w:val="00AD7A02"/>
    <w:rsid w:val="00AD7CA8"/>
    <w:rsid w:val="00AD7DBD"/>
    <w:rsid w:val="00AD7F02"/>
    <w:rsid w:val="00AE0211"/>
    <w:rsid w:val="00AE04A5"/>
    <w:rsid w:val="00AE0890"/>
    <w:rsid w:val="00AE0F26"/>
    <w:rsid w:val="00AE1A7E"/>
    <w:rsid w:val="00AE23BE"/>
    <w:rsid w:val="00AE25E4"/>
    <w:rsid w:val="00AE2782"/>
    <w:rsid w:val="00AE2929"/>
    <w:rsid w:val="00AE2941"/>
    <w:rsid w:val="00AE2957"/>
    <w:rsid w:val="00AE2BAA"/>
    <w:rsid w:val="00AE2BD0"/>
    <w:rsid w:val="00AE34EE"/>
    <w:rsid w:val="00AE37D0"/>
    <w:rsid w:val="00AE3D9A"/>
    <w:rsid w:val="00AE3EBF"/>
    <w:rsid w:val="00AE3FC3"/>
    <w:rsid w:val="00AE4785"/>
    <w:rsid w:val="00AE4D57"/>
    <w:rsid w:val="00AE4E2C"/>
    <w:rsid w:val="00AE4EEF"/>
    <w:rsid w:val="00AE5575"/>
    <w:rsid w:val="00AE5EA3"/>
    <w:rsid w:val="00AE623B"/>
    <w:rsid w:val="00AE6380"/>
    <w:rsid w:val="00AE63DE"/>
    <w:rsid w:val="00AE6A4A"/>
    <w:rsid w:val="00AE6C8A"/>
    <w:rsid w:val="00AE7780"/>
    <w:rsid w:val="00AE78E8"/>
    <w:rsid w:val="00AE7A63"/>
    <w:rsid w:val="00AF02DC"/>
    <w:rsid w:val="00AF060B"/>
    <w:rsid w:val="00AF1203"/>
    <w:rsid w:val="00AF1E66"/>
    <w:rsid w:val="00AF2230"/>
    <w:rsid w:val="00AF2307"/>
    <w:rsid w:val="00AF2865"/>
    <w:rsid w:val="00AF2F87"/>
    <w:rsid w:val="00AF327C"/>
    <w:rsid w:val="00AF33FC"/>
    <w:rsid w:val="00AF3855"/>
    <w:rsid w:val="00AF3949"/>
    <w:rsid w:val="00AF3EE0"/>
    <w:rsid w:val="00AF4181"/>
    <w:rsid w:val="00AF4356"/>
    <w:rsid w:val="00AF4382"/>
    <w:rsid w:val="00AF4499"/>
    <w:rsid w:val="00AF44F4"/>
    <w:rsid w:val="00AF4D15"/>
    <w:rsid w:val="00AF4EC3"/>
    <w:rsid w:val="00AF5327"/>
    <w:rsid w:val="00AF53A8"/>
    <w:rsid w:val="00AF5510"/>
    <w:rsid w:val="00AF5709"/>
    <w:rsid w:val="00AF57C2"/>
    <w:rsid w:val="00AF58DD"/>
    <w:rsid w:val="00AF5A31"/>
    <w:rsid w:val="00AF602B"/>
    <w:rsid w:val="00AF63A7"/>
    <w:rsid w:val="00AF752D"/>
    <w:rsid w:val="00AF7A96"/>
    <w:rsid w:val="00B00110"/>
    <w:rsid w:val="00B001B9"/>
    <w:rsid w:val="00B003F3"/>
    <w:rsid w:val="00B0051C"/>
    <w:rsid w:val="00B00622"/>
    <w:rsid w:val="00B00F1B"/>
    <w:rsid w:val="00B0108D"/>
    <w:rsid w:val="00B01896"/>
    <w:rsid w:val="00B0190C"/>
    <w:rsid w:val="00B01BBA"/>
    <w:rsid w:val="00B01FCE"/>
    <w:rsid w:val="00B021CA"/>
    <w:rsid w:val="00B02ED1"/>
    <w:rsid w:val="00B03689"/>
    <w:rsid w:val="00B03705"/>
    <w:rsid w:val="00B0384E"/>
    <w:rsid w:val="00B03E94"/>
    <w:rsid w:val="00B04041"/>
    <w:rsid w:val="00B04092"/>
    <w:rsid w:val="00B041B0"/>
    <w:rsid w:val="00B04377"/>
    <w:rsid w:val="00B043E4"/>
    <w:rsid w:val="00B04408"/>
    <w:rsid w:val="00B044BA"/>
    <w:rsid w:val="00B04A6A"/>
    <w:rsid w:val="00B04FA1"/>
    <w:rsid w:val="00B0512A"/>
    <w:rsid w:val="00B05218"/>
    <w:rsid w:val="00B056F5"/>
    <w:rsid w:val="00B05700"/>
    <w:rsid w:val="00B0598E"/>
    <w:rsid w:val="00B05AC8"/>
    <w:rsid w:val="00B05D2D"/>
    <w:rsid w:val="00B06B2D"/>
    <w:rsid w:val="00B06BDB"/>
    <w:rsid w:val="00B06C24"/>
    <w:rsid w:val="00B06F62"/>
    <w:rsid w:val="00B070DC"/>
    <w:rsid w:val="00B072CE"/>
    <w:rsid w:val="00B07E99"/>
    <w:rsid w:val="00B10322"/>
    <w:rsid w:val="00B10429"/>
    <w:rsid w:val="00B1042F"/>
    <w:rsid w:val="00B10895"/>
    <w:rsid w:val="00B10B29"/>
    <w:rsid w:val="00B10EAB"/>
    <w:rsid w:val="00B116E7"/>
    <w:rsid w:val="00B118D1"/>
    <w:rsid w:val="00B119D9"/>
    <w:rsid w:val="00B11E02"/>
    <w:rsid w:val="00B12A7D"/>
    <w:rsid w:val="00B12BC7"/>
    <w:rsid w:val="00B12C49"/>
    <w:rsid w:val="00B12D09"/>
    <w:rsid w:val="00B1358F"/>
    <w:rsid w:val="00B13804"/>
    <w:rsid w:val="00B13A06"/>
    <w:rsid w:val="00B14065"/>
    <w:rsid w:val="00B142A0"/>
    <w:rsid w:val="00B15779"/>
    <w:rsid w:val="00B158A6"/>
    <w:rsid w:val="00B15988"/>
    <w:rsid w:val="00B15BC5"/>
    <w:rsid w:val="00B15C8B"/>
    <w:rsid w:val="00B15F4E"/>
    <w:rsid w:val="00B16216"/>
    <w:rsid w:val="00B1659D"/>
    <w:rsid w:val="00B167C8"/>
    <w:rsid w:val="00B16BDA"/>
    <w:rsid w:val="00B16C72"/>
    <w:rsid w:val="00B16D30"/>
    <w:rsid w:val="00B171FB"/>
    <w:rsid w:val="00B173D4"/>
    <w:rsid w:val="00B175B0"/>
    <w:rsid w:val="00B17E92"/>
    <w:rsid w:val="00B20042"/>
    <w:rsid w:val="00B202F7"/>
    <w:rsid w:val="00B20931"/>
    <w:rsid w:val="00B20B4E"/>
    <w:rsid w:val="00B21030"/>
    <w:rsid w:val="00B2103D"/>
    <w:rsid w:val="00B210B1"/>
    <w:rsid w:val="00B21154"/>
    <w:rsid w:val="00B2193E"/>
    <w:rsid w:val="00B21B1B"/>
    <w:rsid w:val="00B21FF4"/>
    <w:rsid w:val="00B223F5"/>
    <w:rsid w:val="00B22C14"/>
    <w:rsid w:val="00B22DAC"/>
    <w:rsid w:val="00B22E3A"/>
    <w:rsid w:val="00B23CCD"/>
    <w:rsid w:val="00B23F7D"/>
    <w:rsid w:val="00B23FFA"/>
    <w:rsid w:val="00B25117"/>
    <w:rsid w:val="00B2593D"/>
    <w:rsid w:val="00B25979"/>
    <w:rsid w:val="00B259A3"/>
    <w:rsid w:val="00B259F7"/>
    <w:rsid w:val="00B25A9B"/>
    <w:rsid w:val="00B25B8F"/>
    <w:rsid w:val="00B2603F"/>
    <w:rsid w:val="00B262F4"/>
    <w:rsid w:val="00B2679D"/>
    <w:rsid w:val="00B26956"/>
    <w:rsid w:val="00B270D9"/>
    <w:rsid w:val="00B2759E"/>
    <w:rsid w:val="00B276A7"/>
    <w:rsid w:val="00B30107"/>
    <w:rsid w:val="00B303EF"/>
    <w:rsid w:val="00B30847"/>
    <w:rsid w:val="00B30B23"/>
    <w:rsid w:val="00B30EA3"/>
    <w:rsid w:val="00B31984"/>
    <w:rsid w:val="00B31E6B"/>
    <w:rsid w:val="00B32504"/>
    <w:rsid w:val="00B32579"/>
    <w:rsid w:val="00B32765"/>
    <w:rsid w:val="00B33062"/>
    <w:rsid w:val="00B33671"/>
    <w:rsid w:val="00B33804"/>
    <w:rsid w:val="00B33C0E"/>
    <w:rsid w:val="00B33F0A"/>
    <w:rsid w:val="00B34166"/>
    <w:rsid w:val="00B3417C"/>
    <w:rsid w:val="00B34521"/>
    <w:rsid w:val="00B34548"/>
    <w:rsid w:val="00B34843"/>
    <w:rsid w:val="00B3510F"/>
    <w:rsid w:val="00B354A6"/>
    <w:rsid w:val="00B35617"/>
    <w:rsid w:val="00B35802"/>
    <w:rsid w:val="00B35926"/>
    <w:rsid w:val="00B35B92"/>
    <w:rsid w:val="00B35E9E"/>
    <w:rsid w:val="00B3659E"/>
    <w:rsid w:val="00B365E1"/>
    <w:rsid w:val="00B36A6E"/>
    <w:rsid w:val="00B36AA9"/>
    <w:rsid w:val="00B36E26"/>
    <w:rsid w:val="00B3712E"/>
    <w:rsid w:val="00B373D3"/>
    <w:rsid w:val="00B37751"/>
    <w:rsid w:val="00B37D7F"/>
    <w:rsid w:val="00B37DFE"/>
    <w:rsid w:val="00B37EF4"/>
    <w:rsid w:val="00B402EE"/>
    <w:rsid w:val="00B405FB"/>
    <w:rsid w:val="00B40798"/>
    <w:rsid w:val="00B40AB0"/>
    <w:rsid w:val="00B41367"/>
    <w:rsid w:val="00B4169D"/>
    <w:rsid w:val="00B41710"/>
    <w:rsid w:val="00B4199B"/>
    <w:rsid w:val="00B419BB"/>
    <w:rsid w:val="00B41BE3"/>
    <w:rsid w:val="00B421EC"/>
    <w:rsid w:val="00B42571"/>
    <w:rsid w:val="00B42BA1"/>
    <w:rsid w:val="00B4310C"/>
    <w:rsid w:val="00B433B8"/>
    <w:rsid w:val="00B43585"/>
    <w:rsid w:val="00B43C4F"/>
    <w:rsid w:val="00B441AD"/>
    <w:rsid w:val="00B44A4A"/>
    <w:rsid w:val="00B44F4A"/>
    <w:rsid w:val="00B45150"/>
    <w:rsid w:val="00B451E5"/>
    <w:rsid w:val="00B4523E"/>
    <w:rsid w:val="00B45475"/>
    <w:rsid w:val="00B45E02"/>
    <w:rsid w:val="00B45E1C"/>
    <w:rsid w:val="00B45F1A"/>
    <w:rsid w:val="00B460B6"/>
    <w:rsid w:val="00B4627D"/>
    <w:rsid w:val="00B466B5"/>
    <w:rsid w:val="00B46C8F"/>
    <w:rsid w:val="00B472D9"/>
    <w:rsid w:val="00B47711"/>
    <w:rsid w:val="00B47835"/>
    <w:rsid w:val="00B47A3A"/>
    <w:rsid w:val="00B47DAE"/>
    <w:rsid w:val="00B503C8"/>
    <w:rsid w:val="00B50495"/>
    <w:rsid w:val="00B50C6E"/>
    <w:rsid w:val="00B50CA3"/>
    <w:rsid w:val="00B50E77"/>
    <w:rsid w:val="00B51190"/>
    <w:rsid w:val="00B51270"/>
    <w:rsid w:val="00B513A6"/>
    <w:rsid w:val="00B5177A"/>
    <w:rsid w:val="00B51A81"/>
    <w:rsid w:val="00B51C7A"/>
    <w:rsid w:val="00B51F20"/>
    <w:rsid w:val="00B52338"/>
    <w:rsid w:val="00B52528"/>
    <w:rsid w:val="00B52B98"/>
    <w:rsid w:val="00B52BBB"/>
    <w:rsid w:val="00B52F2B"/>
    <w:rsid w:val="00B530A5"/>
    <w:rsid w:val="00B532CE"/>
    <w:rsid w:val="00B5374E"/>
    <w:rsid w:val="00B53899"/>
    <w:rsid w:val="00B5413D"/>
    <w:rsid w:val="00B548F4"/>
    <w:rsid w:val="00B54B29"/>
    <w:rsid w:val="00B5503A"/>
    <w:rsid w:val="00B550CF"/>
    <w:rsid w:val="00B551EA"/>
    <w:rsid w:val="00B55BFE"/>
    <w:rsid w:val="00B55CB8"/>
    <w:rsid w:val="00B56778"/>
    <w:rsid w:val="00B57434"/>
    <w:rsid w:val="00B57715"/>
    <w:rsid w:val="00B57804"/>
    <w:rsid w:val="00B57DDA"/>
    <w:rsid w:val="00B57E56"/>
    <w:rsid w:val="00B57F8E"/>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366"/>
    <w:rsid w:val="00B63441"/>
    <w:rsid w:val="00B636D8"/>
    <w:rsid w:val="00B63918"/>
    <w:rsid w:val="00B63B74"/>
    <w:rsid w:val="00B646CE"/>
    <w:rsid w:val="00B648A8"/>
    <w:rsid w:val="00B64C10"/>
    <w:rsid w:val="00B651A5"/>
    <w:rsid w:val="00B652EA"/>
    <w:rsid w:val="00B65A6D"/>
    <w:rsid w:val="00B65BF7"/>
    <w:rsid w:val="00B65E28"/>
    <w:rsid w:val="00B65E6B"/>
    <w:rsid w:val="00B65E9F"/>
    <w:rsid w:val="00B65F0F"/>
    <w:rsid w:val="00B6684B"/>
    <w:rsid w:val="00B668CF"/>
    <w:rsid w:val="00B66A74"/>
    <w:rsid w:val="00B67598"/>
    <w:rsid w:val="00B70102"/>
    <w:rsid w:val="00B705C1"/>
    <w:rsid w:val="00B70AC1"/>
    <w:rsid w:val="00B70AF0"/>
    <w:rsid w:val="00B70C29"/>
    <w:rsid w:val="00B71230"/>
    <w:rsid w:val="00B712D1"/>
    <w:rsid w:val="00B71417"/>
    <w:rsid w:val="00B7149A"/>
    <w:rsid w:val="00B71AE9"/>
    <w:rsid w:val="00B71B3B"/>
    <w:rsid w:val="00B71BE6"/>
    <w:rsid w:val="00B71C9D"/>
    <w:rsid w:val="00B72512"/>
    <w:rsid w:val="00B728D5"/>
    <w:rsid w:val="00B728E8"/>
    <w:rsid w:val="00B72B38"/>
    <w:rsid w:val="00B7333B"/>
    <w:rsid w:val="00B73342"/>
    <w:rsid w:val="00B73579"/>
    <w:rsid w:val="00B73F2B"/>
    <w:rsid w:val="00B7429B"/>
    <w:rsid w:val="00B74506"/>
    <w:rsid w:val="00B747E7"/>
    <w:rsid w:val="00B74F56"/>
    <w:rsid w:val="00B75516"/>
    <w:rsid w:val="00B75993"/>
    <w:rsid w:val="00B762B7"/>
    <w:rsid w:val="00B76302"/>
    <w:rsid w:val="00B764D1"/>
    <w:rsid w:val="00B766A6"/>
    <w:rsid w:val="00B769B3"/>
    <w:rsid w:val="00B76AAC"/>
    <w:rsid w:val="00B76B97"/>
    <w:rsid w:val="00B76D90"/>
    <w:rsid w:val="00B7708D"/>
    <w:rsid w:val="00B77130"/>
    <w:rsid w:val="00B773E0"/>
    <w:rsid w:val="00B775A6"/>
    <w:rsid w:val="00B7768C"/>
    <w:rsid w:val="00B776CB"/>
    <w:rsid w:val="00B77850"/>
    <w:rsid w:val="00B77CBE"/>
    <w:rsid w:val="00B801FB"/>
    <w:rsid w:val="00B8023F"/>
    <w:rsid w:val="00B80734"/>
    <w:rsid w:val="00B80810"/>
    <w:rsid w:val="00B8087A"/>
    <w:rsid w:val="00B80D04"/>
    <w:rsid w:val="00B80FF1"/>
    <w:rsid w:val="00B820BD"/>
    <w:rsid w:val="00B8257A"/>
    <w:rsid w:val="00B825E2"/>
    <w:rsid w:val="00B82624"/>
    <w:rsid w:val="00B8268D"/>
    <w:rsid w:val="00B8299D"/>
    <w:rsid w:val="00B82AC6"/>
    <w:rsid w:val="00B82E46"/>
    <w:rsid w:val="00B830DC"/>
    <w:rsid w:val="00B83279"/>
    <w:rsid w:val="00B83AF3"/>
    <w:rsid w:val="00B83BC6"/>
    <w:rsid w:val="00B83D7C"/>
    <w:rsid w:val="00B83F9E"/>
    <w:rsid w:val="00B83FD7"/>
    <w:rsid w:val="00B842DC"/>
    <w:rsid w:val="00B84427"/>
    <w:rsid w:val="00B8514A"/>
    <w:rsid w:val="00B85483"/>
    <w:rsid w:val="00B855A6"/>
    <w:rsid w:val="00B85651"/>
    <w:rsid w:val="00B8573E"/>
    <w:rsid w:val="00B85897"/>
    <w:rsid w:val="00B85CBF"/>
    <w:rsid w:val="00B85CCE"/>
    <w:rsid w:val="00B8603A"/>
    <w:rsid w:val="00B867AD"/>
    <w:rsid w:val="00B86A4F"/>
    <w:rsid w:val="00B86FCA"/>
    <w:rsid w:val="00B872AB"/>
    <w:rsid w:val="00B87565"/>
    <w:rsid w:val="00B87C76"/>
    <w:rsid w:val="00B87DB4"/>
    <w:rsid w:val="00B87EA1"/>
    <w:rsid w:val="00B90567"/>
    <w:rsid w:val="00B9056E"/>
    <w:rsid w:val="00B90CA4"/>
    <w:rsid w:val="00B912E9"/>
    <w:rsid w:val="00B917E3"/>
    <w:rsid w:val="00B918C6"/>
    <w:rsid w:val="00B91A0D"/>
    <w:rsid w:val="00B9236C"/>
    <w:rsid w:val="00B92546"/>
    <w:rsid w:val="00B92760"/>
    <w:rsid w:val="00B92962"/>
    <w:rsid w:val="00B92FFC"/>
    <w:rsid w:val="00B9373E"/>
    <w:rsid w:val="00B937B1"/>
    <w:rsid w:val="00B93D47"/>
    <w:rsid w:val="00B93FFF"/>
    <w:rsid w:val="00B94961"/>
    <w:rsid w:val="00B94BF2"/>
    <w:rsid w:val="00B95740"/>
    <w:rsid w:val="00B95B77"/>
    <w:rsid w:val="00B95CA4"/>
    <w:rsid w:val="00B96229"/>
    <w:rsid w:val="00B962FC"/>
    <w:rsid w:val="00B965E8"/>
    <w:rsid w:val="00B96957"/>
    <w:rsid w:val="00B96AB1"/>
    <w:rsid w:val="00B96ACC"/>
    <w:rsid w:val="00B96B8F"/>
    <w:rsid w:val="00B96C73"/>
    <w:rsid w:val="00B97113"/>
    <w:rsid w:val="00B9711A"/>
    <w:rsid w:val="00B975D1"/>
    <w:rsid w:val="00BA0457"/>
    <w:rsid w:val="00BA05B0"/>
    <w:rsid w:val="00BA062D"/>
    <w:rsid w:val="00BA076D"/>
    <w:rsid w:val="00BA08A2"/>
    <w:rsid w:val="00BA08C7"/>
    <w:rsid w:val="00BA105C"/>
    <w:rsid w:val="00BA11E7"/>
    <w:rsid w:val="00BA1682"/>
    <w:rsid w:val="00BA179B"/>
    <w:rsid w:val="00BA1E0E"/>
    <w:rsid w:val="00BA1FE4"/>
    <w:rsid w:val="00BA2643"/>
    <w:rsid w:val="00BA2933"/>
    <w:rsid w:val="00BA294C"/>
    <w:rsid w:val="00BA2980"/>
    <w:rsid w:val="00BA2AC4"/>
    <w:rsid w:val="00BA2AE1"/>
    <w:rsid w:val="00BA2AF9"/>
    <w:rsid w:val="00BA2B31"/>
    <w:rsid w:val="00BA3481"/>
    <w:rsid w:val="00BA36EE"/>
    <w:rsid w:val="00BA42EC"/>
    <w:rsid w:val="00BA452E"/>
    <w:rsid w:val="00BA4C34"/>
    <w:rsid w:val="00BA4E3F"/>
    <w:rsid w:val="00BA50D8"/>
    <w:rsid w:val="00BA522D"/>
    <w:rsid w:val="00BA53EB"/>
    <w:rsid w:val="00BA5A3A"/>
    <w:rsid w:val="00BA5C9C"/>
    <w:rsid w:val="00BA5FAE"/>
    <w:rsid w:val="00BA6C64"/>
    <w:rsid w:val="00BA6C9D"/>
    <w:rsid w:val="00BA7250"/>
    <w:rsid w:val="00BA74BE"/>
    <w:rsid w:val="00BA7755"/>
    <w:rsid w:val="00BA783B"/>
    <w:rsid w:val="00BA7B8E"/>
    <w:rsid w:val="00BA7C1C"/>
    <w:rsid w:val="00BA7D8F"/>
    <w:rsid w:val="00BA7E24"/>
    <w:rsid w:val="00BA7EBC"/>
    <w:rsid w:val="00BA7F8B"/>
    <w:rsid w:val="00BB0018"/>
    <w:rsid w:val="00BB004E"/>
    <w:rsid w:val="00BB03E4"/>
    <w:rsid w:val="00BB0EA1"/>
    <w:rsid w:val="00BB1196"/>
    <w:rsid w:val="00BB1379"/>
    <w:rsid w:val="00BB142A"/>
    <w:rsid w:val="00BB1921"/>
    <w:rsid w:val="00BB1C0F"/>
    <w:rsid w:val="00BB2A5C"/>
    <w:rsid w:val="00BB3AA6"/>
    <w:rsid w:val="00BB3CBB"/>
    <w:rsid w:val="00BB3E86"/>
    <w:rsid w:val="00BB4150"/>
    <w:rsid w:val="00BB42E7"/>
    <w:rsid w:val="00BB477D"/>
    <w:rsid w:val="00BB498C"/>
    <w:rsid w:val="00BB4B80"/>
    <w:rsid w:val="00BB4C24"/>
    <w:rsid w:val="00BB4CA2"/>
    <w:rsid w:val="00BB4D3F"/>
    <w:rsid w:val="00BB5092"/>
    <w:rsid w:val="00BB5907"/>
    <w:rsid w:val="00BB5C5B"/>
    <w:rsid w:val="00BB5D50"/>
    <w:rsid w:val="00BB5DBA"/>
    <w:rsid w:val="00BB5E27"/>
    <w:rsid w:val="00BB6099"/>
    <w:rsid w:val="00BB6FC2"/>
    <w:rsid w:val="00BB7305"/>
    <w:rsid w:val="00BB7700"/>
    <w:rsid w:val="00BB7937"/>
    <w:rsid w:val="00BB7DFC"/>
    <w:rsid w:val="00BC0220"/>
    <w:rsid w:val="00BC0398"/>
    <w:rsid w:val="00BC03FC"/>
    <w:rsid w:val="00BC0B34"/>
    <w:rsid w:val="00BC0C0E"/>
    <w:rsid w:val="00BC10E1"/>
    <w:rsid w:val="00BC166A"/>
    <w:rsid w:val="00BC1D54"/>
    <w:rsid w:val="00BC2011"/>
    <w:rsid w:val="00BC21F7"/>
    <w:rsid w:val="00BC226B"/>
    <w:rsid w:val="00BC2310"/>
    <w:rsid w:val="00BC26FC"/>
    <w:rsid w:val="00BC2851"/>
    <w:rsid w:val="00BC294E"/>
    <w:rsid w:val="00BC2964"/>
    <w:rsid w:val="00BC3C15"/>
    <w:rsid w:val="00BC3CEA"/>
    <w:rsid w:val="00BC426B"/>
    <w:rsid w:val="00BC457D"/>
    <w:rsid w:val="00BC496B"/>
    <w:rsid w:val="00BC4CA5"/>
    <w:rsid w:val="00BC532D"/>
    <w:rsid w:val="00BC57B0"/>
    <w:rsid w:val="00BC5813"/>
    <w:rsid w:val="00BC596A"/>
    <w:rsid w:val="00BC5ADC"/>
    <w:rsid w:val="00BC5E75"/>
    <w:rsid w:val="00BC658E"/>
    <w:rsid w:val="00BC6612"/>
    <w:rsid w:val="00BC6857"/>
    <w:rsid w:val="00BC6BE2"/>
    <w:rsid w:val="00BC7B04"/>
    <w:rsid w:val="00BC7BB6"/>
    <w:rsid w:val="00BD0148"/>
    <w:rsid w:val="00BD077F"/>
    <w:rsid w:val="00BD0A17"/>
    <w:rsid w:val="00BD1151"/>
    <w:rsid w:val="00BD156C"/>
    <w:rsid w:val="00BD20E7"/>
    <w:rsid w:val="00BD2158"/>
    <w:rsid w:val="00BD2284"/>
    <w:rsid w:val="00BD2591"/>
    <w:rsid w:val="00BD268C"/>
    <w:rsid w:val="00BD27D0"/>
    <w:rsid w:val="00BD2AA5"/>
    <w:rsid w:val="00BD36E4"/>
    <w:rsid w:val="00BD3BBE"/>
    <w:rsid w:val="00BD3D33"/>
    <w:rsid w:val="00BD3D58"/>
    <w:rsid w:val="00BD3E30"/>
    <w:rsid w:val="00BD3E31"/>
    <w:rsid w:val="00BD4131"/>
    <w:rsid w:val="00BD428D"/>
    <w:rsid w:val="00BD46E3"/>
    <w:rsid w:val="00BD4F02"/>
    <w:rsid w:val="00BD50E6"/>
    <w:rsid w:val="00BD532F"/>
    <w:rsid w:val="00BD5AB6"/>
    <w:rsid w:val="00BD5C7A"/>
    <w:rsid w:val="00BD65C4"/>
    <w:rsid w:val="00BD68E7"/>
    <w:rsid w:val="00BD72DE"/>
    <w:rsid w:val="00BD7953"/>
    <w:rsid w:val="00BD7C2A"/>
    <w:rsid w:val="00BD7C50"/>
    <w:rsid w:val="00BD7E3B"/>
    <w:rsid w:val="00BE00BB"/>
    <w:rsid w:val="00BE031F"/>
    <w:rsid w:val="00BE080F"/>
    <w:rsid w:val="00BE0B1C"/>
    <w:rsid w:val="00BE0E1D"/>
    <w:rsid w:val="00BE1270"/>
    <w:rsid w:val="00BE141D"/>
    <w:rsid w:val="00BE159C"/>
    <w:rsid w:val="00BE163A"/>
    <w:rsid w:val="00BE1DBD"/>
    <w:rsid w:val="00BE1DE0"/>
    <w:rsid w:val="00BE2082"/>
    <w:rsid w:val="00BE22A8"/>
    <w:rsid w:val="00BE2666"/>
    <w:rsid w:val="00BE3778"/>
    <w:rsid w:val="00BE3962"/>
    <w:rsid w:val="00BE3B46"/>
    <w:rsid w:val="00BE4107"/>
    <w:rsid w:val="00BE43F6"/>
    <w:rsid w:val="00BE4446"/>
    <w:rsid w:val="00BE494E"/>
    <w:rsid w:val="00BE4C91"/>
    <w:rsid w:val="00BE5B1C"/>
    <w:rsid w:val="00BE5CF3"/>
    <w:rsid w:val="00BE5D10"/>
    <w:rsid w:val="00BE7061"/>
    <w:rsid w:val="00BE783A"/>
    <w:rsid w:val="00BE7EEF"/>
    <w:rsid w:val="00BF0047"/>
    <w:rsid w:val="00BF0178"/>
    <w:rsid w:val="00BF05E3"/>
    <w:rsid w:val="00BF083A"/>
    <w:rsid w:val="00BF0A06"/>
    <w:rsid w:val="00BF0D27"/>
    <w:rsid w:val="00BF1762"/>
    <w:rsid w:val="00BF1931"/>
    <w:rsid w:val="00BF19D7"/>
    <w:rsid w:val="00BF1A10"/>
    <w:rsid w:val="00BF1AA4"/>
    <w:rsid w:val="00BF212B"/>
    <w:rsid w:val="00BF2391"/>
    <w:rsid w:val="00BF24F5"/>
    <w:rsid w:val="00BF2CBD"/>
    <w:rsid w:val="00BF362D"/>
    <w:rsid w:val="00BF37CE"/>
    <w:rsid w:val="00BF3C45"/>
    <w:rsid w:val="00BF4D28"/>
    <w:rsid w:val="00BF5572"/>
    <w:rsid w:val="00BF5810"/>
    <w:rsid w:val="00BF5EE9"/>
    <w:rsid w:val="00BF64E7"/>
    <w:rsid w:val="00BF7563"/>
    <w:rsid w:val="00BF78DE"/>
    <w:rsid w:val="00BF7D4C"/>
    <w:rsid w:val="00C0045B"/>
    <w:rsid w:val="00C014A4"/>
    <w:rsid w:val="00C01C67"/>
    <w:rsid w:val="00C01D59"/>
    <w:rsid w:val="00C01F9A"/>
    <w:rsid w:val="00C0239F"/>
    <w:rsid w:val="00C023B5"/>
    <w:rsid w:val="00C0278B"/>
    <w:rsid w:val="00C0284F"/>
    <w:rsid w:val="00C032F9"/>
    <w:rsid w:val="00C0353C"/>
    <w:rsid w:val="00C03825"/>
    <w:rsid w:val="00C040CF"/>
    <w:rsid w:val="00C04865"/>
    <w:rsid w:val="00C04A55"/>
    <w:rsid w:val="00C04CA1"/>
    <w:rsid w:val="00C05729"/>
    <w:rsid w:val="00C05E01"/>
    <w:rsid w:val="00C06316"/>
    <w:rsid w:val="00C066B9"/>
    <w:rsid w:val="00C06ED5"/>
    <w:rsid w:val="00C071DD"/>
    <w:rsid w:val="00C078FB"/>
    <w:rsid w:val="00C07B45"/>
    <w:rsid w:val="00C07BB8"/>
    <w:rsid w:val="00C07E4B"/>
    <w:rsid w:val="00C10A2C"/>
    <w:rsid w:val="00C1106F"/>
    <w:rsid w:val="00C116E7"/>
    <w:rsid w:val="00C1242B"/>
    <w:rsid w:val="00C12699"/>
    <w:rsid w:val="00C12EDA"/>
    <w:rsid w:val="00C135CF"/>
    <w:rsid w:val="00C135EA"/>
    <w:rsid w:val="00C13705"/>
    <w:rsid w:val="00C13940"/>
    <w:rsid w:val="00C13985"/>
    <w:rsid w:val="00C13A51"/>
    <w:rsid w:val="00C13A79"/>
    <w:rsid w:val="00C140C3"/>
    <w:rsid w:val="00C140EA"/>
    <w:rsid w:val="00C14A21"/>
    <w:rsid w:val="00C14AE6"/>
    <w:rsid w:val="00C14F56"/>
    <w:rsid w:val="00C15037"/>
    <w:rsid w:val="00C15D55"/>
    <w:rsid w:val="00C15F1E"/>
    <w:rsid w:val="00C15F4B"/>
    <w:rsid w:val="00C16A1F"/>
    <w:rsid w:val="00C16EBD"/>
    <w:rsid w:val="00C177FB"/>
    <w:rsid w:val="00C17C2E"/>
    <w:rsid w:val="00C17C45"/>
    <w:rsid w:val="00C200D6"/>
    <w:rsid w:val="00C202B4"/>
    <w:rsid w:val="00C203D2"/>
    <w:rsid w:val="00C20422"/>
    <w:rsid w:val="00C20502"/>
    <w:rsid w:val="00C205C5"/>
    <w:rsid w:val="00C2060C"/>
    <w:rsid w:val="00C207A0"/>
    <w:rsid w:val="00C20E5F"/>
    <w:rsid w:val="00C20F45"/>
    <w:rsid w:val="00C220F3"/>
    <w:rsid w:val="00C22E36"/>
    <w:rsid w:val="00C22FAE"/>
    <w:rsid w:val="00C2313A"/>
    <w:rsid w:val="00C23BA1"/>
    <w:rsid w:val="00C23BD0"/>
    <w:rsid w:val="00C23CC9"/>
    <w:rsid w:val="00C23D70"/>
    <w:rsid w:val="00C240E1"/>
    <w:rsid w:val="00C24161"/>
    <w:rsid w:val="00C244DF"/>
    <w:rsid w:val="00C248C1"/>
    <w:rsid w:val="00C24BF0"/>
    <w:rsid w:val="00C24C08"/>
    <w:rsid w:val="00C25DC8"/>
    <w:rsid w:val="00C260B0"/>
    <w:rsid w:val="00C2615E"/>
    <w:rsid w:val="00C26B4F"/>
    <w:rsid w:val="00C2752D"/>
    <w:rsid w:val="00C27543"/>
    <w:rsid w:val="00C27B27"/>
    <w:rsid w:val="00C3011B"/>
    <w:rsid w:val="00C30418"/>
    <w:rsid w:val="00C30571"/>
    <w:rsid w:val="00C30B1F"/>
    <w:rsid w:val="00C30DAC"/>
    <w:rsid w:val="00C31181"/>
    <w:rsid w:val="00C32635"/>
    <w:rsid w:val="00C3276D"/>
    <w:rsid w:val="00C32852"/>
    <w:rsid w:val="00C328C3"/>
    <w:rsid w:val="00C32936"/>
    <w:rsid w:val="00C32D0A"/>
    <w:rsid w:val="00C330EE"/>
    <w:rsid w:val="00C333F7"/>
    <w:rsid w:val="00C33712"/>
    <w:rsid w:val="00C33A56"/>
    <w:rsid w:val="00C33B06"/>
    <w:rsid w:val="00C33D7D"/>
    <w:rsid w:val="00C3455A"/>
    <w:rsid w:val="00C346EA"/>
    <w:rsid w:val="00C34718"/>
    <w:rsid w:val="00C3476C"/>
    <w:rsid w:val="00C34833"/>
    <w:rsid w:val="00C34B23"/>
    <w:rsid w:val="00C35D07"/>
    <w:rsid w:val="00C3602E"/>
    <w:rsid w:val="00C360E4"/>
    <w:rsid w:val="00C3610B"/>
    <w:rsid w:val="00C36178"/>
    <w:rsid w:val="00C370E0"/>
    <w:rsid w:val="00C374C1"/>
    <w:rsid w:val="00C3777A"/>
    <w:rsid w:val="00C37BE2"/>
    <w:rsid w:val="00C40015"/>
    <w:rsid w:val="00C4031C"/>
    <w:rsid w:val="00C40E0D"/>
    <w:rsid w:val="00C40F83"/>
    <w:rsid w:val="00C40FFF"/>
    <w:rsid w:val="00C41279"/>
    <w:rsid w:val="00C415B8"/>
    <w:rsid w:val="00C4160E"/>
    <w:rsid w:val="00C41664"/>
    <w:rsid w:val="00C4175D"/>
    <w:rsid w:val="00C41844"/>
    <w:rsid w:val="00C41A17"/>
    <w:rsid w:val="00C4216B"/>
    <w:rsid w:val="00C4219F"/>
    <w:rsid w:val="00C422BA"/>
    <w:rsid w:val="00C429FF"/>
    <w:rsid w:val="00C42AB7"/>
    <w:rsid w:val="00C42E40"/>
    <w:rsid w:val="00C434B0"/>
    <w:rsid w:val="00C43845"/>
    <w:rsid w:val="00C43BA9"/>
    <w:rsid w:val="00C443FF"/>
    <w:rsid w:val="00C44D0E"/>
    <w:rsid w:val="00C44D72"/>
    <w:rsid w:val="00C44E7A"/>
    <w:rsid w:val="00C44F32"/>
    <w:rsid w:val="00C455F8"/>
    <w:rsid w:val="00C4567A"/>
    <w:rsid w:val="00C4609A"/>
    <w:rsid w:val="00C46263"/>
    <w:rsid w:val="00C46BF7"/>
    <w:rsid w:val="00C46ECF"/>
    <w:rsid w:val="00C4723C"/>
    <w:rsid w:val="00C4779C"/>
    <w:rsid w:val="00C47AA3"/>
    <w:rsid w:val="00C47AC0"/>
    <w:rsid w:val="00C50AA3"/>
    <w:rsid w:val="00C50BB5"/>
    <w:rsid w:val="00C50F81"/>
    <w:rsid w:val="00C511C7"/>
    <w:rsid w:val="00C512A8"/>
    <w:rsid w:val="00C51591"/>
    <w:rsid w:val="00C51711"/>
    <w:rsid w:val="00C51A28"/>
    <w:rsid w:val="00C51C14"/>
    <w:rsid w:val="00C523B8"/>
    <w:rsid w:val="00C52BDA"/>
    <w:rsid w:val="00C52ED2"/>
    <w:rsid w:val="00C53827"/>
    <w:rsid w:val="00C53C65"/>
    <w:rsid w:val="00C53C75"/>
    <w:rsid w:val="00C53E4E"/>
    <w:rsid w:val="00C5437A"/>
    <w:rsid w:val="00C54928"/>
    <w:rsid w:val="00C54F35"/>
    <w:rsid w:val="00C54F84"/>
    <w:rsid w:val="00C5501E"/>
    <w:rsid w:val="00C5517B"/>
    <w:rsid w:val="00C55519"/>
    <w:rsid w:val="00C55542"/>
    <w:rsid w:val="00C558CB"/>
    <w:rsid w:val="00C55A58"/>
    <w:rsid w:val="00C55A89"/>
    <w:rsid w:val="00C5626B"/>
    <w:rsid w:val="00C565E1"/>
    <w:rsid w:val="00C5680B"/>
    <w:rsid w:val="00C56C19"/>
    <w:rsid w:val="00C56C21"/>
    <w:rsid w:val="00C57288"/>
    <w:rsid w:val="00C572F2"/>
    <w:rsid w:val="00C5745C"/>
    <w:rsid w:val="00C57FCF"/>
    <w:rsid w:val="00C6115C"/>
    <w:rsid w:val="00C61244"/>
    <w:rsid w:val="00C61845"/>
    <w:rsid w:val="00C61A84"/>
    <w:rsid w:val="00C61BB9"/>
    <w:rsid w:val="00C61EC2"/>
    <w:rsid w:val="00C6234A"/>
    <w:rsid w:val="00C624DE"/>
    <w:rsid w:val="00C62705"/>
    <w:rsid w:val="00C62C1D"/>
    <w:rsid w:val="00C62C59"/>
    <w:rsid w:val="00C63115"/>
    <w:rsid w:val="00C63888"/>
    <w:rsid w:val="00C63908"/>
    <w:rsid w:val="00C63909"/>
    <w:rsid w:val="00C63E2A"/>
    <w:rsid w:val="00C64205"/>
    <w:rsid w:val="00C644D1"/>
    <w:rsid w:val="00C64524"/>
    <w:rsid w:val="00C64A6C"/>
    <w:rsid w:val="00C64EE6"/>
    <w:rsid w:val="00C64FE6"/>
    <w:rsid w:val="00C6610D"/>
    <w:rsid w:val="00C666B3"/>
    <w:rsid w:val="00C66A5C"/>
    <w:rsid w:val="00C66BBD"/>
    <w:rsid w:val="00C66C0E"/>
    <w:rsid w:val="00C674DB"/>
    <w:rsid w:val="00C67BCA"/>
    <w:rsid w:val="00C701F1"/>
    <w:rsid w:val="00C709EE"/>
    <w:rsid w:val="00C70E4D"/>
    <w:rsid w:val="00C71B5B"/>
    <w:rsid w:val="00C725C7"/>
    <w:rsid w:val="00C73446"/>
    <w:rsid w:val="00C734E0"/>
    <w:rsid w:val="00C73A59"/>
    <w:rsid w:val="00C7462D"/>
    <w:rsid w:val="00C74949"/>
    <w:rsid w:val="00C74969"/>
    <w:rsid w:val="00C75217"/>
    <w:rsid w:val="00C75567"/>
    <w:rsid w:val="00C75F5E"/>
    <w:rsid w:val="00C76014"/>
    <w:rsid w:val="00C76542"/>
    <w:rsid w:val="00C766C6"/>
    <w:rsid w:val="00C767F5"/>
    <w:rsid w:val="00C76908"/>
    <w:rsid w:val="00C76B8D"/>
    <w:rsid w:val="00C76CCB"/>
    <w:rsid w:val="00C76EB4"/>
    <w:rsid w:val="00C7708C"/>
    <w:rsid w:val="00C77523"/>
    <w:rsid w:val="00C776B8"/>
    <w:rsid w:val="00C777F8"/>
    <w:rsid w:val="00C80286"/>
    <w:rsid w:val="00C80576"/>
    <w:rsid w:val="00C80706"/>
    <w:rsid w:val="00C80882"/>
    <w:rsid w:val="00C80D92"/>
    <w:rsid w:val="00C80ED4"/>
    <w:rsid w:val="00C81916"/>
    <w:rsid w:val="00C81DA8"/>
    <w:rsid w:val="00C82822"/>
    <w:rsid w:val="00C82921"/>
    <w:rsid w:val="00C82A33"/>
    <w:rsid w:val="00C84444"/>
    <w:rsid w:val="00C84467"/>
    <w:rsid w:val="00C846BA"/>
    <w:rsid w:val="00C846D6"/>
    <w:rsid w:val="00C84792"/>
    <w:rsid w:val="00C848FF"/>
    <w:rsid w:val="00C84B11"/>
    <w:rsid w:val="00C84C99"/>
    <w:rsid w:val="00C852A9"/>
    <w:rsid w:val="00C8604D"/>
    <w:rsid w:val="00C86524"/>
    <w:rsid w:val="00C8697B"/>
    <w:rsid w:val="00C86DE5"/>
    <w:rsid w:val="00C8705D"/>
    <w:rsid w:val="00C87649"/>
    <w:rsid w:val="00C8764A"/>
    <w:rsid w:val="00C87838"/>
    <w:rsid w:val="00C878B5"/>
    <w:rsid w:val="00C87968"/>
    <w:rsid w:val="00C87981"/>
    <w:rsid w:val="00C87AD1"/>
    <w:rsid w:val="00C87C0D"/>
    <w:rsid w:val="00C87CFB"/>
    <w:rsid w:val="00C87DA9"/>
    <w:rsid w:val="00C87DBA"/>
    <w:rsid w:val="00C90348"/>
    <w:rsid w:val="00C9034C"/>
    <w:rsid w:val="00C9075A"/>
    <w:rsid w:val="00C90AA1"/>
    <w:rsid w:val="00C90E9E"/>
    <w:rsid w:val="00C90EDD"/>
    <w:rsid w:val="00C91062"/>
    <w:rsid w:val="00C91357"/>
    <w:rsid w:val="00C91671"/>
    <w:rsid w:val="00C918C4"/>
    <w:rsid w:val="00C91DB1"/>
    <w:rsid w:val="00C92354"/>
    <w:rsid w:val="00C92556"/>
    <w:rsid w:val="00C92D93"/>
    <w:rsid w:val="00C930B2"/>
    <w:rsid w:val="00C934A0"/>
    <w:rsid w:val="00C93A02"/>
    <w:rsid w:val="00C93B89"/>
    <w:rsid w:val="00C93C68"/>
    <w:rsid w:val="00C93EAE"/>
    <w:rsid w:val="00C93EDA"/>
    <w:rsid w:val="00C943EE"/>
    <w:rsid w:val="00C94488"/>
    <w:rsid w:val="00C9562B"/>
    <w:rsid w:val="00C95934"/>
    <w:rsid w:val="00C95A14"/>
    <w:rsid w:val="00C95B7A"/>
    <w:rsid w:val="00C95D43"/>
    <w:rsid w:val="00C961F2"/>
    <w:rsid w:val="00C961F6"/>
    <w:rsid w:val="00C966C3"/>
    <w:rsid w:val="00C96E45"/>
    <w:rsid w:val="00C97033"/>
    <w:rsid w:val="00C97915"/>
    <w:rsid w:val="00C97933"/>
    <w:rsid w:val="00C97AA1"/>
    <w:rsid w:val="00CA05AB"/>
    <w:rsid w:val="00CA064D"/>
    <w:rsid w:val="00CA064E"/>
    <w:rsid w:val="00CA105D"/>
    <w:rsid w:val="00CA115D"/>
    <w:rsid w:val="00CA17B9"/>
    <w:rsid w:val="00CA1F46"/>
    <w:rsid w:val="00CA2454"/>
    <w:rsid w:val="00CA2465"/>
    <w:rsid w:val="00CA271D"/>
    <w:rsid w:val="00CA28AA"/>
    <w:rsid w:val="00CA28F8"/>
    <w:rsid w:val="00CA300A"/>
    <w:rsid w:val="00CA309B"/>
    <w:rsid w:val="00CA34C0"/>
    <w:rsid w:val="00CA3754"/>
    <w:rsid w:val="00CA3762"/>
    <w:rsid w:val="00CA3919"/>
    <w:rsid w:val="00CA3A23"/>
    <w:rsid w:val="00CA4642"/>
    <w:rsid w:val="00CA47BC"/>
    <w:rsid w:val="00CA4C2B"/>
    <w:rsid w:val="00CA5499"/>
    <w:rsid w:val="00CA5BE3"/>
    <w:rsid w:val="00CA6875"/>
    <w:rsid w:val="00CA6B2F"/>
    <w:rsid w:val="00CA6C76"/>
    <w:rsid w:val="00CA71E5"/>
    <w:rsid w:val="00CA7316"/>
    <w:rsid w:val="00CA78C9"/>
    <w:rsid w:val="00CA7A27"/>
    <w:rsid w:val="00CA7A56"/>
    <w:rsid w:val="00CA7C20"/>
    <w:rsid w:val="00CA7C66"/>
    <w:rsid w:val="00CA7D02"/>
    <w:rsid w:val="00CB0264"/>
    <w:rsid w:val="00CB046A"/>
    <w:rsid w:val="00CB074B"/>
    <w:rsid w:val="00CB0A10"/>
    <w:rsid w:val="00CB0A9F"/>
    <w:rsid w:val="00CB0C64"/>
    <w:rsid w:val="00CB0FC8"/>
    <w:rsid w:val="00CB1902"/>
    <w:rsid w:val="00CB1994"/>
    <w:rsid w:val="00CB1AAA"/>
    <w:rsid w:val="00CB1B86"/>
    <w:rsid w:val="00CB1CA5"/>
    <w:rsid w:val="00CB20EA"/>
    <w:rsid w:val="00CB23C0"/>
    <w:rsid w:val="00CB2672"/>
    <w:rsid w:val="00CB2B44"/>
    <w:rsid w:val="00CB2DBB"/>
    <w:rsid w:val="00CB2E97"/>
    <w:rsid w:val="00CB2E9E"/>
    <w:rsid w:val="00CB2FB3"/>
    <w:rsid w:val="00CB3147"/>
    <w:rsid w:val="00CB3490"/>
    <w:rsid w:val="00CB3E0A"/>
    <w:rsid w:val="00CB407A"/>
    <w:rsid w:val="00CB4499"/>
    <w:rsid w:val="00CB4550"/>
    <w:rsid w:val="00CB46FC"/>
    <w:rsid w:val="00CB5632"/>
    <w:rsid w:val="00CB563C"/>
    <w:rsid w:val="00CB5782"/>
    <w:rsid w:val="00CB5F9E"/>
    <w:rsid w:val="00CB69C7"/>
    <w:rsid w:val="00CB6BC4"/>
    <w:rsid w:val="00CB71BF"/>
    <w:rsid w:val="00CB78DA"/>
    <w:rsid w:val="00CB78F0"/>
    <w:rsid w:val="00CB7955"/>
    <w:rsid w:val="00CB7B5B"/>
    <w:rsid w:val="00CB7DC0"/>
    <w:rsid w:val="00CC0EA1"/>
    <w:rsid w:val="00CC16F2"/>
    <w:rsid w:val="00CC170B"/>
    <w:rsid w:val="00CC1A90"/>
    <w:rsid w:val="00CC1B5F"/>
    <w:rsid w:val="00CC1EE6"/>
    <w:rsid w:val="00CC27BE"/>
    <w:rsid w:val="00CC29EE"/>
    <w:rsid w:val="00CC2D52"/>
    <w:rsid w:val="00CC2E1C"/>
    <w:rsid w:val="00CC2E28"/>
    <w:rsid w:val="00CC309A"/>
    <w:rsid w:val="00CC33C3"/>
    <w:rsid w:val="00CC3425"/>
    <w:rsid w:val="00CC3582"/>
    <w:rsid w:val="00CC3941"/>
    <w:rsid w:val="00CC3A53"/>
    <w:rsid w:val="00CC3BBE"/>
    <w:rsid w:val="00CC3CA0"/>
    <w:rsid w:val="00CC3D21"/>
    <w:rsid w:val="00CC45C4"/>
    <w:rsid w:val="00CC4627"/>
    <w:rsid w:val="00CC467D"/>
    <w:rsid w:val="00CC47EA"/>
    <w:rsid w:val="00CC4881"/>
    <w:rsid w:val="00CC4930"/>
    <w:rsid w:val="00CC4990"/>
    <w:rsid w:val="00CC4FB6"/>
    <w:rsid w:val="00CC5169"/>
    <w:rsid w:val="00CC5410"/>
    <w:rsid w:val="00CC5F78"/>
    <w:rsid w:val="00CC6458"/>
    <w:rsid w:val="00CC66FB"/>
    <w:rsid w:val="00CC678C"/>
    <w:rsid w:val="00CC6E96"/>
    <w:rsid w:val="00CC72BF"/>
    <w:rsid w:val="00CC7BE9"/>
    <w:rsid w:val="00CC7C38"/>
    <w:rsid w:val="00CC7C46"/>
    <w:rsid w:val="00CC7E6F"/>
    <w:rsid w:val="00CD0335"/>
    <w:rsid w:val="00CD03A5"/>
    <w:rsid w:val="00CD0458"/>
    <w:rsid w:val="00CD089E"/>
    <w:rsid w:val="00CD09D2"/>
    <w:rsid w:val="00CD0F9D"/>
    <w:rsid w:val="00CD1032"/>
    <w:rsid w:val="00CD1324"/>
    <w:rsid w:val="00CD16AB"/>
    <w:rsid w:val="00CD1E0B"/>
    <w:rsid w:val="00CD1EBE"/>
    <w:rsid w:val="00CD1FD6"/>
    <w:rsid w:val="00CD2107"/>
    <w:rsid w:val="00CD21AF"/>
    <w:rsid w:val="00CD23A9"/>
    <w:rsid w:val="00CD2602"/>
    <w:rsid w:val="00CD2AEA"/>
    <w:rsid w:val="00CD2BDB"/>
    <w:rsid w:val="00CD2DD2"/>
    <w:rsid w:val="00CD2E60"/>
    <w:rsid w:val="00CD339D"/>
    <w:rsid w:val="00CD3898"/>
    <w:rsid w:val="00CD3E99"/>
    <w:rsid w:val="00CD418B"/>
    <w:rsid w:val="00CD4292"/>
    <w:rsid w:val="00CD4743"/>
    <w:rsid w:val="00CD478A"/>
    <w:rsid w:val="00CD478E"/>
    <w:rsid w:val="00CD4F0A"/>
    <w:rsid w:val="00CD52D2"/>
    <w:rsid w:val="00CD53C4"/>
    <w:rsid w:val="00CD59E9"/>
    <w:rsid w:val="00CD5BE9"/>
    <w:rsid w:val="00CD6345"/>
    <w:rsid w:val="00CD664F"/>
    <w:rsid w:val="00CD6981"/>
    <w:rsid w:val="00CD699B"/>
    <w:rsid w:val="00CD69D2"/>
    <w:rsid w:val="00CD6F7D"/>
    <w:rsid w:val="00CD71E3"/>
    <w:rsid w:val="00CD736A"/>
    <w:rsid w:val="00CD7491"/>
    <w:rsid w:val="00CE014B"/>
    <w:rsid w:val="00CE058D"/>
    <w:rsid w:val="00CE0679"/>
    <w:rsid w:val="00CE06A3"/>
    <w:rsid w:val="00CE06AB"/>
    <w:rsid w:val="00CE0BD4"/>
    <w:rsid w:val="00CE0C91"/>
    <w:rsid w:val="00CE1876"/>
    <w:rsid w:val="00CE1C66"/>
    <w:rsid w:val="00CE1DFF"/>
    <w:rsid w:val="00CE2EB8"/>
    <w:rsid w:val="00CE331B"/>
    <w:rsid w:val="00CE3781"/>
    <w:rsid w:val="00CE3F60"/>
    <w:rsid w:val="00CE45F9"/>
    <w:rsid w:val="00CE46C3"/>
    <w:rsid w:val="00CE4AD2"/>
    <w:rsid w:val="00CE5442"/>
    <w:rsid w:val="00CE5575"/>
    <w:rsid w:val="00CE5606"/>
    <w:rsid w:val="00CE5785"/>
    <w:rsid w:val="00CE57E3"/>
    <w:rsid w:val="00CE5A77"/>
    <w:rsid w:val="00CE6303"/>
    <w:rsid w:val="00CE67CA"/>
    <w:rsid w:val="00CE6974"/>
    <w:rsid w:val="00CE6A2E"/>
    <w:rsid w:val="00CE7636"/>
    <w:rsid w:val="00CE794C"/>
    <w:rsid w:val="00CE7B9B"/>
    <w:rsid w:val="00CE7E61"/>
    <w:rsid w:val="00CF0308"/>
    <w:rsid w:val="00CF06BB"/>
    <w:rsid w:val="00CF0880"/>
    <w:rsid w:val="00CF09AC"/>
    <w:rsid w:val="00CF0DA0"/>
    <w:rsid w:val="00CF0DCF"/>
    <w:rsid w:val="00CF12D2"/>
    <w:rsid w:val="00CF13C3"/>
    <w:rsid w:val="00CF1ADC"/>
    <w:rsid w:val="00CF1C10"/>
    <w:rsid w:val="00CF1D32"/>
    <w:rsid w:val="00CF1D75"/>
    <w:rsid w:val="00CF1DEA"/>
    <w:rsid w:val="00CF201D"/>
    <w:rsid w:val="00CF212C"/>
    <w:rsid w:val="00CF2160"/>
    <w:rsid w:val="00CF22CE"/>
    <w:rsid w:val="00CF23A3"/>
    <w:rsid w:val="00CF2453"/>
    <w:rsid w:val="00CF268D"/>
    <w:rsid w:val="00CF2932"/>
    <w:rsid w:val="00CF2D32"/>
    <w:rsid w:val="00CF3730"/>
    <w:rsid w:val="00CF3B79"/>
    <w:rsid w:val="00CF3C94"/>
    <w:rsid w:val="00CF3D7F"/>
    <w:rsid w:val="00CF44E7"/>
    <w:rsid w:val="00CF4581"/>
    <w:rsid w:val="00CF51C4"/>
    <w:rsid w:val="00CF51F5"/>
    <w:rsid w:val="00CF565A"/>
    <w:rsid w:val="00CF59F2"/>
    <w:rsid w:val="00CF5A68"/>
    <w:rsid w:val="00CF61BF"/>
    <w:rsid w:val="00CF6404"/>
    <w:rsid w:val="00CF6851"/>
    <w:rsid w:val="00CF6939"/>
    <w:rsid w:val="00CF6DE9"/>
    <w:rsid w:val="00CF6FB0"/>
    <w:rsid w:val="00CF705C"/>
    <w:rsid w:val="00CF7441"/>
    <w:rsid w:val="00CF77A8"/>
    <w:rsid w:val="00CF7C45"/>
    <w:rsid w:val="00D0020B"/>
    <w:rsid w:val="00D00634"/>
    <w:rsid w:val="00D00AC7"/>
    <w:rsid w:val="00D00D3E"/>
    <w:rsid w:val="00D01077"/>
    <w:rsid w:val="00D01152"/>
    <w:rsid w:val="00D011D4"/>
    <w:rsid w:val="00D013A3"/>
    <w:rsid w:val="00D015D7"/>
    <w:rsid w:val="00D01E78"/>
    <w:rsid w:val="00D02048"/>
    <w:rsid w:val="00D0246B"/>
    <w:rsid w:val="00D02E33"/>
    <w:rsid w:val="00D03061"/>
    <w:rsid w:val="00D03173"/>
    <w:rsid w:val="00D03BE3"/>
    <w:rsid w:val="00D03E73"/>
    <w:rsid w:val="00D04173"/>
    <w:rsid w:val="00D04C32"/>
    <w:rsid w:val="00D04C4F"/>
    <w:rsid w:val="00D04E5C"/>
    <w:rsid w:val="00D04F7A"/>
    <w:rsid w:val="00D0501B"/>
    <w:rsid w:val="00D053AC"/>
    <w:rsid w:val="00D053B2"/>
    <w:rsid w:val="00D05C80"/>
    <w:rsid w:val="00D063CB"/>
    <w:rsid w:val="00D06EFC"/>
    <w:rsid w:val="00D07908"/>
    <w:rsid w:val="00D079AE"/>
    <w:rsid w:val="00D07A56"/>
    <w:rsid w:val="00D10631"/>
    <w:rsid w:val="00D10720"/>
    <w:rsid w:val="00D10CBC"/>
    <w:rsid w:val="00D10CC3"/>
    <w:rsid w:val="00D10D17"/>
    <w:rsid w:val="00D111E6"/>
    <w:rsid w:val="00D11336"/>
    <w:rsid w:val="00D11801"/>
    <w:rsid w:val="00D11D8A"/>
    <w:rsid w:val="00D122A8"/>
    <w:rsid w:val="00D130C4"/>
    <w:rsid w:val="00D131AD"/>
    <w:rsid w:val="00D13767"/>
    <w:rsid w:val="00D13880"/>
    <w:rsid w:val="00D14B5D"/>
    <w:rsid w:val="00D14D18"/>
    <w:rsid w:val="00D1517E"/>
    <w:rsid w:val="00D1536F"/>
    <w:rsid w:val="00D1565C"/>
    <w:rsid w:val="00D1585B"/>
    <w:rsid w:val="00D15DD9"/>
    <w:rsid w:val="00D169CE"/>
    <w:rsid w:val="00D16F77"/>
    <w:rsid w:val="00D17229"/>
    <w:rsid w:val="00D1793C"/>
    <w:rsid w:val="00D17ADB"/>
    <w:rsid w:val="00D17CEF"/>
    <w:rsid w:val="00D17DB5"/>
    <w:rsid w:val="00D17E78"/>
    <w:rsid w:val="00D203C5"/>
    <w:rsid w:val="00D203E8"/>
    <w:rsid w:val="00D2096B"/>
    <w:rsid w:val="00D20974"/>
    <w:rsid w:val="00D20F39"/>
    <w:rsid w:val="00D2114E"/>
    <w:rsid w:val="00D212B9"/>
    <w:rsid w:val="00D21DFF"/>
    <w:rsid w:val="00D21F61"/>
    <w:rsid w:val="00D22107"/>
    <w:rsid w:val="00D22520"/>
    <w:rsid w:val="00D226FA"/>
    <w:rsid w:val="00D22D76"/>
    <w:rsid w:val="00D22E1B"/>
    <w:rsid w:val="00D22EE9"/>
    <w:rsid w:val="00D22FF6"/>
    <w:rsid w:val="00D232B0"/>
    <w:rsid w:val="00D234D5"/>
    <w:rsid w:val="00D23959"/>
    <w:rsid w:val="00D23CF8"/>
    <w:rsid w:val="00D24100"/>
    <w:rsid w:val="00D24EB3"/>
    <w:rsid w:val="00D250D2"/>
    <w:rsid w:val="00D251AF"/>
    <w:rsid w:val="00D253AC"/>
    <w:rsid w:val="00D258CE"/>
    <w:rsid w:val="00D25AB6"/>
    <w:rsid w:val="00D25FBB"/>
    <w:rsid w:val="00D260AA"/>
    <w:rsid w:val="00D26308"/>
    <w:rsid w:val="00D26436"/>
    <w:rsid w:val="00D26638"/>
    <w:rsid w:val="00D266DA"/>
    <w:rsid w:val="00D26751"/>
    <w:rsid w:val="00D26889"/>
    <w:rsid w:val="00D2692F"/>
    <w:rsid w:val="00D26B61"/>
    <w:rsid w:val="00D26B93"/>
    <w:rsid w:val="00D26D0D"/>
    <w:rsid w:val="00D26D2A"/>
    <w:rsid w:val="00D27065"/>
    <w:rsid w:val="00D27099"/>
    <w:rsid w:val="00D27514"/>
    <w:rsid w:val="00D27618"/>
    <w:rsid w:val="00D3034D"/>
    <w:rsid w:val="00D30518"/>
    <w:rsid w:val="00D30812"/>
    <w:rsid w:val="00D31007"/>
    <w:rsid w:val="00D314A0"/>
    <w:rsid w:val="00D3179E"/>
    <w:rsid w:val="00D3196D"/>
    <w:rsid w:val="00D31AC3"/>
    <w:rsid w:val="00D31E69"/>
    <w:rsid w:val="00D31EB7"/>
    <w:rsid w:val="00D32192"/>
    <w:rsid w:val="00D32663"/>
    <w:rsid w:val="00D33052"/>
    <w:rsid w:val="00D330BD"/>
    <w:rsid w:val="00D33156"/>
    <w:rsid w:val="00D331EC"/>
    <w:rsid w:val="00D3337D"/>
    <w:rsid w:val="00D33829"/>
    <w:rsid w:val="00D339CE"/>
    <w:rsid w:val="00D34020"/>
    <w:rsid w:val="00D34782"/>
    <w:rsid w:val="00D348BE"/>
    <w:rsid w:val="00D35122"/>
    <w:rsid w:val="00D35384"/>
    <w:rsid w:val="00D356BA"/>
    <w:rsid w:val="00D35955"/>
    <w:rsid w:val="00D35AAE"/>
    <w:rsid w:val="00D35E88"/>
    <w:rsid w:val="00D35FBE"/>
    <w:rsid w:val="00D360FE"/>
    <w:rsid w:val="00D36985"/>
    <w:rsid w:val="00D36FB3"/>
    <w:rsid w:val="00D37038"/>
    <w:rsid w:val="00D37257"/>
    <w:rsid w:val="00D372CA"/>
    <w:rsid w:val="00D372FB"/>
    <w:rsid w:val="00D37518"/>
    <w:rsid w:val="00D4040F"/>
    <w:rsid w:val="00D40973"/>
    <w:rsid w:val="00D40C58"/>
    <w:rsid w:val="00D41192"/>
    <w:rsid w:val="00D418A3"/>
    <w:rsid w:val="00D41A94"/>
    <w:rsid w:val="00D41AE7"/>
    <w:rsid w:val="00D41C46"/>
    <w:rsid w:val="00D4201A"/>
    <w:rsid w:val="00D42869"/>
    <w:rsid w:val="00D4294D"/>
    <w:rsid w:val="00D429BA"/>
    <w:rsid w:val="00D42CD2"/>
    <w:rsid w:val="00D43465"/>
    <w:rsid w:val="00D437EA"/>
    <w:rsid w:val="00D442FB"/>
    <w:rsid w:val="00D44552"/>
    <w:rsid w:val="00D44812"/>
    <w:rsid w:val="00D44AA1"/>
    <w:rsid w:val="00D44D77"/>
    <w:rsid w:val="00D44DB0"/>
    <w:rsid w:val="00D44E34"/>
    <w:rsid w:val="00D450F2"/>
    <w:rsid w:val="00D452C7"/>
    <w:rsid w:val="00D4588C"/>
    <w:rsid w:val="00D45B10"/>
    <w:rsid w:val="00D4615F"/>
    <w:rsid w:val="00D463A7"/>
    <w:rsid w:val="00D469EC"/>
    <w:rsid w:val="00D47162"/>
    <w:rsid w:val="00D473F0"/>
    <w:rsid w:val="00D474F0"/>
    <w:rsid w:val="00D475A9"/>
    <w:rsid w:val="00D47698"/>
    <w:rsid w:val="00D47CA3"/>
    <w:rsid w:val="00D511D9"/>
    <w:rsid w:val="00D517DE"/>
    <w:rsid w:val="00D518DD"/>
    <w:rsid w:val="00D519CE"/>
    <w:rsid w:val="00D520A8"/>
    <w:rsid w:val="00D526EC"/>
    <w:rsid w:val="00D52A3F"/>
    <w:rsid w:val="00D52B18"/>
    <w:rsid w:val="00D537B8"/>
    <w:rsid w:val="00D537DE"/>
    <w:rsid w:val="00D53950"/>
    <w:rsid w:val="00D53AEF"/>
    <w:rsid w:val="00D53E13"/>
    <w:rsid w:val="00D53E9E"/>
    <w:rsid w:val="00D54390"/>
    <w:rsid w:val="00D548C9"/>
    <w:rsid w:val="00D5499F"/>
    <w:rsid w:val="00D54AC4"/>
    <w:rsid w:val="00D55233"/>
    <w:rsid w:val="00D55263"/>
    <w:rsid w:val="00D55293"/>
    <w:rsid w:val="00D5534E"/>
    <w:rsid w:val="00D555DB"/>
    <w:rsid w:val="00D55660"/>
    <w:rsid w:val="00D558C6"/>
    <w:rsid w:val="00D559F3"/>
    <w:rsid w:val="00D55D25"/>
    <w:rsid w:val="00D55F6C"/>
    <w:rsid w:val="00D56529"/>
    <w:rsid w:val="00D56927"/>
    <w:rsid w:val="00D56BBE"/>
    <w:rsid w:val="00D57378"/>
    <w:rsid w:val="00D573C3"/>
    <w:rsid w:val="00D5792F"/>
    <w:rsid w:val="00D602A9"/>
    <w:rsid w:val="00D604C6"/>
    <w:rsid w:val="00D608EA"/>
    <w:rsid w:val="00D60B51"/>
    <w:rsid w:val="00D60C9E"/>
    <w:rsid w:val="00D60E25"/>
    <w:rsid w:val="00D61056"/>
    <w:rsid w:val="00D614BE"/>
    <w:rsid w:val="00D614C1"/>
    <w:rsid w:val="00D62045"/>
    <w:rsid w:val="00D623EC"/>
    <w:rsid w:val="00D625F1"/>
    <w:rsid w:val="00D626CA"/>
    <w:rsid w:val="00D62A4E"/>
    <w:rsid w:val="00D63890"/>
    <w:rsid w:val="00D6444F"/>
    <w:rsid w:val="00D6503F"/>
    <w:rsid w:val="00D65A3F"/>
    <w:rsid w:val="00D65CF3"/>
    <w:rsid w:val="00D65ECD"/>
    <w:rsid w:val="00D65F1E"/>
    <w:rsid w:val="00D6686C"/>
    <w:rsid w:val="00D66BB3"/>
    <w:rsid w:val="00D67534"/>
    <w:rsid w:val="00D675B0"/>
    <w:rsid w:val="00D67E7B"/>
    <w:rsid w:val="00D705BC"/>
    <w:rsid w:val="00D70AEF"/>
    <w:rsid w:val="00D70AFE"/>
    <w:rsid w:val="00D711D1"/>
    <w:rsid w:val="00D71431"/>
    <w:rsid w:val="00D715E7"/>
    <w:rsid w:val="00D71C14"/>
    <w:rsid w:val="00D71C77"/>
    <w:rsid w:val="00D71D92"/>
    <w:rsid w:val="00D72299"/>
    <w:rsid w:val="00D725AD"/>
    <w:rsid w:val="00D72CA1"/>
    <w:rsid w:val="00D73604"/>
    <w:rsid w:val="00D7372C"/>
    <w:rsid w:val="00D73B5D"/>
    <w:rsid w:val="00D73C6E"/>
    <w:rsid w:val="00D73FAC"/>
    <w:rsid w:val="00D74076"/>
    <w:rsid w:val="00D74314"/>
    <w:rsid w:val="00D74592"/>
    <w:rsid w:val="00D745D7"/>
    <w:rsid w:val="00D7468E"/>
    <w:rsid w:val="00D74793"/>
    <w:rsid w:val="00D74906"/>
    <w:rsid w:val="00D74922"/>
    <w:rsid w:val="00D74BB0"/>
    <w:rsid w:val="00D74CD8"/>
    <w:rsid w:val="00D74DE6"/>
    <w:rsid w:val="00D74E86"/>
    <w:rsid w:val="00D74ED0"/>
    <w:rsid w:val="00D7501B"/>
    <w:rsid w:val="00D75618"/>
    <w:rsid w:val="00D758B2"/>
    <w:rsid w:val="00D758BC"/>
    <w:rsid w:val="00D75923"/>
    <w:rsid w:val="00D75D7D"/>
    <w:rsid w:val="00D76080"/>
    <w:rsid w:val="00D761AE"/>
    <w:rsid w:val="00D765E1"/>
    <w:rsid w:val="00D76653"/>
    <w:rsid w:val="00D766BF"/>
    <w:rsid w:val="00D76D2A"/>
    <w:rsid w:val="00D7729C"/>
    <w:rsid w:val="00D804B6"/>
    <w:rsid w:val="00D80810"/>
    <w:rsid w:val="00D8090F"/>
    <w:rsid w:val="00D8092D"/>
    <w:rsid w:val="00D80A5F"/>
    <w:rsid w:val="00D80A6A"/>
    <w:rsid w:val="00D80B96"/>
    <w:rsid w:val="00D80BEF"/>
    <w:rsid w:val="00D80D3D"/>
    <w:rsid w:val="00D80F52"/>
    <w:rsid w:val="00D80F96"/>
    <w:rsid w:val="00D810F0"/>
    <w:rsid w:val="00D816A7"/>
    <w:rsid w:val="00D81946"/>
    <w:rsid w:val="00D81BC6"/>
    <w:rsid w:val="00D81C5B"/>
    <w:rsid w:val="00D81CE7"/>
    <w:rsid w:val="00D81F54"/>
    <w:rsid w:val="00D82421"/>
    <w:rsid w:val="00D82A35"/>
    <w:rsid w:val="00D82CB5"/>
    <w:rsid w:val="00D8326B"/>
    <w:rsid w:val="00D83D9F"/>
    <w:rsid w:val="00D84215"/>
    <w:rsid w:val="00D84B88"/>
    <w:rsid w:val="00D84BB8"/>
    <w:rsid w:val="00D850D3"/>
    <w:rsid w:val="00D854C8"/>
    <w:rsid w:val="00D85A9D"/>
    <w:rsid w:val="00D85FEE"/>
    <w:rsid w:val="00D86641"/>
    <w:rsid w:val="00D8701E"/>
    <w:rsid w:val="00D871C2"/>
    <w:rsid w:val="00D87D85"/>
    <w:rsid w:val="00D87DE5"/>
    <w:rsid w:val="00D87F92"/>
    <w:rsid w:val="00D90797"/>
    <w:rsid w:val="00D90962"/>
    <w:rsid w:val="00D90B2C"/>
    <w:rsid w:val="00D90D16"/>
    <w:rsid w:val="00D914D5"/>
    <w:rsid w:val="00D9153A"/>
    <w:rsid w:val="00D91F59"/>
    <w:rsid w:val="00D921D6"/>
    <w:rsid w:val="00D927C3"/>
    <w:rsid w:val="00D928F6"/>
    <w:rsid w:val="00D9297E"/>
    <w:rsid w:val="00D92C15"/>
    <w:rsid w:val="00D93133"/>
    <w:rsid w:val="00D932F9"/>
    <w:rsid w:val="00D93B6B"/>
    <w:rsid w:val="00D94037"/>
    <w:rsid w:val="00D943D7"/>
    <w:rsid w:val="00D94610"/>
    <w:rsid w:val="00D946F6"/>
    <w:rsid w:val="00D947B6"/>
    <w:rsid w:val="00D94B68"/>
    <w:rsid w:val="00D94D59"/>
    <w:rsid w:val="00D950C3"/>
    <w:rsid w:val="00D9535C"/>
    <w:rsid w:val="00D95464"/>
    <w:rsid w:val="00D955D7"/>
    <w:rsid w:val="00D95F49"/>
    <w:rsid w:val="00D966F6"/>
    <w:rsid w:val="00D969C0"/>
    <w:rsid w:val="00D96AC7"/>
    <w:rsid w:val="00D97146"/>
    <w:rsid w:val="00D97244"/>
    <w:rsid w:val="00D97694"/>
    <w:rsid w:val="00DA0410"/>
    <w:rsid w:val="00DA0BDA"/>
    <w:rsid w:val="00DA108B"/>
    <w:rsid w:val="00DA10E2"/>
    <w:rsid w:val="00DA1164"/>
    <w:rsid w:val="00DA20FA"/>
    <w:rsid w:val="00DA25C9"/>
    <w:rsid w:val="00DA2F62"/>
    <w:rsid w:val="00DA3B1F"/>
    <w:rsid w:val="00DA4003"/>
    <w:rsid w:val="00DA4306"/>
    <w:rsid w:val="00DA4403"/>
    <w:rsid w:val="00DA4D52"/>
    <w:rsid w:val="00DA5025"/>
    <w:rsid w:val="00DA54D7"/>
    <w:rsid w:val="00DA5AF6"/>
    <w:rsid w:val="00DA5DFF"/>
    <w:rsid w:val="00DA6115"/>
    <w:rsid w:val="00DA6659"/>
    <w:rsid w:val="00DA697A"/>
    <w:rsid w:val="00DA6B95"/>
    <w:rsid w:val="00DA74B5"/>
    <w:rsid w:val="00DA75A0"/>
    <w:rsid w:val="00DA7CD4"/>
    <w:rsid w:val="00DB02E5"/>
    <w:rsid w:val="00DB031C"/>
    <w:rsid w:val="00DB0403"/>
    <w:rsid w:val="00DB07C4"/>
    <w:rsid w:val="00DB08D3"/>
    <w:rsid w:val="00DB0CE4"/>
    <w:rsid w:val="00DB0F8B"/>
    <w:rsid w:val="00DB12FA"/>
    <w:rsid w:val="00DB153E"/>
    <w:rsid w:val="00DB17B7"/>
    <w:rsid w:val="00DB1924"/>
    <w:rsid w:val="00DB1F0E"/>
    <w:rsid w:val="00DB2B9A"/>
    <w:rsid w:val="00DB2DE0"/>
    <w:rsid w:val="00DB31E8"/>
    <w:rsid w:val="00DB3270"/>
    <w:rsid w:val="00DB358C"/>
    <w:rsid w:val="00DB3CA8"/>
    <w:rsid w:val="00DB3CE4"/>
    <w:rsid w:val="00DB4076"/>
    <w:rsid w:val="00DB4A99"/>
    <w:rsid w:val="00DB52F2"/>
    <w:rsid w:val="00DB5624"/>
    <w:rsid w:val="00DB58A3"/>
    <w:rsid w:val="00DB5D05"/>
    <w:rsid w:val="00DB68A6"/>
    <w:rsid w:val="00DB6FCA"/>
    <w:rsid w:val="00DB7430"/>
    <w:rsid w:val="00DB7635"/>
    <w:rsid w:val="00DB79B1"/>
    <w:rsid w:val="00DC01AE"/>
    <w:rsid w:val="00DC027C"/>
    <w:rsid w:val="00DC035D"/>
    <w:rsid w:val="00DC0617"/>
    <w:rsid w:val="00DC0939"/>
    <w:rsid w:val="00DC0AA2"/>
    <w:rsid w:val="00DC0BBC"/>
    <w:rsid w:val="00DC0D5E"/>
    <w:rsid w:val="00DC0E25"/>
    <w:rsid w:val="00DC0EBF"/>
    <w:rsid w:val="00DC0ECA"/>
    <w:rsid w:val="00DC102A"/>
    <w:rsid w:val="00DC1184"/>
    <w:rsid w:val="00DC14BE"/>
    <w:rsid w:val="00DC19D2"/>
    <w:rsid w:val="00DC1A71"/>
    <w:rsid w:val="00DC1B7A"/>
    <w:rsid w:val="00DC1F86"/>
    <w:rsid w:val="00DC20CA"/>
    <w:rsid w:val="00DC22E3"/>
    <w:rsid w:val="00DC23F3"/>
    <w:rsid w:val="00DC2DF5"/>
    <w:rsid w:val="00DC367F"/>
    <w:rsid w:val="00DC3C33"/>
    <w:rsid w:val="00DC3D58"/>
    <w:rsid w:val="00DC43AE"/>
    <w:rsid w:val="00DC499E"/>
    <w:rsid w:val="00DC4A0F"/>
    <w:rsid w:val="00DC4B16"/>
    <w:rsid w:val="00DC4D39"/>
    <w:rsid w:val="00DC5104"/>
    <w:rsid w:val="00DC5431"/>
    <w:rsid w:val="00DC58DD"/>
    <w:rsid w:val="00DC5C70"/>
    <w:rsid w:val="00DC614C"/>
    <w:rsid w:val="00DC69B2"/>
    <w:rsid w:val="00DC6B87"/>
    <w:rsid w:val="00DC6E96"/>
    <w:rsid w:val="00DC6FC3"/>
    <w:rsid w:val="00DC70E6"/>
    <w:rsid w:val="00DC7160"/>
    <w:rsid w:val="00DC7185"/>
    <w:rsid w:val="00DC767F"/>
    <w:rsid w:val="00DC7849"/>
    <w:rsid w:val="00DC7A62"/>
    <w:rsid w:val="00DC7AE9"/>
    <w:rsid w:val="00DD01B3"/>
    <w:rsid w:val="00DD04C3"/>
    <w:rsid w:val="00DD078C"/>
    <w:rsid w:val="00DD0866"/>
    <w:rsid w:val="00DD133A"/>
    <w:rsid w:val="00DD13D4"/>
    <w:rsid w:val="00DD15C5"/>
    <w:rsid w:val="00DD1872"/>
    <w:rsid w:val="00DD194E"/>
    <w:rsid w:val="00DD1CDF"/>
    <w:rsid w:val="00DD2342"/>
    <w:rsid w:val="00DD292A"/>
    <w:rsid w:val="00DD2A3A"/>
    <w:rsid w:val="00DD2D75"/>
    <w:rsid w:val="00DD3065"/>
    <w:rsid w:val="00DD43F3"/>
    <w:rsid w:val="00DD4B25"/>
    <w:rsid w:val="00DD4E5D"/>
    <w:rsid w:val="00DD547F"/>
    <w:rsid w:val="00DD55CA"/>
    <w:rsid w:val="00DD67E9"/>
    <w:rsid w:val="00DD689E"/>
    <w:rsid w:val="00DD68AB"/>
    <w:rsid w:val="00DD6B33"/>
    <w:rsid w:val="00DD713C"/>
    <w:rsid w:val="00DD72C3"/>
    <w:rsid w:val="00DD7887"/>
    <w:rsid w:val="00DD79A2"/>
    <w:rsid w:val="00DD79D4"/>
    <w:rsid w:val="00DE0296"/>
    <w:rsid w:val="00DE065F"/>
    <w:rsid w:val="00DE0D94"/>
    <w:rsid w:val="00DE0FB7"/>
    <w:rsid w:val="00DE0FEF"/>
    <w:rsid w:val="00DE1275"/>
    <w:rsid w:val="00DE1472"/>
    <w:rsid w:val="00DE18CB"/>
    <w:rsid w:val="00DE1AD5"/>
    <w:rsid w:val="00DE24B9"/>
    <w:rsid w:val="00DE26C2"/>
    <w:rsid w:val="00DE29B6"/>
    <w:rsid w:val="00DE30C5"/>
    <w:rsid w:val="00DE4203"/>
    <w:rsid w:val="00DE4607"/>
    <w:rsid w:val="00DE4C7B"/>
    <w:rsid w:val="00DE5379"/>
    <w:rsid w:val="00DE5B7B"/>
    <w:rsid w:val="00DE61A8"/>
    <w:rsid w:val="00DE6232"/>
    <w:rsid w:val="00DE637D"/>
    <w:rsid w:val="00DE74E5"/>
    <w:rsid w:val="00DF0053"/>
    <w:rsid w:val="00DF0ABB"/>
    <w:rsid w:val="00DF0BF5"/>
    <w:rsid w:val="00DF0D0E"/>
    <w:rsid w:val="00DF124E"/>
    <w:rsid w:val="00DF133A"/>
    <w:rsid w:val="00DF1580"/>
    <w:rsid w:val="00DF16CC"/>
    <w:rsid w:val="00DF1B18"/>
    <w:rsid w:val="00DF1B31"/>
    <w:rsid w:val="00DF2278"/>
    <w:rsid w:val="00DF2522"/>
    <w:rsid w:val="00DF2810"/>
    <w:rsid w:val="00DF2CB6"/>
    <w:rsid w:val="00DF2FD8"/>
    <w:rsid w:val="00DF31D1"/>
    <w:rsid w:val="00DF31FE"/>
    <w:rsid w:val="00DF3CF2"/>
    <w:rsid w:val="00DF3E25"/>
    <w:rsid w:val="00DF4134"/>
    <w:rsid w:val="00DF46A4"/>
    <w:rsid w:val="00DF472B"/>
    <w:rsid w:val="00DF4888"/>
    <w:rsid w:val="00DF5046"/>
    <w:rsid w:val="00DF5208"/>
    <w:rsid w:val="00DF5494"/>
    <w:rsid w:val="00DF5887"/>
    <w:rsid w:val="00DF589B"/>
    <w:rsid w:val="00DF5B29"/>
    <w:rsid w:val="00DF6048"/>
    <w:rsid w:val="00DF6079"/>
    <w:rsid w:val="00DF60D3"/>
    <w:rsid w:val="00DF6115"/>
    <w:rsid w:val="00DF6277"/>
    <w:rsid w:val="00DF631A"/>
    <w:rsid w:val="00DF67D2"/>
    <w:rsid w:val="00DF74AE"/>
    <w:rsid w:val="00DF78B7"/>
    <w:rsid w:val="00DF7A8F"/>
    <w:rsid w:val="00DF7C00"/>
    <w:rsid w:val="00DF7CF1"/>
    <w:rsid w:val="00DF7FCB"/>
    <w:rsid w:val="00E00A72"/>
    <w:rsid w:val="00E00DBE"/>
    <w:rsid w:val="00E00F36"/>
    <w:rsid w:val="00E01314"/>
    <w:rsid w:val="00E014A0"/>
    <w:rsid w:val="00E01A55"/>
    <w:rsid w:val="00E01A62"/>
    <w:rsid w:val="00E01A7F"/>
    <w:rsid w:val="00E01C79"/>
    <w:rsid w:val="00E01D8A"/>
    <w:rsid w:val="00E01E2A"/>
    <w:rsid w:val="00E02014"/>
    <w:rsid w:val="00E02209"/>
    <w:rsid w:val="00E02332"/>
    <w:rsid w:val="00E02335"/>
    <w:rsid w:val="00E02482"/>
    <w:rsid w:val="00E029D4"/>
    <w:rsid w:val="00E02AD8"/>
    <w:rsid w:val="00E02B6A"/>
    <w:rsid w:val="00E02E4C"/>
    <w:rsid w:val="00E030BB"/>
    <w:rsid w:val="00E03465"/>
    <w:rsid w:val="00E03554"/>
    <w:rsid w:val="00E03785"/>
    <w:rsid w:val="00E03B6A"/>
    <w:rsid w:val="00E03BC1"/>
    <w:rsid w:val="00E04809"/>
    <w:rsid w:val="00E04DB2"/>
    <w:rsid w:val="00E050C2"/>
    <w:rsid w:val="00E059E3"/>
    <w:rsid w:val="00E05B31"/>
    <w:rsid w:val="00E05D89"/>
    <w:rsid w:val="00E060D9"/>
    <w:rsid w:val="00E0650E"/>
    <w:rsid w:val="00E07923"/>
    <w:rsid w:val="00E07AF7"/>
    <w:rsid w:val="00E07E9E"/>
    <w:rsid w:val="00E10374"/>
    <w:rsid w:val="00E1078A"/>
    <w:rsid w:val="00E1179C"/>
    <w:rsid w:val="00E11FF8"/>
    <w:rsid w:val="00E12195"/>
    <w:rsid w:val="00E12AFF"/>
    <w:rsid w:val="00E132E6"/>
    <w:rsid w:val="00E1337E"/>
    <w:rsid w:val="00E133E7"/>
    <w:rsid w:val="00E1340C"/>
    <w:rsid w:val="00E13853"/>
    <w:rsid w:val="00E13CB7"/>
    <w:rsid w:val="00E13D0A"/>
    <w:rsid w:val="00E13FAF"/>
    <w:rsid w:val="00E1443D"/>
    <w:rsid w:val="00E149AF"/>
    <w:rsid w:val="00E14A40"/>
    <w:rsid w:val="00E14DE9"/>
    <w:rsid w:val="00E14EE0"/>
    <w:rsid w:val="00E15030"/>
    <w:rsid w:val="00E15A39"/>
    <w:rsid w:val="00E15B28"/>
    <w:rsid w:val="00E15C23"/>
    <w:rsid w:val="00E1616D"/>
    <w:rsid w:val="00E16696"/>
    <w:rsid w:val="00E167AA"/>
    <w:rsid w:val="00E16810"/>
    <w:rsid w:val="00E168C2"/>
    <w:rsid w:val="00E16CF8"/>
    <w:rsid w:val="00E16E7D"/>
    <w:rsid w:val="00E1783A"/>
    <w:rsid w:val="00E17ACD"/>
    <w:rsid w:val="00E201EC"/>
    <w:rsid w:val="00E207BC"/>
    <w:rsid w:val="00E207EB"/>
    <w:rsid w:val="00E20E13"/>
    <w:rsid w:val="00E2110D"/>
    <w:rsid w:val="00E215E9"/>
    <w:rsid w:val="00E23118"/>
    <w:rsid w:val="00E23204"/>
    <w:rsid w:val="00E2428E"/>
    <w:rsid w:val="00E2472D"/>
    <w:rsid w:val="00E248D8"/>
    <w:rsid w:val="00E24C9D"/>
    <w:rsid w:val="00E24E14"/>
    <w:rsid w:val="00E25679"/>
    <w:rsid w:val="00E26B26"/>
    <w:rsid w:val="00E26B58"/>
    <w:rsid w:val="00E26DC0"/>
    <w:rsid w:val="00E271D7"/>
    <w:rsid w:val="00E273DB"/>
    <w:rsid w:val="00E27EEC"/>
    <w:rsid w:val="00E3079D"/>
    <w:rsid w:val="00E30E71"/>
    <w:rsid w:val="00E30EA7"/>
    <w:rsid w:val="00E30F5D"/>
    <w:rsid w:val="00E31111"/>
    <w:rsid w:val="00E313CD"/>
    <w:rsid w:val="00E31650"/>
    <w:rsid w:val="00E31EAF"/>
    <w:rsid w:val="00E3252C"/>
    <w:rsid w:val="00E32715"/>
    <w:rsid w:val="00E32743"/>
    <w:rsid w:val="00E328BD"/>
    <w:rsid w:val="00E32B12"/>
    <w:rsid w:val="00E32BE2"/>
    <w:rsid w:val="00E3301D"/>
    <w:rsid w:val="00E335A1"/>
    <w:rsid w:val="00E3391F"/>
    <w:rsid w:val="00E33932"/>
    <w:rsid w:val="00E33B6B"/>
    <w:rsid w:val="00E33BE9"/>
    <w:rsid w:val="00E33C56"/>
    <w:rsid w:val="00E34833"/>
    <w:rsid w:val="00E34886"/>
    <w:rsid w:val="00E34B1F"/>
    <w:rsid w:val="00E35CBE"/>
    <w:rsid w:val="00E3608F"/>
    <w:rsid w:val="00E3674D"/>
    <w:rsid w:val="00E36762"/>
    <w:rsid w:val="00E36C6F"/>
    <w:rsid w:val="00E3709A"/>
    <w:rsid w:val="00E3746A"/>
    <w:rsid w:val="00E374A5"/>
    <w:rsid w:val="00E376EE"/>
    <w:rsid w:val="00E37A6E"/>
    <w:rsid w:val="00E37F35"/>
    <w:rsid w:val="00E4039D"/>
    <w:rsid w:val="00E40400"/>
    <w:rsid w:val="00E404FA"/>
    <w:rsid w:val="00E40532"/>
    <w:rsid w:val="00E40576"/>
    <w:rsid w:val="00E40750"/>
    <w:rsid w:val="00E40B58"/>
    <w:rsid w:val="00E412F5"/>
    <w:rsid w:val="00E414AC"/>
    <w:rsid w:val="00E41CAB"/>
    <w:rsid w:val="00E41E2E"/>
    <w:rsid w:val="00E41FF9"/>
    <w:rsid w:val="00E42236"/>
    <w:rsid w:val="00E423CB"/>
    <w:rsid w:val="00E42B85"/>
    <w:rsid w:val="00E42BBC"/>
    <w:rsid w:val="00E43078"/>
    <w:rsid w:val="00E43168"/>
    <w:rsid w:val="00E43884"/>
    <w:rsid w:val="00E43C2F"/>
    <w:rsid w:val="00E4427C"/>
    <w:rsid w:val="00E44691"/>
    <w:rsid w:val="00E44780"/>
    <w:rsid w:val="00E44AA4"/>
    <w:rsid w:val="00E44D69"/>
    <w:rsid w:val="00E45171"/>
    <w:rsid w:val="00E452A0"/>
    <w:rsid w:val="00E46024"/>
    <w:rsid w:val="00E463B7"/>
    <w:rsid w:val="00E4649A"/>
    <w:rsid w:val="00E46AFC"/>
    <w:rsid w:val="00E46B6D"/>
    <w:rsid w:val="00E46BCB"/>
    <w:rsid w:val="00E46D26"/>
    <w:rsid w:val="00E46F9A"/>
    <w:rsid w:val="00E470BF"/>
    <w:rsid w:val="00E472B4"/>
    <w:rsid w:val="00E47943"/>
    <w:rsid w:val="00E47E37"/>
    <w:rsid w:val="00E47E3D"/>
    <w:rsid w:val="00E500AC"/>
    <w:rsid w:val="00E5019A"/>
    <w:rsid w:val="00E50982"/>
    <w:rsid w:val="00E51C0F"/>
    <w:rsid w:val="00E52161"/>
    <w:rsid w:val="00E52498"/>
    <w:rsid w:val="00E52AAF"/>
    <w:rsid w:val="00E52C98"/>
    <w:rsid w:val="00E52D93"/>
    <w:rsid w:val="00E52EFC"/>
    <w:rsid w:val="00E52F57"/>
    <w:rsid w:val="00E52FDB"/>
    <w:rsid w:val="00E53008"/>
    <w:rsid w:val="00E5307B"/>
    <w:rsid w:val="00E5345C"/>
    <w:rsid w:val="00E539AE"/>
    <w:rsid w:val="00E53B3E"/>
    <w:rsid w:val="00E53D12"/>
    <w:rsid w:val="00E54124"/>
    <w:rsid w:val="00E54347"/>
    <w:rsid w:val="00E5437E"/>
    <w:rsid w:val="00E5453E"/>
    <w:rsid w:val="00E54D23"/>
    <w:rsid w:val="00E55181"/>
    <w:rsid w:val="00E55215"/>
    <w:rsid w:val="00E55560"/>
    <w:rsid w:val="00E55630"/>
    <w:rsid w:val="00E558CC"/>
    <w:rsid w:val="00E55D82"/>
    <w:rsid w:val="00E56467"/>
    <w:rsid w:val="00E56641"/>
    <w:rsid w:val="00E567EA"/>
    <w:rsid w:val="00E56BA0"/>
    <w:rsid w:val="00E56D7C"/>
    <w:rsid w:val="00E56F1A"/>
    <w:rsid w:val="00E57029"/>
    <w:rsid w:val="00E57173"/>
    <w:rsid w:val="00E57247"/>
    <w:rsid w:val="00E576EF"/>
    <w:rsid w:val="00E57C76"/>
    <w:rsid w:val="00E57D6F"/>
    <w:rsid w:val="00E60133"/>
    <w:rsid w:val="00E606CE"/>
    <w:rsid w:val="00E6070B"/>
    <w:rsid w:val="00E60AD0"/>
    <w:rsid w:val="00E60EB9"/>
    <w:rsid w:val="00E611CF"/>
    <w:rsid w:val="00E612B8"/>
    <w:rsid w:val="00E61DF9"/>
    <w:rsid w:val="00E6227C"/>
    <w:rsid w:val="00E62669"/>
    <w:rsid w:val="00E62828"/>
    <w:rsid w:val="00E62F73"/>
    <w:rsid w:val="00E6302C"/>
    <w:rsid w:val="00E63081"/>
    <w:rsid w:val="00E6337D"/>
    <w:rsid w:val="00E6380C"/>
    <w:rsid w:val="00E63904"/>
    <w:rsid w:val="00E63BE4"/>
    <w:rsid w:val="00E64855"/>
    <w:rsid w:val="00E649ED"/>
    <w:rsid w:val="00E64CB4"/>
    <w:rsid w:val="00E64D2C"/>
    <w:rsid w:val="00E654E0"/>
    <w:rsid w:val="00E655AA"/>
    <w:rsid w:val="00E6580A"/>
    <w:rsid w:val="00E65B42"/>
    <w:rsid w:val="00E65CB8"/>
    <w:rsid w:val="00E662B3"/>
    <w:rsid w:val="00E664D0"/>
    <w:rsid w:val="00E6658E"/>
    <w:rsid w:val="00E667A9"/>
    <w:rsid w:val="00E66D17"/>
    <w:rsid w:val="00E66D1A"/>
    <w:rsid w:val="00E66F87"/>
    <w:rsid w:val="00E67198"/>
    <w:rsid w:val="00E704CF"/>
    <w:rsid w:val="00E70C63"/>
    <w:rsid w:val="00E70FC8"/>
    <w:rsid w:val="00E721B6"/>
    <w:rsid w:val="00E72646"/>
    <w:rsid w:val="00E72922"/>
    <w:rsid w:val="00E73776"/>
    <w:rsid w:val="00E73ADA"/>
    <w:rsid w:val="00E73D8F"/>
    <w:rsid w:val="00E7404B"/>
    <w:rsid w:val="00E744AD"/>
    <w:rsid w:val="00E74670"/>
    <w:rsid w:val="00E74872"/>
    <w:rsid w:val="00E74DB6"/>
    <w:rsid w:val="00E75107"/>
    <w:rsid w:val="00E7520D"/>
    <w:rsid w:val="00E7524E"/>
    <w:rsid w:val="00E75729"/>
    <w:rsid w:val="00E75F45"/>
    <w:rsid w:val="00E762A3"/>
    <w:rsid w:val="00E76701"/>
    <w:rsid w:val="00E76900"/>
    <w:rsid w:val="00E76C36"/>
    <w:rsid w:val="00E76D27"/>
    <w:rsid w:val="00E76F88"/>
    <w:rsid w:val="00E76FFC"/>
    <w:rsid w:val="00E77585"/>
    <w:rsid w:val="00E7779A"/>
    <w:rsid w:val="00E777BA"/>
    <w:rsid w:val="00E77A84"/>
    <w:rsid w:val="00E77AFB"/>
    <w:rsid w:val="00E80104"/>
    <w:rsid w:val="00E80647"/>
    <w:rsid w:val="00E80B69"/>
    <w:rsid w:val="00E80E3E"/>
    <w:rsid w:val="00E8103B"/>
    <w:rsid w:val="00E81176"/>
    <w:rsid w:val="00E8118F"/>
    <w:rsid w:val="00E81477"/>
    <w:rsid w:val="00E8204A"/>
    <w:rsid w:val="00E82744"/>
    <w:rsid w:val="00E82EAE"/>
    <w:rsid w:val="00E830E3"/>
    <w:rsid w:val="00E832F4"/>
    <w:rsid w:val="00E83CEC"/>
    <w:rsid w:val="00E840C2"/>
    <w:rsid w:val="00E8425E"/>
    <w:rsid w:val="00E84BE7"/>
    <w:rsid w:val="00E84E65"/>
    <w:rsid w:val="00E85049"/>
    <w:rsid w:val="00E85181"/>
    <w:rsid w:val="00E854F4"/>
    <w:rsid w:val="00E8576C"/>
    <w:rsid w:val="00E85A3E"/>
    <w:rsid w:val="00E85D44"/>
    <w:rsid w:val="00E85F58"/>
    <w:rsid w:val="00E865AD"/>
    <w:rsid w:val="00E86D13"/>
    <w:rsid w:val="00E86D33"/>
    <w:rsid w:val="00E86FEB"/>
    <w:rsid w:val="00E8704B"/>
    <w:rsid w:val="00E874AE"/>
    <w:rsid w:val="00E879A9"/>
    <w:rsid w:val="00E87CD6"/>
    <w:rsid w:val="00E90778"/>
    <w:rsid w:val="00E907BC"/>
    <w:rsid w:val="00E90961"/>
    <w:rsid w:val="00E909D2"/>
    <w:rsid w:val="00E90A92"/>
    <w:rsid w:val="00E90E5A"/>
    <w:rsid w:val="00E918CB"/>
    <w:rsid w:val="00E91DA6"/>
    <w:rsid w:val="00E91FF8"/>
    <w:rsid w:val="00E92092"/>
    <w:rsid w:val="00E92239"/>
    <w:rsid w:val="00E92745"/>
    <w:rsid w:val="00E92A73"/>
    <w:rsid w:val="00E92A8A"/>
    <w:rsid w:val="00E93A85"/>
    <w:rsid w:val="00E93AF3"/>
    <w:rsid w:val="00E945B8"/>
    <w:rsid w:val="00E948DB"/>
    <w:rsid w:val="00E9497B"/>
    <w:rsid w:val="00E94DF8"/>
    <w:rsid w:val="00E95023"/>
    <w:rsid w:val="00E951E1"/>
    <w:rsid w:val="00E956B3"/>
    <w:rsid w:val="00E959B2"/>
    <w:rsid w:val="00E95ADC"/>
    <w:rsid w:val="00E9614E"/>
    <w:rsid w:val="00E966CD"/>
    <w:rsid w:val="00E9707F"/>
    <w:rsid w:val="00E97367"/>
    <w:rsid w:val="00E97B22"/>
    <w:rsid w:val="00EA0181"/>
    <w:rsid w:val="00EA04B0"/>
    <w:rsid w:val="00EA064F"/>
    <w:rsid w:val="00EA069C"/>
    <w:rsid w:val="00EA06DE"/>
    <w:rsid w:val="00EA0903"/>
    <w:rsid w:val="00EA0A8E"/>
    <w:rsid w:val="00EA0D73"/>
    <w:rsid w:val="00EA0EB2"/>
    <w:rsid w:val="00EA1130"/>
    <w:rsid w:val="00EA16B1"/>
    <w:rsid w:val="00EA1A2E"/>
    <w:rsid w:val="00EA1B1D"/>
    <w:rsid w:val="00EA1E4F"/>
    <w:rsid w:val="00EA1ECC"/>
    <w:rsid w:val="00EA218A"/>
    <w:rsid w:val="00EA2859"/>
    <w:rsid w:val="00EA2900"/>
    <w:rsid w:val="00EA2A74"/>
    <w:rsid w:val="00EA2C7A"/>
    <w:rsid w:val="00EA36F2"/>
    <w:rsid w:val="00EA381A"/>
    <w:rsid w:val="00EA3E21"/>
    <w:rsid w:val="00EA3EF7"/>
    <w:rsid w:val="00EA3F19"/>
    <w:rsid w:val="00EA3F9C"/>
    <w:rsid w:val="00EA42D9"/>
    <w:rsid w:val="00EA4448"/>
    <w:rsid w:val="00EA4535"/>
    <w:rsid w:val="00EA471C"/>
    <w:rsid w:val="00EA4A72"/>
    <w:rsid w:val="00EA4A80"/>
    <w:rsid w:val="00EA4AEE"/>
    <w:rsid w:val="00EA4BE1"/>
    <w:rsid w:val="00EA4DE3"/>
    <w:rsid w:val="00EA526B"/>
    <w:rsid w:val="00EA52A0"/>
    <w:rsid w:val="00EA5999"/>
    <w:rsid w:val="00EA62A7"/>
    <w:rsid w:val="00EA66CD"/>
    <w:rsid w:val="00EA67E0"/>
    <w:rsid w:val="00EA6928"/>
    <w:rsid w:val="00EA6E70"/>
    <w:rsid w:val="00EA7D65"/>
    <w:rsid w:val="00EB0050"/>
    <w:rsid w:val="00EB0097"/>
    <w:rsid w:val="00EB0237"/>
    <w:rsid w:val="00EB037B"/>
    <w:rsid w:val="00EB063E"/>
    <w:rsid w:val="00EB0B4B"/>
    <w:rsid w:val="00EB0C70"/>
    <w:rsid w:val="00EB10F5"/>
    <w:rsid w:val="00EB1870"/>
    <w:rsid w:val="00EB18BA"/>
    <w:rsid w:val="00EB1BBF"/>
    <w:rsid w:val="00EB1D01"/>
    <w:rsid w:val="00EB1D83"/>
    <w:rsid w:val="00EB2364"/>
    <w:rsid w:val="00EB358D"/>
    <w:rsid w:val="00EB364B"/>
    <w:rsid w:val="00EB39A0"/>
    <w:rsid w:val="00EB3C9E"/>
    <w:rsid w:val="00EB3CE2"/>
    <w:rsid w:val="00EB4074"/>
    <w:rsid w:val="00EB40F9"/>
    <w:rsid w:val="00EB476A"/>
    <w:rsid w:val="00EB4B99"/>
    <w:rsid w:val="00EB4FEA"/>
    <w:rsid w:val="00EB527B"/>
    <w:rsid w:val="00EB55EC"/>
    <w:rsid w:val="00EB572D"/>
    <w:rsid w:val="00EB5867"/>
    <w:rsid w:val="00EB5CD0"/>
    <w:rsid w:val="00EB5D4F"/>
    <w:rsid w:val="00EB62F6"/>
    <w:rsid w:val="00EB6FD0"/>
    <w:rsid w:val="00EB754E"/>
    <w:rsid w:val="00EB7669"/>
    <w:rsid w:val="00EB7759"/>
    <w:rsid w:val="00EB780A"/>
    <w:rsid w:val="00EB7943"/>
    <w:rsid w:val="00EB7A20"/>
    <w:rsid w:val="00EB7D46"/>
    <w:rsid w:val="00EB7FE6"/>
    <w:rsid w:val="00EC01BF"/>
    <w:rsid w:val="00EC01C5"/>
    <w:rsid w:val="00EC02E3"/>
    <w:rsid w:val="00EC0334"/>
    <w:rsid w:val="00EC037C"/>
    <w:rsid w:val="00EC0845"/>
    <w:rsid w:val="00EC0949"/>
    <w:rsid w:val="00EC09BD"/>
    <w:rsid w:val="00EC09F3"/>
    <w:rsid w:val="00EC0B12"/>
    <w:rsid w:val="00EC1010"/>
    <w:rsid w:val="00EC187E"/>
    <w:rsid w:val="00EC1F27"/>
    <w:rsid w:val="00EC1FFB"/>
    <w:rsid w:val="00EC2109"/>
    <w:rsid w:val="00EC24C7"/>
    <w:rsid w:val="00EC2593"/>
    <w:rsid w:val="00EC25C9"/>
    <w:rsid w:val="00EC2757"/>
    <w:rsid w:val="00EC3324"/>
    <w:rsid w:val="00EC3468"/>
    <w:rsid w:val="00EC3A9D"/>
    <w:rsid w:val="00EC3D42"/>
    <w:rsid w:val="00EC3E6E"/>
    <w:rsid w:val="00EC4618"/>
    <w:rsid w:val="00EC4A01"/>
    <w:rsid w:val="00EC4DC3"/>
    <w:rsid w:val="00EC5148"/>
    <w:rsid w:val="00EC55C2"/>
    <w:rsid w:val="00EC561E"/>
    <w:rsid w:val="00EC56F9"/>
    <w:rsid w:val="00EC56FB"/>
    <w:rsid w:val="00EC5797"/>
    <w:rsid w:val="00EC58DC"/>
    <w:rsid w:val="00EC5ED5"/>
    <w:rsid w:val="00EC680B"/>
    <w:rsid w:val="00EC7080"/>
    <w:rsid w:val="00EC70D3"/>
    <w:rsid w:val="00EC71F9"/>
    <w:rsid w:val="00EC79D9"/>
    <w:rsid w:val="00EC7DD9"/>
    <w:rsid w:val="00EC7E73"/>
    <w:rsid w:val="00ED0077"/>
    <w:rsid w:val="00ED0216"/>
    <w:rsid w:val="00ED0565"/>
    <w:rsid w:val="00ED0753"/>
    <w:rsid w:val="00ED07B7"/>
    <w:rsid w:val="00ED0DEF"/>
    <w:rsid w:val="00ED0E8B"/>
    <w:rsid w:val="00ED0FF2"/>
    <w:rsid w:val="00ED1033"/>
    <w:rsid w:val="00ED1638"/>
    <w:rsid w:val="00ED1A5D"/>
    <w:rsid w:val="00ED1F3C"/>
    <w:rsid w:val="00ED202B"/>
    <w:rsid w:val="00ED255F"/>
    <w:rsid w:val="00ED2AD3"/>
    <w:rsid w:val="00ED30E6"/>
    <w:rsid w:val="00ED3469"/>
    <w:rsid w:val="00ED4394"/>
    <w:rsid w:val="00ED443C"/>
    <w:rsid w:val="00ED46EB"/>
    <w:rsid w:val="00ED4C91"/>
    <w:rsid w:val="00ED5919"/>
    <w:rsid w:val="00ED5D98"/>
    <w:rsid w:val="00ED5E81"/>
    <w:rsid w:val="00ED5F09"/>
    <w:rsid w:val="00ED5F6B"/>
    <w:rsid w:val="00ED605C"/>
    <w:rsid w:val="00ED651D"/>
    <w:rsid w:val="00ED67A0"/>
    <w:rsid w:val="00ED6B03"/>
    <w:rsid w:val="00ED70D1"/>
    <w:rsid w:val="00ED717F"/>
    <w:rsid w:val="00ED726A"/>
    <w:rsid w:val="00ED784A"/>
    <w:rsid w:val="00ED790D"/>
    <w:rsid w:val="00ED7C88"/>
    <w:rsid w:val="00ED7C9A"/>
    <w:rsid w:val="00ED7F85"/>
    <w:rsid w:val="00EE008E"/>
    <w:rsid w:val="00EE024B"/>
    <w:rsid w:val="00EE038D"/>
    <w:rsid w:val="00EE060F"/>
    <w:rsid w:val="00EE0A5D"/>
    <w:rsid w:val="00EE1086"/>
    <w:rsid w:val="00EE124A"/>
    <w:rsid w:val="00EE1412"/>
    <w:rsid w:val="00EE154C"/>
    <w:rsid w:val="00EE15E5"/>
    <w:rsid w:val="00EE1685"/>
    <w:rsid w:val="00EE1D50"/>
    <w:rsid w:val="00EE1D5A"/>
    <w:rsid w:val="00EE2130"/>
    <w:rsid w:val="00EE2539"/>
    <w:rsid w:val="00EE2601"/>
    <w:rsid w:val="00EE2A27"/>
    <w:rsid w:val="00EE2A40"/>
    <w:rsid w:val="00EE2C4B"/>
    <w:rsid w:val="00EE377B"/>
    <w:rsid w:val="00EE3E25"/>
    <w:rsid w:val="00EE4314"/>
    <w:rsid w:val="00EE4515"/>
    <w:rsid w:val="00EE4D9D"/>
    <w:rsid w:val="00EE4F02"/>
    <w:rsid w:val="00EE5201"/>
    <w:rsid w:val="00EE5378"/>
    <w:rsid w:val="00EE5567"/>
    <w:rsid w:val="00EE56E5"/>
    <w:rsid w:val="00EE578A"/>
    <w:rsid w:val="00EE57C0"/>
    <w:rsid w:val="00EE5AA0"/>
    <w:rsid w:val="00EE5B5A"/>
    <w:rsid w:val="00EE6039"/>
    <w:rsid w:val="00EE686C"/>
    <w:rsid w:val="00EE7152"/>
    <w:rsid w:val="00EE720A"/>
    <w:rsid w:val="00EE78B4"/>
    <w:rsid w:val="00EE7D45"/>
    <w:rsid w:val="00EE7FA9"/>
    <w:rsid w:val="00EF0F41"/>
    <w:rsid w:val="00EF1456"/>
    <w:rsid w:val="00EF14E9"/>
    <w:rsid w:val="00EF14EF"/>
    <w:rsid w:val="00EF1612"/>
    <w:rsid w:val="00EF19EC"/>
    <w:rsid w:val="00EF1A0E"/>
    <w:rsid w:val="00EF1A4C"/>
    <w:rsid w:val="00EF1D1B"/>
    <w:rsid w:val="00EF1EA8"/>
    <w:rsid w:val="00EF22EA"/>
    <w:rsid w:val="00EF23D9"/>
    <w:rsid w:val="00EF25F5"/>
    <w:rsid w:val="00EF26CB"/>
    <w:rsid w:val="00EF2708"/>
    <w:rsid w:val="00EF273C"/>
    <w:rsid w:val="00EF28DF"/>
    <w:rsid w:val="00EF2BC4"/>
    <w:rsid w:val="00EF2DEA"/>
    <w:rsid w:val="00EF2F8F"/>
    <w:rsid w:val="00EF3013"/>
    <w:rsid w:val="00EF3117"/>
    <w:rsid w:val="00EF33E9"/>
    <w:rsid w:val="00EF34AD"/>
    <w:rsid w:val="00EF39D5"/>
    <w:rsid w:val="00EF3B6B"/>
    <w:rsid w:val="00EF3E25"/>
    <w:rsid w:val="00EF3F48"/>
    <w:rsid w:val="00EF4014"/>
    <w:rsid w:val="00EF4022"/>
    <w:rsid w:val="00EF41FF"/>
    <w:rsid w:val="00EF4396"/>
    <w:rsid w:val="00EF4550"/>
    <w:rsid w:val="00EF5557"/>
    <w:rsid w:val="00EF5A65"/>
    <w:rsid w:val="00EF5DF7"/>
    <w:rsid w:val="00EF6180"/>
    <w:rsid w:val="00EF6577"/>
    <w:rsid w:val="00EF6759"/>
    <w:rsid w:val="00EF68B0"/>
    <w:rsid w:val="00EF6CEA"/>
    <w:rsid w:val="00EF7340"/>
    <w:rsid w:val="00EF797B"/>
    <w:rsid w:val="00EF79BE"/>
    <w:rsid w:val="00EF7E7C"/>
    <w:rsid w:val="00F00EE3"/>
    <w:rsid w:val="00F00F73"/>
    <w:rsid w:val="00F01233"/>
    <w:rsid w:val="00F013CE"/>
    <w:rsid w:val="00F01705"/>
    <w:rsid w:val="00F01AB4"/>
    <w:rsid w:val="00F01BEE"/>
    <w:rsid w:val="00F01C96"/>
    <w:rsid w:val="00F0222F"/>
    <w:rsid w:val="00F0247F"/>
    <w:rsid w:val="00F02601"/>
    <w:rsid w:val="00F027D0"/>
    <w:rsid w:val="00F028BF"/>
    <w:rsid w:val="00F0305B"/>
    <w:rsid w:val="00F0345C"/>
    <w:rsid w:val="00F03A45"/>
    <w:rsid w:val="00F03D48"/>
    <w:rsid w:val="00F03E7F"/>
    <w:rsid w:val="00F04466"/>
    <w:rsid w:val="00F0511C"/>
    <w:rsid w:val="00F05B9C"/>
    <w:rsid w:val="00F065CF"/>
    <w:rsid w:val="00F073FE"/>
    <w:rsid w:val="00F075FF"/>
    <w:rsid w:val="00F07760"/>
    <w:rsid w:val="00F07932"/>
    <w:rsid w:val="00F07ABE"/>
    <w:rsid w:val="00F07B22"/>
    <w:rsid w:val="00F07B2D"/>
    <w:rsid w:val="00F07B57"/>
    <w:rsid w:val="00F07E7C"/>
    <w:rsid w:val="00F07E89"/>
    <w:rsid w:val="00F10CA9"/>
    <w:rsid w:val="00F10D25"/>
    <w:rsid w:val="00F10DDF"/>
    <w:rsid w:val="00F10E65"/>
    <w:rsid w:val="00F10EB0"/>
    <w:rsid w:val="00F112A3"/>
    <w:rsid w:val="00F1143B"/>
    <w:rsid w:val="00F116BA"/>
    <w:rsid w:val="00F1177C"/>
    <w:rsid w:val="00F11AEC"/>
    <w:rsid w:val="00F12119"/>
    <w:rsid w:val="00F126C2"/>
    <w:rsid w:val="00F12CF9"/>
    <w:rsid w:val="00F12F79"/>
    <w:rsid w:val="00F13670"/>
    <w:rsid w:val="00F136F7"/>
    <w:rsid w:val="00F13918"/>
    <w:rsid w:val="00F13966"/>
    <w:rsid w:val="00F141AD"/>
    <w:rsid w:val="00F147F9"/>
    <w:rsid w:val="00F14A70"/>
    <w:rsid w:val="00F15574"/>
    <w:rsid w:val="00F15621"/>
    <w:rsid w:val="00F157A7"/>
    <w:rsid w:val="00F15E38"/>
    <w:rsid w:val="00F16078"/>
    <w:rsid w:val="00F16918"/>
    <w:rsid w:val="00F16D03"/>
    <w:rsid w:val="00F16FF2"/>
    <w:rsid w:val="00F17111"/>
    <w:rsid w:val="00F172C8"/>
    <w:rsid w:val="00F17305"/>
    <w:rsid w:val="00F1733F"/>
    <w:rsid w:val="00F17791"/>
    <w:rsid w:val="00F17816"/>
    <w:rsid w:val="00F17AAF"/>
    <w:rsid w:val="00F17DA1"/>
    <w:rsid w:val="00F17E84"/>
    <w:rsid w:val="00F2011C"/>
    <w:rsid w:val="00F20EDD"/>
    <w:rsid w:val="00F21394"/>
    <w:rsid w:val="00F2180B"/>
    <w:rsid w:val="00F218C8"/>
    <w:rsid w:val="00F21FCD"/>
    <w:rsid w:val="00F2209E"/>
    <w:rsid w:val="00F224AA"/>
    <w:rsid w:val="00F22B39"/>
    <w:rsid w:val="00F22CD4"/>
    <w:rsid w:val="00F22D76"/>
    <w:rsid w:val="00F23016"/>
    <w:rsid w:val="00F23155"/>
    <w:rsid w:val="00F233FB"/>
    <w:rsid w:val="00F238C3"/>
    <w:rsid w:val="00F23917"/>
    <w:rsid w:val="00F240D7"/>
    <w:rsid w:val="00F24114"/>
    <w:rsid w:val="00F24630"/>
    <w:rsid w:val="00F246DD"/>
    <w:rsid w:val="00F24BDD"/>
    <w:rsid w:val="00F25321"/>
    <w:rsid w:val="00F256F5"/>
    <w:rsid w:val="00F258ED"/>
    <w:rsid w:val="00F264CC"/>
    <w:rsid w:val="00F265E6"/>
    <w:rsid w:val="00F26C27"/>
    <w:rsid w:val="00F27067"/>
    <w:rsid w:val="00F2727C"/>
    <w:rsid w:val="00F27308"/>
    <w:rsid w:val="00F27363"/>
    <w:rsid w:val="00F273EF"/>
    <w:rsid w:val="00F275E1"/>
    <w:rsid w:val="00F277F4"/>
    <w:rsid w:val="00F27CB2"/>
    <w:rsid w:val="00F300BA"/>
    <w:rsid w:val="00F31205"/>
    <w:rsid w:val="00F312BF"/>
    <w:rsid w:val="00F31C54"/>
    <w:rsid w:val="00F31ECC"/>
    <w:rsid w:val="00F31F1F"/>
    <w:rsid w:val="00F32283"/>
    <w:rsid w:val="00F32436"/>
    <w:rsid w:val="00F3260D"/>
    <w:rsid w:val="00F32A99"/>
    <w:rsid w:val="00F32F47"/>
    <w:rsid w:val="00F33455"/>
    <w:rsid w:val="00F334B6"/>
    <w:rsid w:val="00F334C5"/>
    <w:rsid w:val="00F338CC"/>
    <w:rsid w:val="00F33D8D"/>
    <w:rsid w:val="00F34450"/>
    <w:rsid w:val="00F344F9"/>
    <w:rsid w:val="00F34576"/>
    <w:rsid w:val="00F34EC3"/>
    <w:rsid w:val="00F34FB3"/>
    <w:rsid w:val="00F351B7"/>
    <w:rsid w:val="00F35498"/>
    <w:rsid w:val="00F3573B"/>
    <w:rsid w:val="00F3581E"/>
    <w:rsid w:val="00F359F1"/>
    <w:rsid w:val="00F35A72"/>
    <w:rsid w:val="00F360ED"/>
    <w:rsid w:val="00F36348"/>
    <w:rsid w:val="00F36580"/>
    <w:rsid w:val="00F3668A"/>
    <w:rsid w:val="00F371EE"/>
    <w:rsid w:val="00F37280"/>
    <w:rsid w:val="00F37D66"/>
    <w:rsid w:val="00F37F4B"/>
    <w:rsid w:val="00F37F69"/>
    <w:rsid w:val="00F404FB"/>
    <w:rsid w:val="00F405DF"/>
    <w:rsid w:val="00F40E4C"/>
    <w:rsid w:val="00F40F60"/>
    <w:rsid w:val="00F41113"/>
    <w:rsid w:val="00F4116A"/>
    <w:rsid w:val="00F412D0"/>
    <w:rsid w:val="00F4135A"/>
    <w:rsid w:val="00F41868"/>
    <w:rsid w:val="00F41ACD"/>
    <w:rsid w:val="00F41BAF"/>
    <w:rsid w:val="00F42366"/>
    <w:rsid w:val="00F4328D"/>
    <w:rsid w:val="00F434DD"/>
    <w:rsid w:val="00F4374C"/>
    <w:rsid w:val="00F43AF8"/>
    <w:rsid w:val="00F43E54"/>
    <w:rsid w:val="00F43E79"/>
    <w:rsid w:val="00F43EBC"/>
    <w:rsid w:val="00F44068"/>
    <w:rsid w:val="00F4468D"/>
    <w:rsid w:val="00F44710"/>
    <w:rsid w:val="00F44D19"/>
    <w:rsid w:val="00F45064"/>
    <w:rsid w:val="00F455E2"/>
    <w:rsid w:val="00F45E7A"/>
    <w:rsid w:val="00F4614A"/>
    <w:rsid w:val="00F4667E"/>
    <w:rsid w:val="00F467C8"/>
    <w:rsid w:val="00F4689D"/>
    <w:rsid w:val="00F46A3D"/>
    <w:rsid w:val="00F4716D"/>
    <w:rsid w:val="00F47237"/>
    <w:rsid w:val="00F47546"/>
    <w:rsid w:val="00F4773E"/>
    <w:rsid w:val="00F477CD"/>
    <w:rsid w:val="00F478DD"/>
    <w:rsid w:val="00F47B14"/>
    <w:rsid w:val="00F47E9D"/>
    <w:rsid w:val="00F47F62"/>
    <w:rsid w:val="00F50324"/>
    <w:rsid w:val="00F50879"/>
    <w:rsid w:val="00F50BC7"/>
    <w:rsid w:val="00F50BF6"/>
    <w:rsid w:val="00F50C56"/>
    <w:rsid w:val="00F50C8A"/>
    <w:rsid w:val="00F50ED9"/>
    <w:rsid w:val="00F50EF1"/>
    <w:rsid w:val="00F51729"/>
    <w:rsid w:val="00F51B79"/>
    <w:rsid w:val="00F51BEB"/>
    <w:rsid w:val="00F51C13"/>
    <w:rsid w:val="00F51DC0"/>
    <w:rsid w:val="00F51DE2"/>
    <w:rsid w:val="00F51E00"/>
    <w:rsid w:val="00F51F15"/>
    <w:rsid w:val="00F522F4"/>
    <w:rsid w:val="00F52324"/>
    <w:rsid w:val="00F525A8"/>
    <w:rsid w:val="00F5271D"/>
    <w:rsid w:val="00F52C5E"/>
    <w:rsid w:val="00F53300"/>
    <w:rsid w:val="00F53453"/>
    <w:rsid w:val="00F5369C"/>
    <w:rsid w:val="00F53864"/>
    <w:rsid w:val="00F53DBF"/>
    <w:rsid w:val="00F54339"/>
    <w:rsid w:val="00F5485C"/>
    <w:rsid w:val="00F548CF"/>
    <w:rsid w:val="00F550F9"/>
    <w:rsid w:val="00F55488"/>
    <w:rsid w:val="00F5559C"/>
    <w:rsid w:val="00F556D6"/>
    <w:rsid w:val="00F55738"/>
    <w:rsid w:val="00F55767"/>
    <w:rsid w:val="00F558A0"/>
    <w:rsid w:val="00F55B7F"/>
    <w:rsid w:val="00F56624"/>
    <w:rsid w:val="00F57132"/>
    <w:rsid w:val="00F5747F"/>
    <w:rsid w:val="00F574C8"/>
    <w:rsid w:val="00F57B86"/>
    <w:rsid w:val="00F57BA4"/>
    <w:rsid w:val="00F60069"/>
    <w:rsid w:val="00F600B6"/>
    <w:rsid w:val="00F607C5"/>
    <w:rsid w:val="00F60835"/>
    <w:rsid w:val="00F60847"/>
    <w:rsid w:val="00F60901"/>
    <w:rsid w:val="00F609B0"/>
    <w:rsid w:val="00F60AA7"/>
    <w:rsid w:val="00F612DA"/>
    <w:rsid w:val="00F61301"/>
    <w:rsid w:val="00F616E0"/>
    <w:rsid w:val="00F61BEE"/>
    <w:rsid w:val="00F61D10"/>
    <w:rsid w:val="00F61FA4"/>
    <w:rsid w:val="00F622DE"/>
    <w:rsid w:val="00F625D4"/>
    <w:rsid w:val="00F62915"/>
    <w:rsid w:val="00F629F4"/>
    <w:rsid w:val="00F62A3E"/>
    <w:rsid w:val="00F62A70"/>
    <w:rsid w:val="00F62AFF"/>
    <w:rsid w:val="00F62D86"/>
    <w:rsid w:val="00F636C7"/>
    <w:rsid w:val="00F63FD1"/>
    <w:rsid w:val="00F64242"/>
    <w:rsid w:val="00F646C0"/>
    <w:rsid w:val="00F6485D"/>
    <w:rsid w:val="00F64BAE"/>
    <w:rsid w:val="00F64C20"/>
    <w:rsid w:val="00F64DE9"/>
    <w:rsid w:val="00F650C6"/>
    <w:rsid w:val="00F65DF4"/>
    <w:rsid w:val="00F65E98"/>
    <w:rsid w:val="00F665E7"/>
    <w:rsid w:val="00F6685E"/>
    <w:rsid w:val="00F66867"/>
    <w:rsid w:val="00F66A9B"/>
    <w:rsid w:val="00F67469"/>
    <w:rsid w:val="00F67597"/>
    <w:rsid w:val="00F70128"/>
    <w:rsid w:val="00F7045C"/>
    <w:rsid w:val="00F71168"/>
    <w:rsid w:val="00F715B4"/>
    <w:rsid w:val="00F7222E"/>
    <w:rsid w:val="00F722FD"/>
    <w:rsid w:val="00F72385"/>
    <w:rsid w:val="00F7283D"/>
    <w:rsid w:val="00F72BE9"/>
    <w:rsid w:val="00F72D39"/>
    <w:rsid w:val="00F73019"/>
    <w:rsid w:val="00F7305E"/>
    <w:rsid w:val="00F73171"/>
    <w:rsid w:val="00F733DA"/>
    <w:rsid w:val="00F736E6"/>
    <w:rsid w:val="00F73BFC"/>
    <w:rsid w:val="00F73C60"/>
    <w:rsid w:val="00F73C93"/>
    <w:rsid w:val="00F73CD5"/>
    <w:rsid w:val="00F748B4"/>
    <w:rsid w:val="00F74F8F"/>
    <w:rsid w:val="00F755EC"/>
    <w:rsid w:val="00F756ED"/>
    <w:rsid w:val="00F75D21"/>
    <w:rsid w:val="00F76077"/>
    <w:rsid w:val="00F769E1"/>
    <w:rsid w:val="00F7714A"/>
    <w:rsid w:val="00F7795E"/>
    <w:rsid w:val="00F77D43"/>
    <w:rsid w:val="00F77D57"/>
    <w:rsid w:val="00F802A4"/>
    <w:rsid w:val="00F80537"/>
    <w:rsid w:val="00F805B6"/>
    <w:rsid w:val="00F80CFA"/>
    <w:rsid w:val="00F80F54"/>
    <w:rsid w:val="00F81402"/>
    <w:rsid w:val="00F81576"/>
    <w:rsid w:val="00F81918"/>
    <w:rsid w:val="00F819A4"/>
    <w:rsid w:val="00F81A2E"/>
    <w:rsid w:val="00F81A3D"/>
    <w:rsid w:val="00F81D98"/>
    <w:rsid w:val="00F820EF"/>
    <w:rsid w:val="00F82172"/>
    <w:rsid w:val="00F82555"/>
    <w:rsid w:val="00F82592"/>
    <w:rsid w:val="00F827F4"/>
    <w:rsid w:val="00F8280A"/>
    <w:rsid w:val="00F82E67"/>
    <w:rsid w:val="00F83058"/>
    <w:rsid w:val="00F83204"/>
    <w:rsid w:val="00F833BD"/>
    <w:rsid w:val="00F83664"/>
    <w:rsid w:val="00F83788"/>
    <w:rsid w:val="00F83835"/>
    <w:rsid w:val="00F8475F"/>
    <w:rsid w:val="00F84A7D"/>
    <w:rsid w:val="00F84A9D"/>
    <w:rsid w:val="00F84AF4"/>
    <w:rsid w:val="00F84E60"/>
    <w:rsid w:val="00F84E85"/>
    <w:rsid w:val="00F84F33"/>
    <w:rsid w:val="00F850C6"/>
    <w:rsid w:val="00F8513F"/>
    <w:rsid w:val="00F851AB"/>
    <w:rsid w:val="00F85312"/>
    <w:rsid w:val="00F8585A"/>
    <w:rsid w:val="00F85A27"/>
    <w:rsid w:val="00F85B6A"/>
    <w:rsid w:val="00F85D67"/>
    <w:rsid w:val="00F864A7"/>
    <w:rsid w:val="00F86653"/>
    <w:rsid w:val="00F867B1"/>
    <w:rsid w:val="00F869D1"/>
    <w:rsid w:val="00F86A07"/>
    <w:rsid w:val="00F86AB1"/>
    <w:rsid w:val="00F86FEA"/>
    <w:rsid w:val="00F8717D"/>
    <w:rsid w:val="00F87369"/>
    <w:rsid w:val="00F87CC4"/>
    <w:rsid w:val="00F87FC4"/>
    <w:rsid w:val="00F9049B"/>
    <w:rsid w:val="00F9087F"/>
    <w:rsid w:val="00F917FC"/>
    <w:rsid w:val="00F918CE"/>
    <w:rsid w:val="00F919FE"/>
    <w:rsid w:val="00F91BCD"/>
    <w:rsid w:val="00F925B9"/>
    <w:rsid w:val="00F92BB3"/>
    <w:rsid w:val="00F93A97"/>
    <w:rsid w:val="00F93AED"/>
    <w:rsid w:val="00F93AF1"/>
    <w:rsid w:val="00F93EC0"/>
    <w:rsid w:val="00F94027"/>
    <w:rsid w:val="00F9442B"/>
    <w:rsid w:val="00F94501"/>
    <w:rsid w:val="00F9488D"/>
    <w:rsid w:val="00F94A45"/>
    <w:rsid w:val="00F94F92"/>
    <w:rsid w:val="00F95188"/>
    <w:rsid w:val="00F95756"/>
    <w:rsid w:val="00F96401"/>
    <w:rsid w:val="00F9690A"/>
    <w:rsid w:val="00F96D15"/>
    <w:rsid w:val="00F970A4"/>
    <w:rsid w:val="00F97458"/>
    <w:rsid w:val="00F97810"/>
    <w:rsid w:val="00F979E5"/>
    <w:rsid w:val="00FA072E"/>
    <w:rsid w:val="00FA08CF"/>
    <w:rsid w:val="00FA093A"/>
    <w:rsid w:val="00FA0A3D"/>
    <w:rsid w:val="00FA0CDC"/>
    <w:rsid w:val="00FA0D9B"/>
    <w:rsid w:val="00FA0EAB"/>
    <w:rsid w:val="00FA0F7F"/>
    <w:rsid w:val="00FA1F38"/>
    <w:rsid w:val="00FA1FF4"/>
    <w:rsid w:val="00FA23CA"/>
    <w:rsid w:val="00FA2A22"/>
    <w:rsid w:val="00FA2BE6"/>
    <w:rsid w:val="00FA2F4E"/>
    <w:rsid w:val="00FA3453"/>
    <w:rsid w:val="00FA3589"/>
    <w:rsid w:val="00FA3787"/>
    <w:rsid w:val="00FA425C"/>
    <w:rsid w:val="00FA46D6"/>
    <w:rsid w:val="00FA4728"/>
    <w:rsid w:val="00FA4797"/>
    <w:rsid w:val="00FA47DB"/>
    <w:rsid w:val="00FA48DA"/>
    <w:rsid w:val="00FA49AC"/>
    <w:rsid w:val="00FA4E38"/>
    <w:rsid w:val="00FA4E3A"/>
    <w:rsid w:val="00FA5144"/>
    <w:rsid w:val="00FA55BB"/>
    <w:rsid w:val="00FA59B7"/>
    <w:rsid w:val="00FA5A52"/>
    <w:rsid w:val="00FA5E18"/>
    <w:rsid w:val="00FA6681"/>
    <w:rsid w:val="00FA6ABE"/>
    <w:rsid w:val="00FA7237"/>
    <w:rsid w:val="00FA74F4"/>
    <w:rsid w:val="00FA7948"/>
    <w:rsid w:val="00FA7A35"/>
    <w:rsid w:val="00FA7B3A"/>
    <w:rsid w:val="00FA7EC7"/>
    <w:rsid w:val="00FB00C9"/>
    <w:rsid w:val="00FB0360"/>
    <w:rsid w:val="00FB062B"/>
    <w:rsid w:val="00FB08CB"/>
    <w:rsid w:val="00FB0C41"/>
    <w:rsid w:val="00FB0D49"/>
    <w:rsid w:val="00FB0FEC"/>
    <w:rsid w:val="00FB1003"/>
    <w:rsid w:val="00FB1065"/>
    <w:rsid w:val="00FB148B"/>
    <w:rsid w:val="00FB1545"/>
    <w:rsid w:val="00FB17C0"/>
    <w:rsid w:val="00FB1CEE"/>
    <w:rsid w:val="00FB2694"/>
    <w:rsid w:val="00FB2E21"/>
    <w:rsid w:val="00FB324C"/>
    <w:rsid w:val="00FB32B1"/>
    <w:rsid w:val="00FB3723"/>
    <w:rsid w:val="00FB375D"/>
    <w:rsid w:val="00FB3BB9"/>
    <w:rsid w:val="00FB3D37"/>
    <w:rsid w:val="00FB3E00"/>
    <w:rsid w:val="00FB4036"/>
    <w:rsid w:val="00FB40B1"/>
    <w:rsid w:val="00FB4172"/>
    <w:rsid w:val="00FB4B31"/>
    <w:rsid w:val="00FB5322"/>
    <w:rsid w:val="00FB5342"/>
    <w:rsid w:val="00FB547A"/>
    <w:rsid w:val="00FB55A4"/>
    <w:rsid w:val="00FB55FB"/>
    <w:rsid w:val="00FB6598"/>
    <w:rsid w:val="00FB6E0F"/>
    <w:rsid w:val="00FB7149"/>
    <w:rsid w:val="00FB768D"/>
    <w:rsid w:val="00FB7ACD"/>
    <w:rsid w:val="00FB7CBD"/>
    <w:rsid w:val="00FB7CC6"/>
    <w:rsid w:val="00FC0367"/>
    <w:rsid w:val="00FC0A36"/>
    <w:rsid w:val="00FC0B56"/>
    <w:rsid w:val="00FC0B9A"/>
    <w:rsid w:val="00FC0BA0"/>
    <w:rsid w:val="00FC0CEF"/>
    <w:rsid w:val="00FC1244"/>
    <w:rsid w:val="00FC1A2F"/>
    <w:rsid w:val="00FC1DA6"/>
    <w:rsid w:val="00FC2406"/>
    <w:rsid w:val="00FC240E"/>
    <w:rsid w:val="00FC26B3"/>
    <w:rsid w:val="00FC2899"/>
    <w:rsid w:val="00FC2A60"/>
    <w:rsid w:val="00FC2AFA"/>
    <w:rsid w:val="00FC2CF0"/>
    <w:rsid w:val="00FC3377"/>
    <w:rsid w:val="00FC365C"/>
    <w:rsid w:val="00FC3789"/>
    <w:rsid w:val="00FC3835"/>
    <w:rsid w:val="00FC39A7"/>
    <w:rsid w:val="00FC43C2"/>
    <w:rsid w:val="00FC4DA5"/>
    <w:rsid w:val="00FC51BF"/>
    <w:rsid w:val="00FC539E"/>
    <w:rsid w:val="00FC5495"/>
    <w:rsid w:val="00FC558A"/>
    <w:rsid w:val="00FC579E"/>
    <w:rsid w:val="00FC5AF3"/>
    <w:rsid w:val="00FC5D43"/>
    <w:rsid w:val="00FC5FC4"/>
    <w:rsid w:val="00FC6093"/>
    <w:rsid w:val="00FC61E4"/>
    <w:rsid w:val="00FC68F8"/>
    <w:rsid w:val="00FC6C99"/>
    <w:rsid w:val="00FC7050"/>
    <w:rsid w:val="00FC70EA"/>
    <w:rsid w:val="00FC7120"/>
    <w:rsid w:val="00FC7184"/>
    <w:rsid w:val="00FC7509"/>
    <w:rsid w:val="00FC7CC5"/>
    <w:rsid w:val="00FD0418"/>
    <w:rsid w:val="00FD0702"/>
    <w:rsid w:val="00FD0971"/>
    <w:rsid w:val="00FD09F4"/>
    <w:rsid w:val="00FD0A1E"/>
    <w:rsid w:val="00FD0A5B"/>
    <w:rsid w:val="00FD0FAA"/>
    <w:rsid w:val="00FD1445"/>
    <w:rsid w:val="00FD1CB7"/>
    <w:rsid w:val="00FD1D72"/>
    <w:rsid w:val="00FD2A80"/>
    <w:rsid w:val="00FD2BCD"/>
    <w:rsid w:val="00FD2ED2"/>
    <w:rsid w:val="00FD3389"/>
    <w:rsid w:val="00FD3651"/>
    <w:rsid w:val="00FD3807"/>
    <w:rsid w:val="00FD3927"/>
    <w:rsid w:val="00FD3D23"/>
    <w:rsid w:val="00FD4215"/>
    <w:rsid w:val="00FD43E0"/>
    <w:rsid w:val="00FD4722"/>
    <w:rsid w:val="00FD48E3"/>
    <w:rsid w:val="00FD526B"/>
    <w:rsid w:val="00FD59D0"/>
    <w:rsid w:val="00FD5B0F"/>
    <w:rsid w:val="00FD5D27"/>
    <w:rsid w:val="00FD5D6A"/>
    <w:rsid w:val="00FD6168"/>
    <w:rsid w:val="00FD61A6"/>
    <w:rsid w:val="00FD650E"/>
    <w:rsid w:val="00FD65D4"/>
    <w:rsid w:val="00FD7531"/>
    <w:rsid w:val="00FD7B6C"/>
    <w:rsid w:val="00FE0B3F"/>
    <w:rsid w:val="00FE0BF2"/>
    <w:rsid w:val="00FE0C05"/>
    <w:rsid w:val="00FE0F3B"/>
    <w:rsid w:val="00FE104E"/>
    <w:rsid w:val="00FE107A"/>
    <w:rsid w:val="00FE158B"/>
    <w:rsid w:val="00FE15A3"/>
    <w:rsid w:val="00FE18D2"/>
    <w:rsid w:val="00FE1BD6"/>
    <w:rsid w:val="00FE1E77"/>
    <w:rsid w:val="00FE22DA"/>
    <w:rsid w:val="00FE24F4"/>
    <w:rsid w:val="00FE3261"/>
    <w:rsid w:val="00FE36C2"/>
    <w:rsid w:val="00FE382B"/>
    <w:rsid w:val="00FE427E"/>
    <w:rsid w:val="00FE442F"/>
    <w:rsid w:val="00FE4449"/>
    <w:rsid w:val="00FE456A"/>
    <w:rsid w:val="00FE47F3"/>
    <w:rsid w:val="00FE4819"/>
    <w:rsid w:val="00FE4A1E"/>
    <w:rsid w:val="00FE4C11"/>
    <w:rsid w:val="00FE4FC7"/>
    <w:rsid w:val="00FE532B"/>
    <w:rsid w:val="00FE6277"/>
    <w:rsid w:val="00FE65AB"/>
    <w:rsid w:val="00FE685C"/>
    <w:rsid w:val="00FE688C"/>
    <w:rsid w:val="00FE6C42"/>
    <w:rsid w:val="00FE6C87"/>
    <w:rsid w:val="00FE6E7A"/>
    <w:rsid w:val="00FE6F3E"/>
    <w:rsid w:val="00FE7375"/>
    <w:rsid w:val="00FE74B8"/>
    <w:rsid w:val="00FE7C93"/>
    <w:rsid w:val="00FF0408"/>
    <w:rsid w:val="00FF048A"/>
    <w:rsid w:val="00FF05FE"/>
    <w:rsid w:val="00FF0855"/>
    <w:rsid w:val="00FF08AC"/>
    <w:rsid w:val="00FF0E09"/>
    <w:rsid w:val="00FF115F"/>
    <w:rsid w:val="00FF23D8"/>
    <w:rsid w:val="00FF2C0B"/>
    <w:rsid w:val="00FF2C17"/>
    <w:rsid w:val="00FF2EE0"/>
    <w:rsid w:val="00FF3448"/>
    <w:rsid w:val="00FF34E9"/>
    <w:rsid w:val="00FF357E"/>
    <w:rsid w:val="00FF36BC"/>
    <w:rsid w:val="00FF36DE"/>
    <w:rsid w:val="00FF36F5"/>
    <w:rsid w:val="00FF379A"/>
    <w:rsid w:val="00FF416C"/>
    <w:rsid w:val="00FF43EB"/>
    <w:rsid w:val="00FF4549"/>
    <w:rsid w:val="00FF4936"/>
    <w:rsid w:val="00FF4B3B"/>
    <w:rsid w:val="00FF4EEF"/>
    <w:rsid w:val="00FF5058"/>
    <w:rsid w:val="00FF509E"/>
    <w:rsid w:val="00FF58B5"/>
    <w:rsid w:val="00FF5D3B"/>
    <w:rsid w:val="00FF5FAF"/>
    <w:rsid w:val="00FF60F4"/>
    <w:rsid w:val="00FF65F3"/>
    <w:rsid w:val="00FF669C"/>
    <w:rsid w:val="00FF69E1"/>
    <w:rsid w:val="00FF73C6"/>
    <w:rsid w:val="00FF7585"/>
    <w:rsid w:val="00FF7BC7"/>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qFormat/>
    <w:rsid w:val="00733162"/>
    <w:pPr>
      <w:spacing w:before="120" w:after="0"/>
    </w:pPr>
    <w:rPr>
      <w:b/>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qFormat/>
    <w:rsid w:val="00733162"/>
    <w:pPr>
      <w:spacing w:after="0"/>
      <w:ind w:left="480"/>
    </w:pPr>
    <w:rPr>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 w:type="character" w:customStyle="1" w:styleId="UnresolvedMention">
    <w:name w:val="Unresolved Mention"/>
    <w:basedOn w:val="DefaultParagraphFont"/>
    <w:uiPriority w:val="99"/>
    <w:semiHidden/>
    <w:unhideWhenUsed/>
    <w:rsid w:val="00803F42"/>
    <w:rPr>
      <w:color w:val="808080"/>
      <w:shd w:val="clear" w:color="auto" w:fill="E6E6E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qFormat/>
    <w:rsid w:val="00733162"/>
    <w:pPr>
      <w:spacing w:before="120" w:after="0"/>
    </w:pPr>
    <w:rPr>
      <w:b/>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qFormat/>
    <w:rsid w:val="00733162"/>
    <w:pPr>
      <w:spacing w:after="0"/>
      <w:ind w:left="480"/>
    </w:pPr>
    <w:rPr>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 w:type="character" w:customStyle="1" w:styleId="UnresolvedMention">
    <w:name w:val="Unresolved Mention"/>
    <w:basedOn w:val="DefaultParagraphFont"/>
    <w:uiPriority w:val="99"/>
    <w:semiHidden/>
    <w:unhideWhenUsed/>
    <w:rsid w:val="00803F4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2319903">
      <w:bodyDiv w:val="1"/>
      <w:marLeft w:val="0"/>
      <w:marRight w:val="0"/>
      <w:marTop w:val="0"/>
      <w:marBottom w:val="0"/>
      <w:divBdr>
        <w:top w:val="none" w:sz="0" w:space="0" w:color="auto"/>
        <w:left w:val="none" w:sz="0" w:space="0" w:color="auto"/>
        <w:bottom w:val="none" w:sz="0" w:space="0" w:color="auto"/>
        <w:right w:val="none" w:sz="0" w:space="0" w:color="auto"/>
      </w:divBdr>
      <w:divsChild>
        <w:div w:id="437913437">
          <w:marLeft w:val="0"/>
          <w:marRight w:val="0"/>
          <w:marTop w:val="0"/>
          <w:marBottom w:val="0"/>
          <w:divBdr>
            <w:top w:val="none" w:sz="0" w:space="0" w:color="auto"/>
            <w:left w:val="none" w:sz="0" w:space="0" w:color="auto"/>
            <w:bottom w:val="none" w:sz="0" w:space="0" w:color="auto"/>
            <w:right w:val="none" w:sz="0" w:space="0" w:color="auto"/>
          </w:divBdr>
          <w:divsChild>
            <w:div w:id="274364018">
              <w:marLeft w:val="0"/>
              <w:marRight w:val="0"/>
              <w:marTop w:val="0"/>
              <w:marBottom w:val="0"/>
              <w:divBdr>
                <w:top w:val="none" w:sz="0" w:space="0" w:color="auto"/>
                <w:left w:val="none" w:sz="0" w:space="0" w:color="auto"/>
                <w:bottom w:val="none" w:sz="0" w:space="0" w:color="auto"/>
                <w:right w:val="none" w:sz="0" w:space="0" w:color="auto"/>
              </w:divBdr>
              <w:divsChild>
                <w:div w:id="1203133487">
                  <w:marLeft w:val="0"/>
                  <w:marRight w:val="0"/>
                  <w:marTop w:val="0"/>
                  <w:marBottom w:val="0"/>
                  <w:divBdr>
                    <w:top w:val="none" w:sz="0" w:space="0" w:color="auto"/>
                    <w:left w:val="none" w:sz="0" w:space="0" w:color="auto"/>
                    <w:bottom w:val="none" w:sz="0" w:space="0" w:color="auto"/>
                    <w:right w:val="none" w:sz="0" w:space="0" w:color="auto"/>
                  </w:divBdr>
                  <w:divsChild>
                    <w:div w:id="186621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0658">
      <w:bodyDiv w:val="1"/>
      <w:marLeft w:val="0"/>
      <w:marRight w:val="0"/>
      <w:marTop w:val="0"/>
      <w:marBottom w:val="0"/>
      <w:divBdr>
        <w:top w:val="none" w:sz="0" w:space="0" w:color="auto"/>
        <w:left w:val="none" w:sz="0" w:space="0" w:color="auto"/>
        <w:bottom w:val="none" w:sz="0" w:space="0" w:color="auto"/>
        <w:right w:val="none" w:sz="0" w:space="0" w:color="auto"/>
      </w:divBdr>
      <w:divsChild>
        <w:div w:id="1815872479">
          <w:marLeft w:val="0"/>
          <w:marRight w:val="0"/>
          <w:marTop w:val="0"/>
          <w:marBottom w:val="0"/>
          <w:divBdr>
            <w:top w:val="none" w:sz="0" w:space="0" w:color="auto"/>
            <w:left w:val="none" w:sz="0" w:space="0" w:color="auto"/>
            <w:bottom w:val="none" w:sz="0" w:space="0" w:color="auto"/>
            <w:right w:val="none" w:sz="0" w:space="0" w:color="auto"/>
          </w:divBdr>
          <w:divsChild>
            <w:div w:id="1082751708">
              <w:marLeft w:val="0"/>
              <w:marRight w:val="0"/>
              <w:marTop w:val="0"/>
              <w:marBottom w:val="0"/>
              <w:divBdr>
                <w:top w:val="none" w:sz="0" w:space="0" w:color="auto"/>
                <w:left w:val="none" w:sz="0" w:space="0" w:color="auto"/>
                <w:bottom w:val="none" w:sz="0" w:space="0" w:color="auto"/>
                <w:right w:val="none" w:sz="0" w:space="0" w:color="auto"/>
              </w:divBdr>
              <w:divsChild>
                <w:div w:id="1620574690">
                  <w:marLeft w:val="0"/>
                  <w:marRight w:val="0"/>
                  <w:marTop w:val="0"/>
                  <w:marBottom w:val="0"/>
                  <w:divBdr>
                    <w:top w:val="none" w:sz="0" w:space="0" w:color="auto"/>
                    <w:left w:val="none" w:sz="0" w:space="0" w:color="auto"/>
                    <w:bottom w:val="none" w:sz="0" w:space="0" w:color="auto"/>
                    <w:right w:val="none" w:sz="0" w:space="0" w:color="auto"/>
                  </w:divBdr>
                  <w:divsChild>
                    <w:div w:id="192309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2943">
      <w:bodyDiv w:val="1"/>
      <w:marLeft w:val="0"/>
      <w:marRight w:val="0"/>
      <w:marTop w:val="0"/>
      <w:marBottom w:val="0"/>
      <w:divBdr>
        <w:top w:val="none" w:sz="0" w:space="0" w:color="auto"/>
        <w:left w:val="none" w:sz="0" w:space="0" w:color="auto"/>
        <w:bottom w:val="none" w:sz="0" w:space="0" w:color="auto"/>
        <w:right w:val="none" w:sz="0" w:space="0" w:color="auto"/>
      </w:divBdr>
      <w:divsChild>
        <w:div w:id="1210990660">
          <w:marLeft w:val="0"/>
          <w:marRight w:val="0"/>
          <w:marTop w:val="0"/>
          <w:marBottom w:val="0"/>
          <w:divBdr>
            <w:top w:val="none" w:sz="0" w:space="0" w:color="auto"/>
            <w:left w:val="none" w:sz="0" w:space="0" w:color="auto"/>
            <w:bottom w:val="none" w:sz="0" w:space="0" w:color="auto"/>
            <w:right w:val="none" w:sz="0" w:space="0" w:color="auto"/>
          </w:divBdr>
          <w:divsChild>
            <w:div w:id="1804426308">
              <w:marLeft w:val="0"/>
              <w:marRight w:val="0"/>
              <w:marTop w:val="0"/>
              <w:marBottom w:val="0"/>
              <w:divBdr>
                <w:top w:val="none" w:sz="0" w:space="0" w:color="auto"/>
                <w:left w:val="none" w:sz="0" w:space="0" w:color="auto"/>
                <w:bottom w:val="none" w:sz="0" w:space="0" w:color="auto"/>
                <w:right w:val="none" w:sz="0" w:space="0" w:color="auto"/>
              </w:divBdr>
              <w:divsChild>
                <w:div w:id="1934123251">
                  <w:marLeft w:val="0"/>
                  <w:marRight w:val="0"/>
                  <w:marTop w:val="0"/>
                  <w:marBottom w:val="0"/>
                  <w:divBdr>
                    <w:top w:val="none" w:sz="0" w:space="0" w:color="auto"/>
                    <w:left w:val="none" w:sz="0" w:space="0" w:color="auto"/>
                    <w:bottom w:val="none" w:sz="0" w:space="0" w:color="auto"/>
                    <w:right w:val="none" w:sz="0" w:space="0" w:color="auto"/>
                  </w:divBdr>
                  <w:divsChild>
                    <w:div w:id="11909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07944">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6149751">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88162443">
      <w:bodyDiv w:val="1"/>
      <w:marLeft w:val="0"/>
      <w:marRight w:val="0"/>
      <w:marTop w:val="0"/>
      <w:marBottom w:val="0"/>
      <w:divBdr>
        <w:top w:val="none" w:sz="0" w:space="0" w:color="auto"/>
        <w:left w:val="none" w:sz="0" w:space="0" w:color="auto"/>
        <w:bottom w:val="none" w:sz="0" w:space="0" w:color="auto"/>
        <w:right w:val="none" w:sz="0" w:space="0" w:color="auto"/>
      </w:divBdr>
      <w:divsChild>
        <w:div w:id="687218503">
          <w:marLeft w:val="0"/>
          <w:marRight w:val="0"/>
          <w:marTop w:val="0"/>
          <w:marBottom w:val="0"/>
          <w:divBdr>
            <w:top w:val="none" w:sz="0" w:space="0" w:color="auto"/>
            <w:left w:val="none" w:sz="0" w:space="0" w:color="auto"/>
            <w:bottom w:val="none" w:sz="0" w:space="0" w:color="auto"/>
            <w:right w:val="none" w:sz="0" w:space="0" w:color="auto"/>
          </w:divBdr>
          <w:divsChild>
            <w:div w:id="85226085">
              <w:marLeft w:val="0"/>
              <w:marRight w:val="0"/>
              <w:marTop w:val="0"/>
              <w:marBottom w:val="0"/>
              <w:divBdr>
                <w:top w:val="none" w:sz="0" w:space="0" w:color="auto"/>
                <w:left w:val="none" w:sz="0" w:space="0" w:color="auto"/>
                <w:bottom w:val="none" w:sz="0" w:space="0" w:color="auto"/>
                <w:right w:val="none" w:sz="0" w:space="0" w:color="auto"/>
              </w:divBdr>
              <w:divsChild>
                <w:div w:id="130168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03197">
      <w:bodyDiv w:val="1"/>
      <w:marLeft w:val="0"/>
      <w:marRight w:val="0"/>
      <w:marTop w:val="0"/>
      <w:marBottom w:val="0"/>
      <w:divBdr>
        <w:top w:val="none" w:sz="0" w:space="0" w:color="auto"/>
        <w:left w:val="none" w:sz="0" w:space="0" w:color="auto"/>
        <w:bottom w:val="none" w:sz="0" w:space="0" w:color="auto"/>
        <w:right w:val="none" w:sz="0" w:space="0" w:color="auto"/>
      </w:divBdr>
      <w:divsChild>
        <w:div w:id="2129153720">
          <w:marLeft w:val="0"/>
          <w:marRight w:val="0"/>
          <w:marTop w:val="0"/>
          <w:marBottom w:val="0"/>
          <w:divBdr>
            <w:top w:val="none" w:sz="0" w:space="0" w:color="auto"/>
            <w:left w:val="none" w:sz="0" w:space="0" w:color="auto"/>
            <w:bottom w:val="none" w:sz="0" w:space="0" w:color="auto"/>
            <w:right w:val="none" w:sz="0" w:space="0" w:color="auto"/>
          </w:divBdr>
          <w:divsChild>
            <w:div w:id="465465395">
              <w:marLeft w:val="0"/>
              <w:marRight w:val="0"/>
              <w:marTop w:val="0"/>
              <w:marBottom w:val="0"/>
              <w:divBdr>
                <w:top w:val="none" w:sz="0" w:space="0" w:color="auto"/>
                <w:left w:val="none" w:sz="0" w:space="0" w:color="auto"/>
                <w:bottom w:val="none" w:sz="0" w:space="0" w:color="auto"/>
                <w:right w:val="none" w:sz="0" w:space="0" w:color="auto"/>
              </w:divBdr>
              <w:divsChild>
                <w:div w:id="816606800">
                  <w:marLeft w:val="0"/>
                  <w:marRight w:val="0"/>
                  <w:marTop w:val="0"/>
                  <w:marBottom w:val="0"/>
                  <w:divBdr>
                    <w:top w:val="none" w:sz="0" w:space="0" w:color="auto"/>
                    <w:left w:val="none" w:sz="0" w:space="0" w:color="auto"/>
                    <w:bottom w:val="none" w:sz="0" w:space="0" w:color="auto"/>
                    <w:right w:val="none" w:sz="0" w:space="0" w:color="auto"/>
                  </w:divBdr>
                  <w:divsChild>
                    <w:div w:id="533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23223">
      <w:bodyDiv w:val="1"/>
      <w:marLeft w:val="0"/>
      <w:marRight w:val="0"/>
      <w:marTop w:val="0"/>
      <w:marBottom w:val="0"/>
      <w:divBdr>
        <w:top w:val="none" w:sz="0" w:space="0" w:color="auto"/>
        <w:left w:val="none" w:sz="0" w:space="0" w:color="auto"/>
        <w:bottom w:val="none" w:sz="0" w:space="0" w:color="auto"/>
        <w:right w:val="none" w:sz="0" w:space="0" w:color="auto"/>
      </w:divBdr>
      <w:divsChild>
        <w:div w:id="1770077719">
          <w:marLeft w:val="0"/>
          <w:marRight w:val="0"/>
          <w:marTop w:val="0"/>
          <w:marBottom w:val="0"/>
          <w:divBdr>
            <w:top w:val="none" w:sz="0" w:space="0" w:color="auto"/>
            <w:left w:val="none" w:sz="0" w:space="0" w:color="auto"/>
            <w:bottom w:val="none" w:sz="0" w:space="0" w:color="auto"/>
            <w:right w:val="none" w:sz="0" w:space="0" w:color="auto"/>
          </w:divBdr>
          <w:divsChild>
            <w:div w:id="613172575">
              <w:marLeft w:val="0"/>
              <w:marRight w:val="0"/>
              <w:marTop w:val="0"/>
              <w:marBottom w:val="0"/>
              <w:divBdr>
                <w:top w:val="none" w:sz="0" w:space="0" w:color="auto"/>
                <w:left w:val="none" w:sz="0" w:space="0" w:color="auto"/>
                <w:bottom w:val="none" w:sz="0" w:space="0" w:color="auto"/>
                <w:right w:val="none" w:sz="0" w:space="0" w:color="auto"/>
              </w:divBdr>
              <w:divsChild>
                <w:div w:id="1047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50037">
      <w:bodyDiv w:val="1"/>
      <w:marLeft w:val="0"/>
      <w:marRight w:val="0"/>
      <w:marTop w:val="0"/>
      <w:marBottom w:val="0"/>
      <w:divBdr>
        <w:top w:val="none" w:sz="0" w:space="0" w:color="auto"/>
        <w:left w:val="none" w:sz="0" w:space="0" w:color="auto"/>
        <w:bottom w:val="none" w:sz="0" w:space="0" w:color="auto"/>
        <w:right w:val="none" w:sz="0" w:space="0" w:color="auto"/>
      </w:divBdr>
      <w:divsChild>
        <w:div w:id="649754549">
          <w:marLeft w:val="0"/>
          <w:marRight w:val="0"/>
          <w:marTop w:val="0"/>
          <w:marBottom w:val="0"/>
          <w:divBdr>
            <w:top w:val="none" w:sz="0" w:space="0" w:color="auto"/>
            <w:left w:val="none" w:sz="0" w:space="0" w:color="auto"/>
            <w:bottom w:val="none" w:sz="0" w:space="0" w:color="auto"/>
            <w:right w:val="none" w:sz="0" w:space="0" w:color="auto"/>
          </w:divBdr>
          <w:divsChild>
            <w:div w:id="1009136418">
              <w:marLeft w:val="0"/>
              <w:marRight w:val="0"/>
              <w:marTop w:val="0"/>
              <w:marBottom w:val="0"/>
              <w:divBdr>
                <w:top w:val="none" w:sz="0" w:space="0" w:color="auto"/>
                <w:left w:val="none" w:sz="0" w:space="0" w:color="auto"/>
                <w:bottom w:val="none" w:sz="0" w:space="0" w:color="auto"/>
                <w:right w:val="none" w:sz="0" w:space="0" w:color="auto"/>
              </w:divBdr>
              <w:divsChild>
                <w:div w:id="2078703613">
                  <w:marLeft w:val="0"/>
                  <w:marRight w:val="0"/>
                  <w:marTop w:val="0"/>
                  <w:marBottom w:val="0"/>
                  <w:divBdr>
                    <w:top w:val="none" w:sz="0" w:space="0" w:color="auto"/>
                    <w:left w:val="none" w:sz="0" w:space="0" w:color="auto"/>
                    <w:bottom w:val="none" w:sz="0" w:space="0" w:color="auto"/>
                    <w:right w:val="none" w:sz="0" w:space="0" w:color="auto"/>
                  </w:divBdr>
                  <w:divsChild>
                    <w:div w:id="211570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75008">
      <w:bodyDiv w:val="1"/>
      <w:marLeft w:val="0"/>
      <w:marRight w:val="0"/>
      <w:marTop w:val="0"/>
      <w:marBottom w:val="0"/>
      <w:divBdr>
        <w:top w:val="none" w:sz="0" w:space="0" w:color="auto"/>
        <w:left w:val="none" w:sz="0" w:space="0" w:color="auto"/>
        <w:bottom w:val="none" w:sz="0" w:space="0" w:color="auto"/>
        <w:right w:val="none" w:sz="0" w:space="0" w:color="auto"/>
      </w:divBdr>
    </w:div>
    <w:div w:id="128523572">
      <w:bodyDiv w:val="1"/>
      <w:marLeft w:val="0"/>
      <w:marRight w:val="0"/>
      <w:marTop w:val="0"/>
      <w:marBottom w:val="0"/>
      <w:divBdr>
        <w:top w:val="none" w:sz="0" w:space="0" w:color="auto"/>
        <w:left w:val="none" w:sz="0" w:space="0" w:color="auto"/>
        <w:bottom w:val="none" w:sz="0" w:space="0" w:color="auto"/>
        <w:right w:val="none" w:sz="0" w:space="0" w:color="auto"/>
      </w:divBdr>
      <w:divsChild>
        <w:div w:id="906643681">
          <w:marLeft w:val="0"/>
          <w:marRight w:val="0"/>
          <w:marTop w:val="0"/>
          <w:marBottom w:val="0"/>
          <w:divBdr>
            <w:top w:val="none" w:sz="0" w:space="0" w:color="auto"/>
            <w:left w:val="none" w:sz="0" w:space="0" w:color="auto"/>
            <w:bottom w:val="none" w:sz="0" w:space="0" w:color="auto"/>
            <w:right w:val="none" w:sz="0" w:space="0" w:color="auto"/>
          </w:divBdr>
          <w:divsChild>
            <w:div w:id="1730761755">
              <w:marLeft w:val="0"/>
              <w:marRight w:val="0"/>
              <w:marTop w:val="0"/>
              <w:marBottom w:val="0"/>
              <w:divBdr>
                <w:top w:val="none" w:sz="0" w:space="0" w:color="auto"/>
                <w:left w:val="none" w:sz="0" w:space="0" w:color="auto"/>
                <w:bottom w:val="none" w:sz="0" w:space="0" w:color="auto"/>
                <w:right w:val="none" w:sz="0" w:space="0" w:color="auto"/>
              </w:divBdr>
              <w:divsChild>
                <w:div w:id="1544634548">
                  <w:marLeft w:val="0"/>
                  <w:marRight w:val="0"/>
                  <w:marTop w:val="0"/>
                  <w:marBottom w:val="0"/>
                  <w:divBdr>
                    <w:top w:val="none" w:sz="0" w:space="0" w:color="auto"/>
                    <w:left w:val="none" w:sz="0" w:space="0" w:color="auto"/>
                    <w:bottom w:val="none" w:sz="0" w:space="0" w:color="auto"/>
                    <w:right w:val="none" w:sz="0" w:space="0" w:color="auto"/>
                  </w:divBdr>
                  <w:divsChild>
                    <w:div w:id="12563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171922903">
      <w:bodyDiv w:val="1"/>
      <w:marLeft w:val="0"/>
      <w:marRight w:val="0"/>
      <w:marTop w:val="0"/>
      <w:marBottom w:val="0"/>
      <w:divBdr>
        <w:top w:val="none" w:sz="0" w:space="0" w:color="auto"/>
        <w:left w:val="none" w:sz="0" w:space="0" w:color="auto"/>
        <w:bottom w:val="none" w:sz="0" w:space="0" w:color="auto"/>
        <w:right w:val="none" w:sz="0" w:space="0" w:color="auto"/>
      </w:divBdr>
      <w:divsChild>
        <w:div w:id="1844129805">
          <w:marLeft w:val="0"/>
          <w:marRight w:val="0"/>
          <w:marTop w:val="0"/>
          <w:marBottom w:val="0"/>
          <w:divBdr>
            <w:top w:val="none" w:sz="0" w:space="0" w:color="auto"/>
            <w:left w:val="none" w:sz="0" w:space="0" w:color="auto"/>
            <w:bottom w:val="none" w:sz="0" w:space="0" w:color="auto"/>
            <w:right w:val="none" w:sz="0" w:space="0" w:color="auto"/>
          </w:divBdr>
          <w:divsChild>
            <w:div w:id="2139716309">
              <w:marLeft w:val="0"/>
              <w:marRight w:val="0"/>
              <w:marTop w:val="0"/>
              <w:marBottom w:val="0"/>
              <w:divBdr>
                <w:top w:val="none" w:sz="0" w:space="0" w:color="auto"/>
                <w:left w:val="none" w:sz="0" w:space="0" w:color="auto"/>
                <w:bottom w:val="none" w:sz="0" w:space="0" w:color="auto"/>
                <w:right w:val="none" w:sz="0" w:space="0" w:color="auto"/>
              </w:divBdr>
              <w:divsChild>
                <w:div w:id="2082562605">
                  <w:marLeft w:val="0"/>
                  <w:marRight w:val="0"/>
                  <w:marTop w:val="0"/>
                  <w:marBottom w:val="0"/>
                  <w:divBdr>
                    <w:top w:val="none" w:sz="0" w:space="0" w:color="auto"/>
                    <w:left w:val="none" w:sz="0" w:space="0" w:color="auto"/>
                    <w:bottom w:val="none" w:sz="0" w:space="0" w:color="auto"/>
                    <w:right w:val="none" w:sz="0" w:space="0" w:color="auto"/>
                  </w:divBdr>
                  <w:divsChild>
                    <w:div w:id="195331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297422143">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13411">
      <w:bodyDiv w:val="1"/>
      <w:marLeft w:val="0"/>
      <w:marRight w:val="0"/>
      <w:marTop w:val="0"/>
      <w:marBottom w:val="0"/>
      <w:divBdr>
        <w:top w:val="none" w:sz="0" w:space="0" w:color="auto"/>
        <w:left w:val="none" w:sz="0" w:space="0" w:color="auto"/>
        <w:bottom w:val="none" w:sz="0" w:space="0" w:color="auto"/>
        <w:right w:val="none" w:sz="0" w:space="0" w:color="auto"/>
      </w:divBdr>
      <w:divsChild>
        <w:div w:id="2034264676">
          <w:marLeft w:val="0"/>
          <w:marRight w:val="0"/>
          <w:marTop w:val="0"/>
          <w:marBottom w:val="0"/>
          <w:divBdr>
            <w:top w:val="none" w:sz="0" w:space="0" w:color="auto"/>
            <w:left w:val="none" w:sz="0" w:space="0" w:color="auto"/>
            <w:bottom w:val="none" w:sz="0" w:space="0" w:color="auto"/>
            <w:right w:val="none" w:sz="0" w:space="0" w:color="auto"/>
          </w:divBdr>
          <w:divsChild>
            <w:div w:id="1033849040">
              <w:marLeft w:val="0"/>
              <w:marRight w:val="0"/>
              <w:marTop w:val="0"/>
              <w:marBottom w:val="0"/>
              <w:divBdr>
                <w:top w:val="none" w:sz="0" w:space="0" w:color="auto"/>
                <w:left w:val="none" w:sz="0" w:space="0" w:color="auto"/>
                <w:bottom w:val="none" w:sz="0" w:space="0" w:color="auto"/>
                <w:right w:val="none" w:sz="0" w:space="0" w:color="auto"/>
              </w:divBdr>
              <w:divsChild>
                <w:div w:id="59605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15593315">
      <w:bodyDiv w:val="1"/>
      <w:marLeft w:val="0"/>
      <w:marRight w:val="0"/>
      <w:marTop w:val="0"/>
      <w:marBottom w:val="0"/>
      <w:divBdr>
        <w:top w:val="none" w:sz="0" w:space="0" w:color="auto"/>
        <w:left w:val="none" w:sz="0" w:space="0" w:color="auto"/>
        <w:bottom w:val="none" w:sz="0" w:space="0" w:color="auto"/>
        <w:right w:val="none" w:sz="0" w:space="0" w:color="auto"/>
      </w:divBdr>
    </w:div>
    <w:div w:id="416824892">
      <w:bodyDiv w:val="1"/>
      <w:marLeft w:val="0"/>
      <w:marRight w:val="0"/>
      <w:marTop w:val="0"/>
      <w:marBottom w:val="0"/>
      <w:divBdr>
        <w:top w:val="none" w:sz="0" w:space="0" w:color="auto"/>
        <w:left w:val="none" w:sz="0" w:space="0" w:color="auto"/>
        <w:bottom w:val="none" w:sz="0" w:space="0" w:color="auto"/>
        <w:right w:val="none" w:sz="0" w:space="0" w:color="auto"/>
      </w:divBdr>
      <w:divsChild>
        <w:div w:id="1307394200">
          <w:marLeft w:val="0"/>
          <w:marRight w:val="0"/>
          <w:marTop w:val="0"/>
          <w:marBottom w:val="0"/>
          <w:divBdr>
            <w:top w:val="none" w:sz="0" w:space="0" w:color="auto"/>
            <w:left w:val="none" w:sz="0" w:space="0" w:color="auto"/>
            <w:bottom w:val="none" w:sz="0" w:space="0" w:color="auto"/>
            <w:right w:val="none" w:sz="0" w:space="0" w:color="auto"/>
          </w:divBdr>
          <w:divsChild>
            <w:div w:id="596597832">
              <w:marLeft w:val="0"/>
              <w:marRight w:val="0"/>
              <w:marTop w:val="0"/>
              <w:marBottom w:val="0"/>
              <w:divBdr>
                <w:top w:val="none" w:sz="0" w:space="0" w:color="auto"/>
                <w:left w:val="none" w:sz="0" w:space="0" w:color="auto"/>
                <w:bottom w:val="none" w:sz="0" w:space="0" w:color="auto"/>
                <w:right w:val="none" w:sz="0" w:space="0" w:color="auto"/>
              </w:divBdr>
              <w:divsChild>
                <w:div w:id="9135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56995011">
      <w:bodyDiv w:val="1"/>
      <w:marLeft w:val="0"/>
      <w:marRight w:val="0"/>
      <w:marTop w:val="0"/>
      <w:marBottom w:val="0"/>
      <w:divBdr>
        <w:top w:val="none" w:sz="0" w:space="0" w:color="auto"/>
        <w:left w:val="none" w:sz="0" w:space="0" w:color="auto"/>
        <w:bottom w:val="none" w:sz="0" w:space="0" w:color="auto"/>
        <w:right w:val="none" w:sz="0" w:space="0" w:color="auto"/>
      </w:divBdr>
      <w:divsChild>
        <w:div w:id="1541938155">
          <w:marLeft w:val="0"/>
          <w:marRight w:val="0"/>
          <w:marTop w:val="0"/>
          <w:marBottom w:val="0"/>
          <w:divBdr>
            <w:top w:val="none" w:sz="0" w:space="0" w:color="auto"/>
            <w:left w:val="none" w:sz="0" w:space="0" w:color="auto"/>
            <w:bottom w:val="none" w:sz="0" w:space="0" w:color="auto"/>
            <w:right w:val="none" w:sz="0" w:space="0" w:color="auto"/>
          </w:divBdr>
          <w:divsChild>
            <w:div w:id="1132869768">
              <w:marLeft w:val="0"/>
              <w:marRight w:val="0"/>
              <w:marTop w:val="0"/>
              <w:marBottom w:val="0"/>
              <w:divBdr>
                <w:top w:val="none" w:sz="0" w:space="0" w:color="auto"/>
                <w:left w:val="none" w:sz="0" w:space="0" w:color="auto"/>
                <w:bottom w:val="none" w:sz="0" w:space="0" w:color="auto"/>
                <w:right w:val="none" w:sz="0" w:space="0" w:color="auto"/>
              </w:divBdr>
              <w:divsChild>
                <w:div w:id="23633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568449">
      <w:bodyDiv w:val="1"/>
      <w:marLeft w:val="0"/>
      <w:marRight w:val="0"/>
      <w:marTop w:val="0"/>
      <w:marBottom w:val="0"/>
      <w:divBdr>
        <w:top w:val="none" w:sz="0" w:space="0" w:color="auto"/>
        <w:left w:val="none" w:sz="0" w:space="0" w:color="auto"/>
        <w:bottom w:val="none" w:sz="0" w:space="0" w:color="auto"/>
        <w:right w:val="none" w:sz="0" w:space="0" w:color="auto"/>
      </w:divBdr>
      <w:divsChild>
        <w:div w:id="848376439">
          <w:marLeft w:val="0"/>
          <w:marRight w:val="0"/>
          <w:marTop w:val="0"/>
          <w:marBottom w:val="0"/>
          <w:divBdr>
            <w:top w:val="none" w:sz="0" w:space="0" w:color="auto"/>
            <w:left w:val="none" w:sz="0" w:space="0" w:color="auto"/>
            <w:bottom w:val="none" w:sz="0" w:space="0" w:color="auto"/>
            <w:right w:val="none" w:sz="0" w:space="0" w:color="auto"/>
          </w:divBdr>
          <w:divsChild>
            <w:div w:id="315963053">
              <w:marLeft w:val="0"/>
              <w:marRight w:val="0"/>
              <w:marTop w:val="0"/>
              <w:marBottom w:val="0"/>
              <w:divBdr>
                <w:top w:val="none" w:sz="0" w:space="0" w:color="auto"/>
                <w:left w:val="none" w:sz="0" w:space="0" w:color="auto"/>
                <w:bottom w:val="none" w:sz="0" w:space="0" w:color="auto"/>
                <w:right w:val="none" w:sz="0" w:space="0" w:color="auto"/>
              </w:divBdr>
              <w:divsChild>
                <w:div w:id="72437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87939205">
      <w:bodyDiv w:val="1"/>
      <w:marLeft w:val="0"/>
      <w:marRight w:val="0"/>
      <w:marTop w:val="0"/>
      <w:marBottom w:val="0"/>
      <w:divBdr>
        <w:top w:val="none" w:sz="0" w:space="0" w:color="auto"/>
        <w:left w:val="none" w:sz="0" w:space="0" w:color="auto"/>
        <w:bottom w:val="none" w:sz="0" w:space="0" w:color="auto"/>
        <w:right w:val="none" w:sz="0" w:space="0" w:color="auto"/>
      </w:divBdr>
      <w:divsChild>
        <w:div w:id="1169906008">
          <w:marLeft w:val="0"/>
          <w:marRight w:val="0"/>
          <w:marTop w:val="0"/>
          <w:marBottom w:val="0"/>
          <w:divBdr>
            <w:top w:val="none" w:sz="0" w:space="0" w:color="auto"/>
            <w:left w:val="none" w:sz="0" w:space="0" w:color="auto"/>
            <w:bottom w:val="none" w:sz="0" w:space="0" w:color="auto"/>
            <w:right w:val="none" w:sz="0" w:space="0" w:color="auto"/>
          </w:divBdr>
          <w:divsChild>
            <w:div w:id="1127702390">
              <w:marLeft w:val="0"/>
              <w:marRight w:val="0"/>
              <w:marTop w:val="0"/>
              <w:marBottom w:val="0"/>
              <w:divBdr>
                <w:top w:val="none" w:sz="0" w:space="0" w:color="auto"/>
                <w:left w:val="none" w:sz="0" w:space="0" w:color="auto"/>
                <w:bottom w:val="none" w:sz="0" w:space="0" w:color="auto"/>
                <w:right w:val="none" w:sz="0" w:space="0" w:color="auto"/>
              </w:divBdr>
              <w:divsChild>
                <w:div w:id="643894208">
                  <w:marLeft w:val="0"/>
                  <w:marRight w:val="0"/>
                  <w:marTop w:val="0"/>
                  <w:marBottom w:val="0"/>
                  <w:divBdr>
                    <w:top w:val="none" w:sz="0" w:space="0" w:color="auto"/>
                    <w:left w:val="none" w:sz="0" w:space="0" w:color="auto"/>
                    <w:bottom w:val="none" w:sz="0" w:space="0" w:color="auto"/>
                    <w:right w:val="none" w:sz="0" w:space="0" w:color="auto"/>
                  </w:divBdr>
                  <w:divsChild>
                    <w:div w:id="213667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0369387">
      <w:bodyDiv w:val="1"/>
      <w:marLeft w:val="0"/>
      <w:marRight w:val="0"/>
      <w:marTop w:val="0"/>
      <w:marBottom w:val="0"/>
      <w:divBdr>
        <w:top w:val="none" w:sz="0" w:space="0" w:color="auto"/>
        <w:left w:val="none" w:sz="0" w:space="0" w:color="auto"/>
        <w:bottom w:val="none" w:sz="0" w:space="0" w:color="auto"/>
        <w:right w:val="none" w:sz="0" w:space="0" w:color="auto"/>
      </w:divBdr>
      <w:divsChild>
        <w:div w:id="295570003">
          <w:marLeft w:val="0"/>
          <w:marRight w:val="0"/>
          <w:marTop w:val="0"/>
          <w:marBottom w:val="0"/>
          <w:divBdr>
            <w:top w:val="none" w:sz="0" w:space="0" w:color="auto"/>
            <w:left w:val="none" w:sz="0" w:space="0" w:color="auto"/>
            <w:bottom w:val="none" w:sz="0" w:space="0" w:color="auto"/>
            <w:right w:val="none" w:sz="0" w:space="0" w:color="auto"/>
          </w:divBdr>
          <w:divsChild>
            <w:div w:id="1705447158">
              <w:marLeft w:val="0"/>
              <w:marRight w:val="0"/>
              <w:marTop w:val="0"/>
              <w:marBottom w:val="0"/>
              <w:divBdr>
                <w:top w:val="none" w:sz="0" w:space="0" w:color="auto"/>
                <w:left w:val="none" w:sz="0" w:space="0" w:color="auto"/>
                <w:bottom w:val="none" w:sz="0" w:space="0" w:color="auto"/>
                <w:right w:val="none" w:sz="0" w:space="0" w:color="auto"/>
              </w:divBdr>
              <w:divsChild>
                <w:div w:id="310526002">
                  <w:marLeft w:val="0"/>
                  <w:marRight w:val="0"/>
                  <w:marTop w:val="0"/>
                  <w:marBottom w:val="0"/>
                  <w:divBdr>
                    <w:top w:val="none" w:sz="0" w:space="0" w:color="auto"/>
                    <w:left w:val="none" w:sz="0" w:space="0" w:color="auto"/>
                    <w:bottom w:val="none" w:sz="0" w:space="0" w:color="auto"/>
                    <w:right w:val="none" w:sz="0" w:space="0" w:color="auto"/>
                  </w:divBdr>
                  <w:divsChild>
                    <w:div w:id="1926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03589522">
      <w:bodyDiv w:val="1"/>
      <w:marLeft w:val="0"/>
      <w:marRight w:val="0"/>
      <w:marTop w:val="0"/>
      <w:marBottom w:val="0"/>
      <w:divBdr>
        <w:top w:val="none" w:sz="0" w:space="0" w:color="auto"/>
        <w:left w:val="none" w:sz="0" w:space="0" w:color="auto"/>
        <w:bottom w:val="none" w:sz="0" w:space="0" w:color="auto"/>
        <w:right w:val="none" w:sz="0" w:space="0" w:color="auto"/>
      </w:divBdr>
      <w:divsChild>
        <w:div w:id="1277373123">
          <w:marLeft w:val="0"/>
          <w:marRight w:val="0"/>
          <w:marTop w:val="0"/>
          <w:marBottom w:val="0"/>
          <w:divBdr>
            <w:top w:val="none" w:sz="0" w:space="0" w:color="auto"/>
            <w:left w:val="none" w:sz="0" w:space="0" w:color="auto"/>
            <w:bottom w:val="none" w:sz="0" w:space="0" w:color="auto"/>
            <w:right w:val="none" w:sz="0" w:space="0" w:color="auto"/>
          </w:divBdr>
          <w:divsChild>
            <w:div w:id="95643263">
              <w:marLeft w:val="0"/>
              <w:marRight w:val="0"/>
              <w:marTop w:val="0"/>
              <w:marBottom w:val="0"/>
              <w:divBdr>
                <w:top w:val="none" w:sz="0" w:space="0" w:color="auto"/>
                <w:left w:val="none" w:sz="0" w:space="0" w:color="auto"/>
                <w:bottom w:val="none" w:sz="0" w:space="0" w:color="auto"/>
                <w:right w:val="none" w:sz="0" w:space="0" w:color="auto"/>
              </w:divBdr>
              <w:divsChild>
                <w:div w:id="74156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1076">
      <w:bodyDiv w:val="1"/>
      <w:marLeft w:val="0"/>
      <w:marRight w:val="0"/>
      <w:marTop w:val="0"/>
      <w:marBottom w:val="0"/>
      <w:divBdr>
        <w:top w:val="none" w:sz="0" w:space="0" w:color="auto"/>
        <w:left w:val="none" w:sz="0" w:space="0" w:color="auto"/>
        <w:bottom w:val="none" w:sz="0" w:space="0" w:color="auto"/>
        <w:right w:val="none" w:sz="0" w:space="0" w:color="auto"/>
      </w:divBdr>
      <w:divsChild>
        <w:div w:id="406926127">
          <w:marLeft w:val="0"/>
          <w:marRight w:val="0"/>
          <w:marTop w:val="0"/>
          <w:marBottom w:val="0"/>
          <w:divBdr>
            <w:top w:val="none" w:sz="0" w:space="0" w:color="auto"/>
            <w:left w:val="none" w:sz="0" w:space="0" w:color="auto"/>
            <w:bottom w:val="none" w:sz="0" w:space="0" w:color="auto"/>
            <w:right w:val="none" w:sz="0" w:space="0" w:color="auto"/>
          </w:divBdr>
          <w:divsChild>
            <w:div w:id="1678843056">
              <w:marLeft w:val="0"/>
              <w:marRight w:val="0"/>
              <w:marTop w:val="0"/>
              <w:marBottom w:val="0"/>
              <w:divBdr>
                <w:top w:val="none" w:sz="0" w:space="0" w:color="auto"/>
                <w:left w:val="none" w:sz="0" w:space="0" w:color="auto"/>
                <w:bottom w:val="none" w:sz="0" w:space="0" w:color="auto"/>
                <w:right w:val="none" w:sz="0" w:space="0" w:color="auto"/>
              </w:divBdr>
              <w:divsChild>
                <w:div w:id="1429041202">
                  <w:marLeft w:val="0"/>
                  <w:marRight w:val="0"/>
                  <w:marTop w:val="0"/>
                  <w:marBottom w:val="0"/>
                  <w:divBdr>
                    <w:top w:val="none" w:sz="0" w:space="0" w:color="auto"/>
                    <w:left w:val="none" w:sz="0" w:space="0" w:color="auto"/>
                    <w:bottom w:val="none" w:sz="0" w:space="0" w:color="auto"/>
                    <w:right w:val="none" w:sz="0" w:space="0" w:color="auto"/>
                  </w:divBdr>
                  <w:divsChild>
                    <w:div w:id="6524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30806888">
      <w:bodyDiv w:val="1"/>
      <w:marLeft w:val="0"/>
      <w:marRight w:val="0"/>
      <w:marTop w:val="0"/>
      <w:marBottom w:val="0"/>
      <w:divBdr>
        <w:top w:val="none" w:sz="0" w:space="0" w:color="auto"/>
        <w:left w:val="none" w:sz="0" w:space="0" w:color="auto"/>
        <w:bottom w:val="none" w:sz="0" w:space="0" w:color="auto"/>
        <w:right w:val="none" w:sz="0" w:space="0" w:color="auto"/>
      </w:divBdr>
      <w:divsChild>
        <w:div w:id="1679575823">
          <w:marLeft w:val="0"/>
          <w:marRight w:val="0"/>
          <w:marTop w:val="0"/>
          <w:marBottom w:val="0"/>
          <w:divBdr>
            <w:top w:val="none" w:sz="0" w:space="0" w:color="auto"/>
            <w:left w:val="none" w:sz="0" w:space="0" w:color="auto"/>
            <w:bottom w:val="none" w:sz="0" w:space="0" w:color="auto"/>
            <w:right w:val="none" w:sz="0" w:space="0" w:color="auto"/>
          </w:divBdr>
          <w:divsChild>
            <w:div w:id="840389777">
              <w:marLeft w:val="0"/>
              <w:marRight w:val="0"/>
              <w:marTop w:val="0"/>
              <w:marBottom w:val="0"/>
              <w:divBdr>
                <w:top w:val="none" w:sz="0" w:space="0" w:color="auto"/>
                <w:left w:val="none" w:sz="0" w:space="0" w:color="auto"/>
                <w:bottom w:val="none" w:sz="0" w:space="0" w:color="auto"/>
                <w:right w:val="none" w:sz="0" w:space="0" w:color="auto"/>
              </w:divBdr>
              <w:divsChild>
                <w:div w:id="196604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54270715">
      <w:bodyDiv w:val="1"/>
      <w:marLeft w:val="0"/>
      <w:marRight w:val="0"/>
      <w:marTop w:val="0"/>
      <w:marBottom w:val="0"/>
      <w:divBdr>
        <w:top w:val="none" w:sz="0" w:space="0" w:color="auto"/>
        <w:left w:val="none" w:sz="0" w:space="0" w:color="auto"/>
        <w:bottom w:val="none" w:sz="0" w:space="0" w:color="auto"/>
        <w:right w:val="none" w:sz="0" w:space="0" w:color="auto"/>
      </w:divBdr>
      <w:divsChild>
        <w:div w:id="521893580">
          <w:marLeft w:val="0"/>
          <w:marRight w:val="0"/>
          <w:marTop w:val="0"/>
          <w:marBottom w:val="0"/>
          <w:divBdr>
            <w:top w:val="none" w:sz="0" w:space="0" w:color="auto"/>
            <w:left w:val="none" w:sz="0" w:space="0" w:color="auto"/>
            <w:bottom w:val="none" w:sz="0" w:space="0" w:color="auto"/>
            <w:right w:val="none" w:sz="0" w:space="0" w:color="auto"/>
          </w:divBdr>
          <w:divsChild>
            <w:div w:id="1945335196">
              <w:marLeft w:val="0"/>
              <w:marRight w:val="0"/>
              <w:marTop w:val="0"/>
              <w:marBottom w:val="0"/>
              <w:divBdr>
                <w:top w:val="none" w:sz="0" w:space="0" w:color="auto"/>
                <w:left w:val="none" w:sz="0" w:space="0" w:color="auto"/>
                <w:bottom w:val="none" w:sz="0" w:space="0" w:color="auto"/>
                <w:right w:val="none" w:sz="0" w:space="0" w:color="auto"/>
              </w:divBdr>
              <w:divsChild>
                <w:div w:id="1711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645550322">
      <w:bodyDiv w:val="1"/>
      <w:marLeft w:val="0"/>
      <w:marRight w:val="0"/>
      <w:marTop w:val="0"/>
      <w:marBottom w:val="0"/>
      <w:divBdr>
        <w:top w:val="none" w:sz="0" w:space="0" w:color="auto"/>
        <w:left w:val="none" w:sz="0" w:space="0" w:color="auto"/>
        <w:bottom w:val="none" w:sz="0" w:space="0" w:color="auto"/>
        <w:right w:val="none" w:sz="0" w:space="0" w:color="auto"/>
      </w:divBdr>
    </w:div>
    <w:div w:id="663509837">
      <w:bodyDiv w:val="1"/>
      <w:marLeft w:val="0"/>
      <w:marRight w:val="0"/>
      <w:marTop w:val="0"/>
      <w:marBottom w:val="0"/>
      <w:divBdr>
        <w:top w:val="none" w:sz="0" w:space="0" w:color="auto"/>
        <w:left w:val="none" w:sz="0" w:space="0" w:color="auto"/>
        <w:bottom w:val="none" w:sz="0" w:space="0" w:color="auto"/>
        <w:right w:val="none" w:sz="0" w:space="0" w:color="auto"/>
      </w:divBdr>
      <w:divsChild>
        <w:div w:id="1808934572">
          <w:marLeft w:val="0"/>
          <w:marRight w:val="0"/>
          <w:marTop w:val="0"/>
          <w:marBottom w:val="0"/>
          <w:divBdr>
            <w:top w:val="none" w:sz="0" w:space="0" w:color="auto"/>
            <w:left w:val="none" w:sz="0" w:space="0" w:color="auto"/>
            <w:bottom w:val="none" w:sz="0" w:space="0" w:color="auto"/>
            <w:right w:val="none" w:sz="0" w:space="0" w:color="auto"/>
          </w:divBdr>
          <w:divsChild>
            <w:div w:id="1088698445">
              <w:marLeft w:val="0"/>
              <w:marRight w:val="0"/>
              <w:marTop w:val="0"/>
              <w:marBottom w:val="0"/>
              <w:divBdr>
                <w:top w:val="none" w:sz="0" w:space="0" w:color="auto"/>
                <w:left w:val="none" w:sz="0" w:space="0" w:color="auto"/>
                <w:bottom w:val="none" w:sz="0" w:space="0" w:color="auto"/>
                <w:right w:val="none" w:sz="0" w:space="0" w:color="auto"/>
              </w:divBdr>
              <w:divsChild>
                <w:div w:id="189434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322513">
      <w:bodyDiv w:val="1"/>
      <w:marLeft w:val="0"/>
      <w:marRight w:val="0"/>
      <w:marTop w:val="0"/>
      <w:marBottom w:val="0"/>
      <w:divBdr>
        <w:top w:val="none" w:sz="0" w:space="0" w:color="auto"/>
        <w:left w:val="none" w:sz="0" w:space="0" w:color="auto"/>
        <w:bottom w:val="none" w:sz="0" w:space="0" w:color="auto"/>
        <w:right w:val="none" w:sz="0" w:space="0" w:color="auto"/>
      </w:divBdr>
      <w:divsChild>
        <w:div w:id="1530266365">
          <w:marLeft w:val="0"/>
          <w:marRight w:val="0"/>
          <w:marTop w:val="0"/>
          <w:marBottom w:val="0"/>
          <w:divBdr>
            <w:top w:val="none" w:sz="0" w:space="0" w:color="auto"/>
            <w:left w:val="none" w:sz="0" w:space="0" w:color="auto"/>
            <w:bottom w:val="none" w:sz="0" w:space="0" w:color="auto"/>
            <w:right w:val="none" w:sz="0" w:space="0" w:color="auto"/>
          </w:divBdr>
          <w:divsChild>
            <w:div w:id="1055738374">
              <w:marLeft w:val="0"/>
              <w:marRight w:val="0"/>
              <w:marTop w:val="0"/>
              <w:marBottom w:val="0"/>
              <w:divBdr>
                <w:top w:val="none" w:sz="0" w:space="0" w:color="auto"/>
                <w:left w:val="none" w:sz="0" w:space="0" w:color="auto"/>
                <w:bottom w:val="none" w:sz="0" w:space="0" w:color="auto"/>
                <w:right w:val="none" w:sz="0" w:space="0" w:color="auto"/>
              </w:divBdr>
              <w:divsChild>
                <w:div w:id="184655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003557">
      <w:bodyDiv w:val="1"/>
      <w:marLeft w:val="0"/>
      <w:marRight w:val="0"/>
      <w:marTop w:val="0"/>
      <w:marBottom w:val="0"/>
      <w:divBdr>
        <w:top w:val="none" w:sz="0" w:space="0" w:color="auto"/>
        <w:left w:val="none" w:sz="0" w:space="0" w:color="auto"/>
        <w:bottom w:val="none" w:sz="0" w:space="0" w:color="auto"/>
        <w:right w:val="none" w:sz="0" w:space="0" w:color="auto"/>
      </w:divBdr>
      <w:divsChild>
        <w:div w:id="201864420">
          <w:marLeft w:val="0"/>
          <w:marRight w:val="0"/>
          <w:marTop w:val="0"/>
          <w:marBottom w:val="0"/>
          <w:divBdr>
            <w:top w:val="none" w:sz="0" w:space="0" w:color="auto"/>
            <w:left w:val="none" w:sz="0" w:space="0" w:color="auto"/>
            <w:bottom w:val="none" w:sz="0" w:space="0" w:color="auto"/>
            <w:right w:val="none" w:sz="0" w:space="0" w:color="auto"/>
          </w:divBdr>
          <w:divsChild>
            <w:div w:id="231430948">
              <w:marLeft w:val="0"/>
              <w:marRight w:val="0"/>
              <w:marTop w:val="0"/>
              <w:marBottom w:val="0"/>
              <w:divBdr>
                <w:top w:val="none" w:sz="0" w:space="0" w:color="auto"/>
                <w:left w:val="none" w:sz="0" w:space="0" w:color="auto"/>
                <w:bottom w:val="none" w:sz="0" w:space="0" w:color="auto"/>
                <w:right w:val="none" w:sz="0" w:space="0" w:color="auto"/>
              </w:divBdr>
              <w:divsChild>
                <w:div w:id="702633163">
                  <w:marLeft w:val="0"/>
                  <w:marRight w:val="0"/>
                  <w:marTop w:val="0"/>
                  <w:marBottom w:val="0"/>
                  <w:divBdr>
                    <w:top w:val="none" w:sz="0" w:space="0" w:color="auto"/>
                    <w:left w:val="none" w:sz="0" w:space="0" w:color="auto"/>
                    <w:bottom w:val="none" w:sz="0" w:space="0" w:color="auto"/>
                    <w:right w:val="none" w:sz="0" w:space="0" w:color="auto"/>
                  </w:divBdr>
                  <w:divsChild>
                    <w:div w:id="152077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04794860">
      <w:bodyDiv w:val="1"/>
      <w:marLeft w:val="0"/>
      <w:marRight w:val="0"/>
      <w:marTop w:val="0"/>
      <w:marBottom w:val="0"/>
      <w:divBdr>
        <w:top w:val="none" w:sz="0" w:space="0" w:color="auto"/>
        <w:left w:val="none" w:sz="0" w:space="0" w:color="auto"/>
        <w:bottom w:val="none" w:sz="0" w:space="0" w:color="auto"/>
        <w:right w:val="none" w:sz="0" w:space="0" w:color="auto"/>
      </w:divBdr>
      <w:divsChild>
        <w:div w:id="1369255120">
          <w:marLeft w:val="0"/>
          <w:marRight w:val="0"/>
          <w:marTop w:val="0"/>
          <w:marBottom w:val="0"/>
          <w:divBdr>
            <w:top w:val="none" w:sz="0" w:space="0" w:color="auto"/>
            <w:left w:val="none" w:sz="0" w:space="0" w:color="auto"/>
            <w:bottom w:val="none" w:sz="0" w:space="0" w:color="auto"/>
            <w:right w:val="none" w:sz="0" w:space="0" w:color="auto"/>
          </w:divBdr>
          <w:divsChild>
            <w:div w:id="20208065">
              <w:marLeft w:val="0"/>
              <w:marRight w:val="0"/>
              <w:marTop w:val="0"/>
              <w:marBottom w:val="0"/>
              <w:divBdr>
                <w:top w:val="none" w:sz="0" w:space="0" w:color="auto"/>
                <w:left w:val="none" w:sz="0" w:space="0" w:color="auto"/>
                <w:bottom w:val="none" w:sz="0" w:space="0" w:color="auto"/>
                <w:right w:val="none" w:sz="0" w:space="0" w:color="auto"/>
              </w:divBdr>
              <w:divsChild>
                <w:div w:id="47070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44645938">
      <w:bodyDiv w:val="1"/>
      <w:marLeft w:val="0"/>
      <w:marRight w:val="0"/>
      <w:marTop w:val="0"/>
      <w:marBottom w:val="0"/>
      <w:divBdr>
        <w:top w:val="none" w:sz="0" w:space="0" w:color="auto"/>
        <w:left w:val="none" w:sz="0" w:space="0" w:color="auto"/>
        <w:bottom w:val="none" w:sz="0" w:space="0" w:color="auto"/>
        <w:right w:val="none" w:sz="0" w:space="0" w:color="auto"/>
      </w:divBdr>
      <w:divsChild>
        <w:div w:id="1567454864">
          <w:marLeft w:val="0"/>
          <w:marRight w:val="0"/>
          <w:marTop w:val="0"/>
          <w:marBottom w:val="0"/>
          <w:divBdr>
            <w:top w:val="none" w:sz="0" w:space="0" w:color="auto"/>
            <w:left w:val="none" w:sz="0" w:space="0" w:color="auto"/>
            <w:bottom w:val="none" w:sz="0" w:space="0" w:color="auto"/>
            <w:right w:val="none" w:sz="0" w:space="0" w:color="auto"/>
          </w:divBdr>
          <w:divsChild>
            <w:div w:id="1301887159">
              <w:marLeft w:val="0"/>
              <w:marRight w:val="0"/>
              <w:marTop w:val="0"/>
              <w:marBottom w:val="0"/>
              <w:divBdr>
                <w:top w:val="none" w:sz="0" w:space="0" w:color="auto"/>
                <w:left w:val="none" w:sz="0" w:space="0" w:color="auto"/>
                <w:bottom w:val="none" w:sz="0" w:space="0" w:color="auto"/>
                <w:right w:val="none" w:sz="0" w:space="0" w:color="auto"/>
              </w:divBdr>
              <w:divsChild>
                <w:div w:id="30542524">
                  <w:marLeft w:val="0"/>
                  <w:marRight w:val="0"/>
                  <w:marTop w:val="0"/>
                  <w:marBottom w:val="0"/>
                  <w:divBdr>
                    <w:top w:val="none" w:sz="0" w:space="0" w:color="auto"/>
                    <w:left w:val="none" w:sz="0" w:space="0" w:color="auto"/>
                    <w:bottom w:val="none" w:sz="0" w:space="0" w:color="auto"/>
                    <w:right w:val="none" w:sz="0" w:space="0" w:color="auto"/>
                  </w:divBdr>
                  <w:divsChild>
                    <w:div w:id="10143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11516">
      <w:bodyDiv w:val="1"/>
      <w:marLeft w:val="0"/>
      <w:marRight w:val="0"/>
      <w:marTop w:val="0"/>
      <w:marBottom w:val="0"/>
      <w:divBdr>
        <w:top w:val="none" w:sz="0" w:space="0" w:color="auto"/>
        <w:left w:val="none" w:sz="0" w:space="0" w:color="auto"/>
        <w:bottom w:val="none" w:sz="0" w:space="0" w:color="auto"/>
        <w:right w:val="none" w:sz="0" w:space="0" w:color="auto"/>
      </w:divBdr>
    </w:div>
    <w:div w:id="748111497">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61991193">
      <w:bodyDiv w:val="1"/>
      <w:marLeft w:val="0"/>
      <w:marRight w:val="0"/>
      <w:marTop w:val="0"/>
      <w:marBottom w:val="0"/>
      <w:divBdr>
        <w:top w:val="none" w:sz="0" w:space="0" w:color="auto"/>
        <w:left w:val="none" w:sz="0" w:space="0" w:color="auto"/>
        <w:bottom w:val="none" w:sz="0" w:space="0" w:color="auto"/>
        <w:right w:val="none" w:sz="0" w:space="0" w:color="auto"/>
      </w:divBdr>
    </w:div>
    <w:div w:id="765426565">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786970357">
      <w:bodyDiv w:val="1"/>
      <w:marLeft w:val="0"/>
      <w:marRight w:val="0"/>
      <w:marTop w:val="0"/>
      <w:marBottom w:val="0"/>
      <w:divBdr>
        <w:top w:val="none" w:sz="0" w:space="0" w:color="auto"/>
        <w:left w:val="none" w:sz="0" w:space="0" w:color="auto"/>
        <w:bottom w:val="none" w:sz="0" w:space="0" w:color="auto"/>
        <w:right w:val="none" w:sz="0" w:space="0" w:color="auto"/>
      </w:divBdr>
    </w:div>
    <w:div w:id="807668185">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43321358">
      <w:bodyDiv w:val="1"/>
      <w:marLeft w:val="0"/>
      <w:marRight w:val="0"/>
      <w:marTop w:val="0"/>
      <w:marBottom w:val="0"/>
      <w:divBdr>
        <w:top w:val="none" w:sz="0" w:space="0" w:color="auto"/>
        <w:left w:val="none" w:sz="0" w:space="0" w:color="auto"/>
        <w:bottom w:val="none" w:sz="0" w:space="0" w:color="auto"/>
        <w:right w:val="none" w:sz="0" w:space="0" w:color="auto"/>
      </w:divBdr>
      <w:divsChild>
        <w:div w:id="194586254">
          <w:marLeft w:val="0"/>
          <w:marRight w:val="0"/>
          <w:marTop w:val="0"/>
          <w:marBottom w:val="0"/>
          <w:divBdr>
            <w:top w:val="none" w:sz="0" w:space="0" w:color="auto"/>
            <w:left w:val="none" w:sz="0" w:space="0" w:color="auto"/>
            <w:bottom w:val="none" w:sz="0" w:space="0" w:color="auto"/>
            <w:right w:val="none" w:sz="0" w:space="0" w:color="auto"/>
          </w:divBdr>
          <w:divsChild>
            <w:div w:id="1985155690">
              <w:marLeft w:val="0"/>
              <w:marRight w:val="0"/>
              <w:marTop w:val="0"/>
              <w:marBottom w:val="0"/>
              <w:divBdr>
                <w:top w:val="none" w:sz="0" w:space="0" w:color="auto"/>
                <w:left w:val="none" w:sz="0" w:space="0" w:color="auto"/>
                <w:bottom w:val="none" w:sz="0" w:space="0" w:color="auto"/>
                <w:right w:val="none" w:sz="0" w:space="0" w:color="auto"/>
              </w:divBdr>
              <w:divsChild>
                <w:div w:id="1262687870">
                  <w:marLeft w:val="0"/>
                  <w:marRight w:val="0"/>
                  <w:marTop w:val="0"/>
                  <w:marBottom w:val="0"/>
                  <w:divBdr>
                    <w:top w:val="none" w:sz="0" w:space="0" w:color="auto"/>
                    <w:left w:val="none" w:sz="0" w:space="0" w:color="auto"/>
                    <w:bottom w:val="none" w:sz="0" w:space="0" w:color="auto"/>
                    <w:right w:val="none" w:sz="0" w:space="0" w:color="auto"/>
                  </w:divBdr>
                  <w:divsChild>
                    <w:div w:id="116956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27769">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988439677">
      <w:bodyDiv w:val="1"/>
      <w:marLeft w:val="0"/>
      <w:marRight w:val="0"/>
      <w:marTop w:val="0"/>
      <w:marBottom w:val="0"/>
      <w:divBdr>
        <w:top w:val="none" w:sz="0" w:space="0" w:color="auto"/>
        <w:left w:val="none" w:sz="0" w:space="0" w:color="auto"/>
        <w:bottom w:val="none" w:sz="0" w:space="0" w:color="auto"/>
        <w:right w:val="none" w:sz="0" w:space="0" w:color="auto"/>
      </w:divBdr>
    </w:div>
    <w:div w:id="989216605">
      <w:bodyDiv w:val="1"/>
      <w:marLeft w:val="0"/>
      <w:marRight w:val="0"/>
      <w:marTop w:val="0"/>
      <w:marBottom w:val="0"/>
      <w:divBdr>
        <w:top w:val="none" w:sz="0" w:space="0" w:color="auto"/>
        <w:left w:val="none" w:sz="0" w:space="0" w:color="auto"/>
        <w:bottom w:val="none" w:sz="0" w:space="0" w:color="auto"/>
        <w:right w:val="none" w:sz="0" w:space="0" w:color="auto"/>
      </w:divBdr>
      <w:divsChild>
        <w:div w:id="1935943047">
          <w:marLeft w:val="0"/>
          <w:marRight w:val="0"/>
          <w:marTop w:val="0"/>
          <w:marBottom w:val="0"/>
          <w:divBdr>
            <w:top w:val="none" w:sz="0" w:space="0" w:color="auto"/>
            <w:left w:val="none" w:sz="0" w:space="0" w:color="auto"/>
            <w:bottom w:val="none" w:sz="0" w:space="0" w:color="auto"/>
            <w:right w:val="none" w:sz="0" w:space="0" w:color="auto"/>
          </w:divBdr>
          <w:divsChild>
            <w:div w:id="658273681">
              <w:marLeft w:val="0"/>
              <w:marRight w:val="0"/>
              <w:marTop w:val="0"/>
              <w:marBottom w:val="0"/>
              <w:divBdr>
                <w:top w:val="none" w:sz="0" w:space="0" w:color="auto"/>
                <w:left w:val="none" w:sz="0" w:space="0" w:color="auto"/>
                <w:bottom w:val="none" w:sz="0" w:space="0" w:color="auto"/>
                <w:right w:val="none" w:sz="0" w:space="0" w:color="auto"/>
              </w:divBdr>
              <w:divsChild>
                <w:div w:id="277375358">
                  <w:marLeft w:val="0"/>
                  <w:marRight w:val="0"/>
                  <w:marTop w:val="0"/>
                  <w:marBottom w:val="0"/>
                  <w:divBdr>
                    <w:top w:val="none" w:sz="0" w:space="0" w:color="auto"/>
                    <w:left w:val="none" w:sz="0" w:space="0" w:color="auto"/>
                    <w:bottom w:val="none" w:sz="0" w:space="0" w:color="auto"/>
                    <w:right w:val="none" w:sz="0" w:space="0" w:color="auto"/>
                  </w:divBdr>
                  <w:divsChild>
                    <w:div w:id="8721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566050">
      <w:bodyDiv w:val="1"/>
      <w:marLeft w:val="0"/>
      <w:marRight w:val="0"/>
      <w:marTop w:val="0"/>
      <w:marBottom w:val="0"/>
      <w:divBdr>
        <w:top w:val="none" w:sz="0" w:space="0" w:color="auto"/>
        <w:left w:val="none" w:sz="0" w:space="0" w:color="auto"/>
        <w:bottom w:val="none" w:sz="0" w:space="0" w:color="auto"/>
        <w:right w:val="none" w:sz="0" w:space="0" w:color="auto"/>
      </w:divBdr>
      <w:divsChild>
        <w:div w:id="896210980">
          <w:marLeft w:val="0"/>
          <w:marRight w:val="0"/>
          <w:marTop w:val="0"/>
          <w:marBottom w:val="0"/>
          <w:divBdr>
            <w:top w:val="none" w:sz="0" w:space="0" w:color="auto"/>
            <w:left w:val="none" w:sz="0" w:space="0" w:color="auto"/>
            <w:bottom w:val="none" w:sz="0" w:space="0" w:color="auto"/>
            <w:right w:val="none" w:sz="0" w:space="0" w:color="auto"/>
          </w:divBdr>
          <w:divsChild>
            <w:div w:id="1126775370">
              <w:marLeft w:val="0"/>
              <w:marRight w:val="0"/>
              <w:marTop w:val="0"/>
              <w:marBottom w:val="0"/>
              <w:divBdr>
                <w:top w:val="none" w:sz="0" w:space="0" w:color="auto"/>
                <w:left w:val="none" w:sz="0" w:space="0" w:color="auto"/>
                <w:bottom w:val="none" w:sz="0" w:space="0" w:color="auto"/>
                <w:right w:val="none" w:sz="0" w:space="0" w:color="auto"/>
              </w:divBdr>
              <w:divsChild>
                <w:div w:id="32204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41171871">
      <w:bodyDiv w:val="1"/>
      <w:marLeft w:val="0"/>
      <w:marRight w:val="0"/>
      <w:marTop w:val="0"/>
      <w:marBottom w:val="0"/>
      <w:divBdr>
        <w:top w:val="none" w:sz="0" w:space="0" w:color="auto"/>
        <w:left w:val="none" w:sz="0" w:space="0" w:color="auto"/>
        <w:bottom w:val="none" w:sz="0" w:space="0" w:color="auto"/>
        <w:right w:val="none" w:sz="0" w:space="0" w:color="auto"/>
      </w:divBdr>
    </w:div>
    <w:div w:id="1059665749">
      <w:bodyDiv w:val="1"/>
      <w:marLeft w:val="0"/>
      <w:marRight w:val="0"/>
      <w:marTop w:val="0"/>
      <w:marBottom w:val="0"/>
      <w:divBdr>
        <w:top w:val="none" w:sz="0" w:space="0" w:color="auto"/>
        <w:left w:val="none" w:sz="0" w:space="0" w:color="auto"/>
        <w:bottom w:val="none" w:sz="0" w:space="0" w:color="auto"/>
        <w:right w:val="none" w:sz="0" w:space="0" w:color="auto"/>
      </w:divBdr>
      <w:divsChild>
        <w:div w:id="1673141055">
          <w:marLeft w:val="0"/>
          <w:marRight w:val="0"/>
          <w:marTop w:val="0"/>
          <w:marBottom w:val="0"/>
          <w:divBdr>
            <w:top w:val="none" w:sz="0" w:space="0" w:color="auto"/>
            <w:left w:val="none" w:sz="0" w:space="0" w:color="auto"/>
            <w:bottom w:val="none" w:sz="0" w:space="0" w:color="auto"/>
            <w:right w:val="none" w:sz="0" w:space="0" w:color="auto"/>
          </w:divBdr>
          <w:divsChild>
            <w:div w:id="2004894817">
              <w:marLeft w:val="0"/>
              <w:marRight w:val="0"/>
              <w:marTop w:val="0"/>
              <w:marBottom w:val="0"/>
              <w:divBdr>
                <w:top w:val="none" w:sz="0" w:space="0" w:color="auto"/>
                <w:left w:val="none" w:sz="0" w:space="0" w:color="auto"/>
                <w:bottom w:val="none" w:sz="0" w:space="0" w:color="auto"/>
                <w:right w:val="none" w:sz="0" w:space="0" w:color="auto"/>
              </w:divBdr>
              <w:divsChild>
                <w:div w:id="22480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977222">
      <w:bodyDiv w:val="1"/>
      <w:marLeft w:val="0"/>
      <w:marRight w:val="0"/>
      <w:marTop w:val="0"/>
      <w:marBottom w:val="0"/>
      <w:divBdr>
        <w:top w:val="none" w:sz="0" w:space="0" w:color="auto"/>
        <w:left w:val="none" w:sz="0" w:space="0" w:color="auto"/>
        <w:bottom w:val="none" w:sz="0" w:space="0" w:color="auto"/>
        <w:right w:val="none" w:sz="0" w:space="0" w:color="auto"/>
      </w:divBdr>
      <w:divsChild>
        <w:div w:id="655963708">
          <w:marLeft w:val="0"/>
          <w:marRight w:val="0"/>
          <w:marTop w:val="0"/>
          <w:marBottom w:val="0"/>
          <w:divBdr>
            <w:top w:val="none" w:sz="0" w:space="0" w:color="auto"/>
            <w:left w:val="none" w:sz="0" w:space="0" w:color="auto"/>
            <w:bottom w:val="none" w:sz="0" w:space="0" w:color="auto"/>
            <w:right w:val="none" w:sz="0" w:space="0" w:color="auto"/>
          </w:divBdr>
          <w:divsChild>
            <w:div w:id="1608586910">
              <w:marLeft w:val="0"/>
              <w:marRight w:val="0"/>
              <w:marTop w:val="0"/>
              <w:marBottom w:val="0"/>
              <w:divBdr>
                <w:top w:val="none" w:sz="0" w:space="0" w:color="auto"/>
                <w:left w:val="none" w:sz="0" w:space="0" w:color="auto"/>
                <w:bottom w:val="none" w:sz="0" w:space="0" w:color="auto"/>
                <w:right w:val="none" w:sz="0" w:space="0" w:color="auto"/>
              </w:divBdr>
              <w:divsChild>
                <w:div w:id="1354838719">
                  <w:marLeft w:val="0"/>
                  <w:marRight w:val="0"/>
                  <w:marTop w:val="0"/>
                  <w:marBottom w:val="0"/>
                  <w:divBdr>
                    <w:top w:val="none" w:sz="0" w:space="0" w:color="auto"/>
                    <w:left w:val="none" w:sz="0" w:space="0" w:color="auto"/>
                    <w:bottom w:val="none" w:sz="0" w:space="0" w:color="auto"/>
                    <w:right w:val="none" w:sz="0" w:space="0" w:color="auto"/>
                  </w:divBdr>
                  <w:divsChild>
                    <w:div w:id="7852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07699531">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14180452">
      <w:bodyDiv w:val="1"/>
      <w:marLeft w:val="0"/>
      <w:marRight w:val="0"/>
      <w:marTop w:val="0"/>
      <w:marBottom w:val="0"/>
      <w:divBdr>
        <w:top w:val="none" w:sz="0" w:space="0" w:color="auto"/>
        <w:left w:val="none" w:sz="0" w:space="0" w:color="auto"/>
        <w:bottom w:val="none" w:sz="0" w:space="0" w:color="auto"/>
        <w:right w:val="none" w:sz="0" w:space="0" w:color="auto"/>
      </w:divBdr>
      <w:divsChild>
        <w:div w:id="1735423940">
          <w:marLeft w:val="0"/>
          <w:marRight w:val="0"/>
          <w:marTop w:val="0"/>
          <w:marBottom w:val="0"/>
          <w:divBdr>
            <w:top w:val="none" w:sz="0" w:space="0" w:color="auto"/>
            <w:left w:val="none" w:sz="0" w:space="0" w:color="auto"/>
            <w:bottom w:val="none" w:sz="0" w:space="0" w:color="auto"/>
            <w:right w:val="none" w:sz="0" w:space="0" w:color="auto"/>
          </w:divBdr>
          <w:divsChild>
            <w:div w:id="198400266">
              <w:marLeft w:val="0"/>
              <w:marRight w:val="0"/>
              <w:marTop w:val="0"/>
              <w:marBottom w:val="0"/>
              <w:divBdr>
                <w:top w:val="none" w:sz="0" w:space="0" w:color="auto"/>
                <w:left w:val="none" w:sz="0" w:space="0" w:color="auto"/>
                <w:bottom w:val="none" w:sz="0" w:space="0" w:color="auto"/>
                <w:right w:val="none" w:sz="0" w:space="0" w:color="auto"/>
              </w:divBdr>
              <w:divsChild>
                <w:div w:id="8249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516123">
      <w:bodyDiv w:val="1"/>
      <w:marLeft w:val="0"/>
      <w:marRight w:val="0"/>
      <w:marTop w:val="0"/>
      <w:marBottom w:val="0"/>
      <w:divBdr>
        <w:top w:val="none" w:sz="0" w:space="0" w:color="auto"/>
        <w:left w:val="none" w:sz="0" w:space="0" w:color="auto"/>
        <w:bottom w:val="none" w:sz="0" w:space="0" w:color="auto"/>
        <w:right w:val="none" w:sz="0" w:space="0" w:color="auto"/>
      </w:divBdr>
      <w:divsChild>
        <w:div w:id="431627935">
          <w:marLeft w:val="0"/>
          <w:marRight w:val="0"/>
          <w:marTop w:val="0"/>
          <w:marBottom w:val="0"/>
          <w:divBdr>
            <w:top w:val="none" w:sz="0" w:space="0" w:color="auto"/>
            <w:left w:val="none" w:sz="0" w:space="0" w:color="auto"/>
            <w:bottom w:val="none" w:sz="0" w:space="0" w:color="auto"/>
            <w:right w:val="none" w:sz="0" w:space="0" w:color="auto"/>
          </w:divBdr>
          <w:divsChild>
            <w:div w:id="966740661">
              <w:marLeft w:val="0"/>
              <w:marRight w:val="0"/>
              <w:marTop w:val="0"/>
              <w:marBottom w:val="0"/>
              <w:divBdr>
                <w:top w:val="none" w:sz="0" w:space="0" w:color="auto"/>
                <w:left w:val="none" w:sz="0" w:space="0" w:color="auto"/>
                <w:bottom w:val="none" w:sz="0" w:space="0" w:color="auto"/>
                <w:right w:val="none" w:sz="0" w:space="0" w:color="auto"/>
              </w:divBdr>
              <w:divsChild>
                <w:div w:id="130608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56561">
      <w:bodyDiv w:val="1"/>
      <w:marLeft w:val="0"/>
      <w:marRight w:val="0"/>
      <w:marTop w:val="0"/>
      <w:marBottom w:val="0"/>
      <w:divBdr>
        <w:top w:val="none" w:sz="0" w:space="0" w:color="auto"/>
        <w:left w:val="none" w:sz="0" w:space="0" w:color="auto"/>
        <w:bottom w:val="none" w:sz="0" w:space="0" w:color="auto"/>
        <w:right w:val="none" w:sz="0" w:space="0" w:color="auto"/>
      </w:divBdr>
      <w:divsChild>
        <w:div w:id="359203672">
          <w:marLeft w:val="0"/>
          <w:marRight w:val="0"/>
          <w:marTop w:val="0"/>
          <w:marBottom w:val="0"/>
          <w:divBdr>
            <w:top w:val="none" w:sz="0" w:space="0" w:color="auto"/>
            <w:left w:val="none" w:sz="0" w:space="0" w:color="auto"/>
            <w:bottom w:val="none" w:sz="0" w:space="0" w:color="auto"/>
            <w:right w:val="none" w:sz="0" w:space="0" w:color="auto"/>
          </w:divBdr>
          <w:divsChild>
            <w:div w:id="1557279621">
              <w:marLeft w:val="0"/>
              <w:marRight w:val="0"/>
              <w:marTop w:val="0"/>
              <w:marBottom w:val="0"/>
              <w:divBdr>
                <w:top w:val="none" w:sz="0" w:space="0" w:color="auto"/>
                <w:left w:val="none" w:sz="0" w:space="0" w:color="auto"/>
                <w:bottom w:val="none" w:sz="0" w:space="0" w:color="auto"/>
                <w:right w:val="none" w:sz="0" w:space="0" w:color="auto"/>
              </w:divBdr>
              <w:divsChild>
                <w:div w:id="113865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70815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54488479">
      <w:bodyDiv w:val="1"/>
      <w:marLeft w:val="0"/>
      <w:marRight w:val="0"/>
      <w:marTop w:val="0"/>
      <w:marBottom w:val="0"/>
      <w:divBdr>
        <w:top w:val="none" w:sz="0" w:space="0" w:color="auto"/>
        <w:left w:val="none" w:sz="0" w:space="0" w:color="auto"/>
        <w:bottom w:val="none" w:sz="0" w:space="0" w:color="auto"/>
        <w:right w:val="none" w:sz="0" w:space="0" w:color="auto"/>
      </w:divBdr>
      <w:divsChild>
        <w:div w:id="1777293046">
          <w:marLeft w:val="0"/>
          <w:marRight w:val="0"/>
          <w:marTop w:val="0"/>
          <w:marBottom w:val="0"/>
          <w:divBdr>
            <w:top w:val="none" w:sz="0" w:space="0" w:color="auto"/>
            <w:left w:val="none" w:sz="0" w:space="0" w:color="auto"/>
            <w:bottom w:val="none" w:sz="0" w:space="0" w:color="auto"/>
            <w:right w:val="none" w:sz="0" w:space="0" w:color="auto"/>
          </w:divBdr>
          <w:divsChild>
            <w:div w:id="1905531341">
              <w:marLeft w:val="0"/>
              <w:marRight w:val="0"/>
              <w:marTop w:val="0"/>
              <w:marBottom w:val="0"/>
              <w:divBdr>
                <w:top w:val="none" w:sz="0" w:space="0" w:color="auto"/>
                <w:left w:val="none" w:sz="0" w:space="0" w:color="auto"/>
                <w:bottom w:val="none" w:sz="0" w:space="0" w:color="auto"/>
                <w:right w:val="none" w:sz="0" w:space="0" w:color="auto"/>
              </w:divBdr>
              <w:divsChild>
                <w:div w:id="75158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13465465">
      <w:bodyDiv w:val="1"/>
      <w:marLeft w:val="0"/>
      <w:marRight w:val="0"/>
      <w:marTop w:val="0"/>
      <w:marBottom w:val="0"/>
      <w:divBdr>
        <w:top w:val="none" w:sz="0" w:space="0" w:color="auto"/>
        <w:left w:val="none" w:sz="0" w:space="0" w:color="auto"/>
        <w:bottom w:val="none" w:sz="0" w:space="0" w:color="auto"/>
        <w:right w:val="none" w:sz="0" w:space="0" w:color="auto"/>
      </w:divBdr>
      <w:divsChild>
        <w:div w:id="1884294824">
          <w:marLeft w:val="0"/>
          <w:marRight w:val="0"/>
          <w:marTop w:val="0"/>
          <w:marBottom w:val="0"/>
          <w:divBdr>
            <w:top w:val="none" w:sz="0" w:space="0" w:color="auto"/>
            <w:left w:val="none" w:sz="0" w:space="0" w:color="auto"/>
            <w:bottom w:val="none" w:sz="0" w:space="0" w:color="auto"/>
            <w:right w:val="none" w:sz="0" w:space="0" w:color="auto"/>
          </w:divBdr>
          <w:divsChild>
            <w:div w:id="1667323399">
              <w:marLeft w:val="0"/>
              <w:marRight w:val="0"/>
              <w:marTop w:val="0"/>
              <w:marBottom w:val="0"/>
              <w:divBdr>
                <w:top w:val="none" w:sz="0" w:space="0" w:color="auto"/>
                <w:left w:val="none" w:sz="0" w:space="0" w:color="auto"/>
                <w:bottom w:val="none" w:sz="0" w:space="0" w:color="auto"/>
                <w:right w:val="none" w:sz="0" w:space="0" w:color="auto"/>
              </w:divBdr>
              <w:divsChild>
                <w:div w:id="22672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891408">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67614531">
      <w:bodyDiv w:val="1"/>
      <w:marLeft w:val="0"/>
      <w:marRight w:val="0"/>
      <w:marTop w:val="0"/>
      <w:marBottom w:val="0"/>
      <w:divBdr>
        <w:top w:val="none" w:sz="0" w:space="0" w:color="auto"/>
        <w:left w:val="none" w:sz="0" w:space="0" w:color="auto"/>
        <w:bottom w:val="none" w:sz="0" w:space="0" w:color="auto"/>
        <w:right w:val="none" w:sz="0" w:space="0" w:color="auto"/>
      </w:divBdr>
      <w:divsChild>
        <w:div w:id="700546392">
          <w:marLeft w:val="0"/>
          <w:marRight w:val="0"/>
          <w:marTop w:val="0"/>
          <w:marBottom w:val="0"/>
          <w:divBdr>
            <w:top w:val="none" w:sz="0" w:space="0" w:color="auto"/>
            <w:left w:val="none" w:sz="0" w:space="0" w:color="auto"/>
            <w:bottom w:val="none" w:sz="0" w:space="0" w:color="auto"/>
            <w:right w:val="none" w:sz="0" w:space="0" w:color="auto"/>
          </w:divBdr>
          <w:divsChild>
            <w:div w:id="1456607481">
              <w:marLeft w:val="0"/>
              <w:marRight w:val="0"/>
              <w:marTop w:val="0"/>
              <w:marBottom w:val="0"/>
              <w:divBdr>
                <w:top w:val="none" w:sz="0" w:space="0" w:color="auto"/>
                <w:left w:val="none" w:sz="0" w:space="0" w:color="auto"/>
                <w:bottom w:val="none" w:sz="0" w:space="0" w:color="auto"/>
                <w:right w:val="none" w:sz="0" w:space="0" w:color="auto"/>
              </w:divBdr>
              <w:divsChild>
                <w:div w:id="808132629">
                  <w:marLeft w:val="0"/>
                  <w:marRight w:val="0"/>
                  <w:marTop w:val="0"/>
                  <w:marBottom w:val="0"/>
                  <w:divBdr>
                    <w:top w:val="none" w:sz="0" w:space="0" w:color="auto"/>
                    <w:left w:val="none" w:sz="0" w:space="0" w:color="auto"/>
                    <w:bottom w:val="none" w:sz="0" w:space="0" w:color="auto"/>
                    <w:right w:val="none" w:sz="0" w:space="0" w:color="auto"/>
                  </w:divBdr>
                  <w:divsChild>
                    <w:div w:id="169935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752773">
      <w:bodyDiv w:val="1"/>
      <w:marLeft w:val="0"/>
      <w:marRight w:val="0"/>
      <w:marTop w:val="0"/>
      <w:marBottom w:val="0"/>
      <w:divBdr>
        <w:top w:val="none" w:sz="0" w:space="0" w:color="auto"/>
        <w:left w:val="none" w:sz="0" w:space="0" w:color="auto"/>
        <w:bottom w:val="none" w:sz="0" w:space="0" w:color="auto"/>
        <w:right w:val="none" w:sz="0" w:space="0" w:color="auto"/>
      </w:divBdr>
      <w:divsChild>
        <w:div w:id="1569683713">
          <w:marLeft w:val="0"/>
          <w:marRight w:val="0"/>
          <w:marTop w:val="0"/>
          <w:marBottom w:val="0"/>
          <w:divBdr>
            <w:top w:val="none" w:sz="0" w:space="0" w:color="auto"/>
            <w:left w:val="none" w:sz="0" w:space="0" w:color="auto"/>
            <w:bottom w:val="none" w:sz="0" w:space="0" w:color="auto"/>
            <w:right w:val="none" w:sz="0" w:space="0" w:color="auto"/>
          </w:divBdr>
          <w:divsChild>
            <w:div w:id="1025324452">
              <w:marLeft w:val="0"/>
              <w:marRight w:val="0"/>
              <w:marTop w:val="0"/>
              <w:marBottom w:val="0"/>
              <w:divBdr>
                <w:top w:val="none" w:sz="0" w:space="0" w:color="auto"/>
                <w:left w:val="none" w:sz="0" w:space="0" w:color="auto"/>
                <w:bottom w:val="none" w:sz="0" w:space="0" w:color="auto"/>
                <w:right w:val="none" w:sz="0" w:space="0" w:color="auto"/>
              </w:divBdr>
              <w:divsChild>
                <w:div w:id="1260917002">
                  <w:marLeft w:val="0"/>
                  <w:marRight w:val="0"/>
                  <w:marTop w:val="0"/>
                  <w:marBottom w:val="0"/>
                  <w:divBdr>
                    <w:top w:val="none" w:sz="0" w:space="0" w:color="auto"/>
                    <w:left w:val="none" w:sz="0" w:space="0" w:color="auto"/>
                    <w:bottom w:val="none" w:sz="0" w:space="0" w:color="auto"/>
                    <w:right w:val="none" w:sz="0" w:space="0" w:color="auto"/>
                  </w:divBdr>
                  <w:divsChild>
                    <w:div w:id="292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10206368">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5164020">
      <w:bodyDiv w:val="1"/>
      <w:marLeft w:val="0"/>
      <w:marRight w:val="0"/>
      <w:marTop w:val="0"/>
      <w:marBottom w:val="0"/>
      <w:divBdr>
        <w:top w:val="none" w:sz="0" w:space="0" w:color="auto"/>
        <w:left w:val="none" w:sz="0" w:space="0" w:color="auto"/>
        <w:bottom w:val="none" w:sz="0" w:space="0" w:color="auto"/>
        <w:right w:val="none" w:sz="0" w:space="0" w:color="auto"/>
      </w:divBdr>
      <w:divsChild>
        <w:div w:id="2042705315">
          <w:marLeft w:val="0"/>
          <w:marRight w:val="0"/>
          <w:marTop w:val="0"/>
          <w:marBottom w:val="0"/>
          <w:divBdr>
            <w:top w:val="none" w:sz="0" w:space="0" w:color="auto"/>
            <w:left w:val="none" w:sz="0" w:space="0" w:color="auto"/>
            <w:bottom w:val="none" w:sz="0" w:space="0" w:color="auto"/>
            <w:right w:val="none" w:sz="0" w:space="0" w:color="auto"/>
          </w:divBdr>
          <w:divsChild>
            <w:div w:id="362754498">
              <w:marLeft w:val="0"/>
              <w:marRight w:val="0"/>
              <w:marTop w:val="0"/>
              <w:marBottom w:val="0"/>
              <w:divBdr>
                <w:top w:val="none" w:sz="0" w:space="0" w:color="auto"/>
                <w:left w:val="none" w:sz="0" w:space="0" w:color="auto"/>
                <w:bottom w:val="none" w:sz="0" w:space="0" w:color="auto"/>
                <w:right w:val="none" w:sz="0" w:space="0" w:color="auto"/>
              </w:divBdr>
              <w:divsChild>
                <w:div w:id="73875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26783183">
      <w:bodyDiv w:val="1"/>
      <w:marLeft w:val="0"/>
      <w:marRight w:val="0"/>
      <w:marTop w:val="0"/>
      <w:marBottom w:val="0"/>
      <w:divBdr>
        <w:top w:val="none" w:sz="0" w:space="0" w:color="auto"/>
        <w:left w:val="none" w:sz="0" w:space="0" w:color="auto"/>
        <w:bottom w:val="none" w:sz="0" w:space="0" w:color="auto"/>
        <w:right w:val="none" w:sz="0" w:space="0" w:color="auto"/>
      </w:divBdr>
    </w:div>
    <w:div w:id="1344822113">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4185507">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79889485">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20785031">
      <w:bodyDiv w:val="1"/>
      <w:marLeft w:val="0"/>
      <w:marRight w:val="0"/>
      <w:marTop w:val="0"/>
      <w:marBottom w:val="0"/>
      <w:divBdr>
        <w:top w:val="none" w:sz="0" w:space="0" w:color="auto"/>
        <w:left w:val="none" w:sz="0" w:space="0" w:color="auto"/>
        <w:bottom w:val="none" w:sz="0" w:space="0" w:color="auto"/>
        <w:right w:val="none" w:sz="0" w:space="0" w:color="auto"/>
      </w:divBdr>
      <w:divsChild>
        <w:div w:id="1643778698">
          <w:marLeft w:val="0"/>
          <w:marRight w:val="0"/>
          <w:marTop w:val="0"/>
          <w:marBottom w:val="0"/>
          <w:divBdr>
            <w:top w:val="none" w:sz="0" w:space="0" w:color="auto"/>
            <w:left w:val="none" w:sz="0" w:space="0" w:color="auto"/>
            <w:bottom w:val="none" w:sz="0" w:space="0" w:color="auto"/>
            <w:right w:val="none" w:sz="0" w:space="0" w:color="auto"/>
          </w:divBdr>
          <w:divsChild>
            <w:div w:id="1548099996">
              <w:marLeft w:val="0"/>
              <w:marRight w:val="0"/>
              <w:marTop w:val="0"/>
              <w:marBottom w:val="0"/>
              <w:divBdr>
                <w:top w:val="none" w:sz="0" w:space="0" w:color="auto"/>
                <w:left w:val="none" w:sz="0" w:space="0" w:color="auto"/>
                <w:bottom w:val="none" w:sz="0" w:space="0" w:color="auto"/>
                <w:right w:val="none" w:sz="0" w:space="0" w:color="auto"/>
              </w:divBdr>
              <w:divsChild>
                <w:div w:id="1231773158">
                  <w:marLeft w:val="0"/>
                  <w:marRight w:val="0"/>
                  <w:marTop w:val="0"/>
                  <w:marBottom w:val="0"/>
                  <w:divBdr>
                    <w:top w:val="none" w:sz="0" w:space="0" w:color="auto"/>
                    <w:left w:val="none" w:sz="0" w:space="0" w:color="auto"/>
                    <w:bottom w:val="none" w:sz="0" w:space="0" w:color="auto"/>
                    <w:right w:val="none" w:sz="0" w:space="0" w:color="auto"/>
                  </w:divBdr>
                  <w:divsChild>
                    <w:div w:id="159929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821486">
      <w:bodyDiv w:val="1"/>
      <w:marLeft w:val="0"/>
      <w:marRight w:val="0"/>
      <w:marTop w:val="0"/>
      <w:marBottom w:val="0"/>
      <w:divBdr>
        <w:top w:val="none" w:sz="0" w:space="0" w:color="auto"/>
        <w:left w:val="none" w:sz="0" w:space="0" w:color="auto"/>
        <w:bottom w:val="none" w:sz="0" w:space="0" w:color="auto"/>
        <w:right w:val="none" w:sz="0" w:space="0" w:color="auto"/>
      </w:divBdr>
      <w:divsChild>
        <w:div w:id="1936283226">
          <w:marLeft w:val="0"/>
          <w:marRight w:val="0"/>
          <w:marTop w:val="0"/>
          <w:marBottom w:val="0"/>
          <w:divBdr>
            <w:top w:val="none" w:sz="0" w:space="0" w:color="auto"/>
            <w:left w:val="none" w:sz="0" w:space="0" w:color="auto"/>
            <w:bottom w:val="none" w:sz="0" w:space="0" w:color="auto"/>
            <w:right w:val="none" w:sz="0" w:space="0" w:color="auto"/>
          </w:divBdr>
          <w:divsChild>
            <w:div w:id="1194003316">
              <w:marLeft w:val="0"/>
              <w:marRight w:val="0"/>
              <w:marTop w:val="0"/>
              <w:marBottom w:val="0"/>
              <w:divBdr>
                <w:top w:val="none" w:sz="0" w:space="0" w:color="auto"/>
                <w:left w:val="none" w:sz="0" w:space="0" w:color="auto"/>
                <w:bottom w:val="none" w:sz="0" w:space="0" w:color="auto"/>
                <w:right w:val="none" w:sz="0" w:space="0" w:color="auto"/>
              </w:divBdr>
              <w:divsChild>
                <w:div w:id="1285163040">
                  <w:marLeft w:val="0"/>
                  <w:marRight w:val="0"/>
                  <w:marTop w:val="0"/>
                  <w:marBottom w:val="0"/>
                  <w:divBdr>
                    <w:top w:val="none" w:sz="0" w:space="0" w:color="auto"/>
                    <w:left w:val="none" w:sz="0" w:space="0" w:color="auto"/>
                    <w:bottom w:val="none" w:sz="0" w:space="0" w:color="auto"/>
                    <w:right w:val="none" w:sz="0" w:space="0" w:color="auto"/>
                  </w:divBdr>
                  <w:divsChild>
                    <w:div w:id="3614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56409190">
      <w:bodyDiv w:val="1"/>
      <w:marLeft w:val="0"/>
      <w:marRight w:val="0"/>
      <w:marTop w:val="0"/>
      <w:marBottom w:val="0"/>
      <w:divBdr>
        <w:top w:val="none" w:sz="0" w:space="0" w:color="auto"/>
        <w:left w:val="none" w:sz="0" w:space="0" w:color="auto"/>
        <w:bottom w:val="none" w:sz="0" w:space="0" w:color="auto"/>
        <w:right w:val="none" w:sz="0" w:space="0" w:color="auto"/>
      </w:divBdr>
    </w:div>
    <w:div w:id="146441858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482891675">
      <w:bodyDiv w:val="1"/>
      <w:marLeft w:val="0"/>
      <w:marRight w:val="0"/>
      <w:marTop w:val="0"/>
      <w:marBottom w:val="0"/>
      <w:divBdr>
        <w:top w:val="none" w:sz="0" w:space="0" w:color="auto"/>
        <w:left w:val="none" w:sz="0" w:space="0" w:color="auto"/>
        <w:bottom w:val="none" w:sz="0" w:space="0" w:color="auto"/>
        <w:right w:val="none" w:sz="0" w:space="0" w:color="auto"/>
      </w:divBdr>
    </w:div>
    <w:div w:id="1488666135">
      <w:bodyDiv w:val="1"/>
      <w:marLeft w:val="0"/>
      <w:marRight w:val="0"/>
      <w:marTop w:val="0"/>
      <w:marBottom w:val="0"/>
      <w:divBdr>
        <w:top w:val="none" w:sz="0" w:space="0" w:color="auto"/>
        <w:left w:val="none" w:sz="0" w:space="0" w:color="auto"/>
        <w:bottom w:val="none" w:sz="0" w:space="0" w:color="auto"/>
        <w:right w:val="none" w:sz="0" w:space="0" w:color="auto"/>
      </w:divBdr>
      <w:divsChild>
        <w:div w:id="1433934475">
          <w:marLeft w:val="0"/>
          <w:marRight w:val="0"/>
          <w:marTop w:val="0"/>
          <w:marBottom w:val="0"/>
          <w:divBdr>
            <w:top w:val="none" w:sz="0" w:space="0" w:color="auto"/>
            <w:left w:val="none" w:sz="0" w:space="0" w:color="auto"/>
            <w:bottom w:val="none" w:sz="0" w:space="0" w:color="auto"/>
            <w:right w:val="none" w:sz="0" w:space="0" w:color="auto"/>
          </w:divBdr>
          <w:divsChild>
            <w:div w:id="575897127">
              <w:marLeft w:val="0"/>
              <w:marRight w:val="0"/>
              <w:marTop w:val="0"/>
              <w:marBottom w:val="0"/>
              <w:divBdr>
                <w:top w:val="none" w:sz="0" w:space="0" w:color="auto"/>
                <w:left w:val="none" w:sz="0" w:space="0" w:color="auto"/>
                <w:bottom w:val="none" w:sz="0" w:space="0" w:color="auto"/>
                <w:right w:val="none" w:sz="0" w:space="0" w:color="auto"/>
              </w:divBdr>
              <w:divsChild>
                <w:div w:id="1816293922">
                  <w:marLeft w:val="0"/>
                  <w:marRight w:val="0"/>
                  <w:marTop w:val="0"/>
                  <w:marBottom w:val="0"/>
                  <w:divBdr>
                    <w:top w:val="none" w:sz="0" w:space="0" w:color="auto"/>
                    <w:left w:val="none" w:sz="0" w:space="0" w:color="auto"/>
                    <w:bottom w:val="none" w:sz="0" w:space="0" w:color="auto"/>
                    <w:right w:val="none" w:sz="0" w:space="0" w:color="auto"/>
                  </w:divBdr>
                  <w:divsChild>
                    <w:div w:id="19956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460527">
      <w:bodyDiv w:val="1"/>
      <w:marLeft w:val="0"/>
      <w:marRight w:val="0"/>
      <w:marTop w:val="0"/>
      <w:marBottom w:val="0"/>
      <w:divBdr>
        <w:top w:val="none" w:sz="0" w:space="0" w:color="auto"/>
        <w:left w:val="none" w:sz="0" w:space="0" w:color="auto"/>
        <w:bottom w:val="none" w:sz="0" w:space="0" w:color="auto"/>
        <w:right w:val="none" w:sz="0" w:space="0" w:color="auto"/>
      </w:divBdr>
      <w:divsChild>
        <w:div w:id="1009991690">
          <w:marLeft w:val="0"/>
          <w:marRight w:val="0"/>
          <w:marTop w:val="0"/>
          <w:marBottom w:val="0"/>
          <w:divBdr>
            <w:top w:val="none" w:sz="0" w:space="0" w:color="auto"/>
            <w:left w:val="none" w:sz="0" w:space="0" w:color="auto"/>
            <w:bottom w:val="none" w:sz="0" w:space="0" w:color="auto"/>
            <w:right w:val="none" w:sz="0" w:space="0" w:color="auto"/>
          </w:divBdr>
          <w:divsChild>
            <w:div w:id="959723579">
              <w:marLeft w:val="0"/>
              <w:marRight w:val="0"/>
              <w:marTop w:val="0"/>
              <w:marBottom w:val="0"/>
              <w:divBdr>
                <w:top w:val="none" w:sz="0" w:space="0" w:color="auto"/>
                <w:left w:val="none" w:sz="0" w:space="0" w:color="auto"/>
                <w:bottom w:val="none" w:sz="0" w:space="0" w:color="auto"/>
                <w:right w:val="none" w:sz="0" w:space="0" w:color="auto"/>
              </w:divBdr>
              <w:divsChild>
                <w:div w:id="1991903968">
                  <w:marLeft w:val="0"/>
                  <w:marRight w:val="0"/>
                  <w:marTop w:val="0"/>
                  <w:marBottom w:val="0"/>
                  <w:divBdr>
                    <w:top w:val="none" w:sz="0" w:space="0" w:color="auto"/>
                    <w:left w:val="none" w:sz="0" w:space="0" w:color="auto"/>
                    <w:bottom w:val="none" w:sz="0" w:space="0" w:color="auto"/>
                    <w:right w:val="none" w:sz="0" w:space="0" w:color="auto"/>
                  </w:divBdr>
                  <w:divsChild>
                    <w:div w:id="205770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234407">
      <w:bodyDiv w:val="1"/>
      <w:marLeft w:val="0"/>
      <w:marRight w:val="0"/>
      <w:marTop w:val="0"/>
      <w:marBottom w:val="0"/>
      <w:divBdr>
        <w:top w:val="none" w:sz="0" w:space="0" w:color="auto"/>
        <w:left w:val="none" w:sz="0" w:space="0" w:color="auto"/>
        <w:bottom w:val="none" w:sz="0" w:space="0" w:color="auto"/>
        <w:right w:val="none" w:sz="0" w:space="0" w:color="auto"/>
      </w:divBdr>
      <w:divsChild>
        <w:div w:id="693771228">
          <w:marLeft w:val="0"/>
          <w:marRight w:val="0"/>
          <w:marTop w:val="0"/>
          <w:marBottom w:val="0"/>
          <w:divBdr>
            <w:top w:val="none" w:sz="0" w:space="0" w:color="auto"/>
            <w:left w:val="none" w:sz="0" w:space="0" w:color="auto"/>
            <w:bottom w:val="none" w:sz="0" w:space="0" w:color="auto"/>
            <w:right w:val="none" w:sz="0" w:space="0" w:color="auto"/>
          </w:divBdr>
          <w:divsChild>
            <w:div w:id="1643189681">
              <w:marLeft w:val="0"/>
              <w:marRight w:val="0"/>
              <w:marTop w:val="0"/>
              <w:marBottom w:val="0"/>
              <w:divBdr>
                <w:top w:val="none" w:sz="0" w:space="0" w:color="auto"/>
                <w:left w:val="none" w:sz="0" w:space="0" w:color="auto"/>
                <w:bottom w:val="none" w:sz="0" w:space="0" w:color="auto"/>
                <w:right w:val="none" w:sz="0" w:space="0" w:color="auto"/>
              </w:divBdr>
              <w:divsChild>
                <w:div w:id="551425411">
                  <w:marLeft w:val="0"/>
                  <w:marRight w:val="0"/>
                  <w:marTop w:val="0"/>
                  <w:marBottom w:val="0"/>
                  <w:divBdr>
                    <w:top w:val="none" w:sz="0" w:space="0" w:color="auto"/>
                    <w:left w:val="none" w:sz="0" w:space="0" w:color="auto"/>
                    <w:bottom w:val="none" w:sz="0" w:space="0" w:color="auto"/>
                    <w:right w:val="none" w:sz="0" w:space="0" w:color="auto"/>
                  </w:divBdr>
                  <w:divsChild>
                    <w:div w:id="5015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14828874">
      <w:bodyDiv w:val="1"/>
      <w:marLeft w:val="0"/>
      <w:marRight w:val="0"/>
      <w:marTop w:val="0"/>
      <w:marBottom w:val="0"/>
      <w:divBdr>
        <w:top w:val="none" w:sz="0" w:space="0" w:color="auto"/>
        <w:left w:val="none" w:sz="0" w:space="0" w:color="auto"/>
        <w:bottom w:val="none" w:sz="0" w:space="0" w:color="auto"/>
        <w:right w:val="none" w:sz="0" w:space="0" w:color="auto"/>
      </w:divBdr>
      <w:divsChild>
        <w:div w:id="1865247667">
          <w:marLeft w:val="0"/>
          <w:marRight w:val="0"/>
          <w:marTop w:val="0"/>
          <w:marBottom w:val="0"/>
          <w:divBdr>
            <w:top w:val="none" w:sz="0" w:space="0" w:color="auto"/>
            <w:left w:val="none" w:sz="0" w:space="0" w:color="auto"/>
            <w:bottom w:val="none" w:sz="0" w:space="0" w:color="auto"/>
            <w:right w:val="none" w:sz="0" w:space="0" w:color="auto"/>
          </w:divBdr>
          <w:divsChild>
            <w:div w:id="1073039418">
              <w:marLeft w:val="0"/>
              <w:marRight w:val="0"/>
              <w:marTop w:val="0"/>
              <w:marBottom w:val="0"/>
              <w:divBdr>
                <w:top w:val="none" w:sz="0" w:space="0" w:color="auto"/>
                <w:left w:val="none" w:sz="0" w:space="0" w:color="auto"/>
                <w:bottom w:val="none" w:sz="0" w:space="0" w:color="auto"/>
                <w:right w:val="none" w:sz="0" w:space="0" w:color="auto"/>
              </w:divBdr>
              <w:divsChild>
                <w:div w:id="1084834816">
                  <w:marLeft w:val="0"/>
                  <w:marRight w:val="0"/>
                  <w:marTop w:val="0"/>
                  <w:marBottom w:val="0"/>
                  <w:divBdr>
                    <w:top w:val="none" w:sz="0" w:space="0" w:color="auto"/>
                    <w:left w:val="none" w:sz="0" w:space="0" w:color="auto"/>
                    <w:bottom w:val="none" w:sz="0" w:space="0" w:color="auto"/>
                    <w:right w:val="none" w:sz="0" w:space="0" w:color="auto"/>
                  </w:divBdr>
                  <w:divsChild>
                    <w:div w:id="46065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115050">
      <w:bodyDiv w:val="1"/>
      <w:marLeft w:val="0"/>
      <w:marRight w:val="0"/>
      <w:marTop w:val="0"/>
      <w:marBottom w:val="0"/>
      <w:divBdr>
        <w:top w:val="none" w:sz="0" w:space="0" w:color="auto"/>
        <w:left w:val="none" w:sz="0" w:space="0" w:color="auto"/>
        <w:bottom w:val="none" w:sz="0" w:space="0" w:color="auto"/>
        <w:right w:val="none" w:sz="0" w:space="0" w:color="auto"/>
      </w:divBdr>
      <w:divsChild>
        <w:div w:id="1799957529">
          <w:marLeft w:val="0"/>
          <w:marRight w:val="0"/>
          <w:marTop w:val="0"/>
          <w:marBottom w:val="0"/>
          <w:divBdr>
            <w:top w:val="none" w:sz="0" w:space="0" w:color="auto"/>
            <w:left w:val="none" w:sz="0" w:space="0" w:color="auto"/>
            <w:bottom w:val="none" w:sz="0" w:space="0" w:color="auto"/>
            <w:right w:val="none" w:sz="0" w:space="0" w:color="auto"/>
          </w:divBdr>
          <w:divsChild>
            <w:div w:id="1988895686">
              <w:marLeft w:val="0"/>
              <w:marRight w:val="0"/>
              <w:marTop w:val="0"/>
              <w:marBottom w:val="0"/>
              <w:divBdr>
                <w:top w:val="none" w:sz="0" w:space="0" w:color="auto"/>
                <w:left w:val="none" w:sz="0" w:space="0" w:color="auto"/>
                <w:bottom w:val="none" w:sz="0" w:space="0" w:color="auto"/>
                <w:right w:val="none" w:sz="0" w:space="0" w:color="auto"/>
              </w:divBdr>
              <w:divsChild>
                <w:div w:id="103921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331592">
      <w:bodyDiv w:val="1"/>
      <w:marLeft w:val="0"/>
      <w:marRight w:val="0"/>
      <w:marTop w:val="0"/>
      <w:marBottom w:val="0"/>
      <w:divBdr>
        <w:top w:val="none" w:sz="0" w:space="0" w:color="auto"/>
        <w:left w:val="none" w:sz="0" w:space="0" w:color="auto"/>
        <w:bottom w:val="none" w:sz="0" w:space="0" w:color="auto"/>
        <w:right w:val="none" w:sz="0" w:space="0" w:color="auto"/>
      </w:divBdr>
      <w:divsChild>
        <w:div w:id="1588802296">
          <w:marLeft w:val="0"/>
          <w:marRight w:val="0"/>
          <w:marTop w:val="0"/>
          <w:marBottom w:val="0"/>
          <w:divBdr>
            <w:top w:val="none" w:sz="0" w:space="0" w:color="auto"/>
            <w:left w:val="none" w:sz="0" w:space="0" w:color="auto"/>
            <w:bottom w:val="none" w:sz="0" w:space="0" w:color="auto"/>
            <w:right w:val="none" w:sz="0" w:space="0" w:color="auto"/>
          </w:divBdr>
          <w:divsChild>
            <w:div w:id="923613681">
              <w:marLeft w:val="0"/>
              <w:marRight w:val="0"/>
              <w:marTop w:val="0"/>
              <w:marBottom w:val="0"/>
              <w:divBdr>
                <w:top w:val="none" w:sz="0" w:space="0" w:color="auto"/>
                <w:left w:val="none" w:sz="0" w:space="0" w:color="auto"/>
                <w:bottom w:val="none" w:sz="0" w:space="0" w:color="auto"/>
                <w:right w:val="none" w:sz="0" w:space="0" w:color="auto"/>
              </w:divBdr>
              <w:divsChild>
                <w:div w:id="25737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60000">
      <w:bodyDiv w:val="1"/>
      <w:marLeft w:val="0"/>
      <w:marRight w:val="0"/>
      <w:marTop w:val="0"/>
      <w:marBottom w:val="0"/>
      <w:divBdr>
        <w:top w:val="none" w:sz="0" w:space="0" w:color="auto"/>
        <w:left w:val="none" w:sz="0" w:space="0" w:color="auto"/>
        <w:bottom w:val="none" w:sz="0" w:space="0" w:color="auto"/>
        <w:right w:val="none" w:sz="0" w:space="0" w:color="auto"/>
      </w:divBdr>
      <w:divsChild>
        <w:div w:id="11030192">
          <w:marLeft w:val="0"/>
          <w:marRight w:val="0"/>
          <w:marTop w:val="0"/>
          <w:marBottom w:val="0"/>
          <w:divBdr>
            <w:top w:val="none" w:sz="0" w:space="0" w:color="auto"/>
            <w:left w:val="none" w:sz="0" w:space="0" w:color="auto"/>
            <w:bottom w:val="none" w:sz="0" w:space="0" w:color="auto"/>
            <w:right w:val="none" w:sz="0" w:space="0" w:color="auto"/>
          </w:divBdr>
          <w:divsChild>
            <w:div w:id="2109035369">
              <w:marLeft w:val="0"/>
              <w:marRight w:val="0"/>
              <w:marTop w:val="0"/>
              <w:marBottom w:val="0"/>
              <w:divBdr>
                <w:top w:val="none" w:sz="0" w:space="0" w:color="auto"/>
                <w:left w:val="none" w:sz="0" w:space="0" w:color="auto"/>
                <w:bottom w:val="none" w:sz="0" w:space="0" w:color="auto"/>
                <w:right w:val="none" w:sz="0" w:space="0" w:color="auto"/>
              </w:divBdr>
              <w:divsChild>
                <w:div w:id="515000278">
                  <w:marLeft w:val="0"/>
                  <w:marRight w:val="0"/>
                  <w:marTop w:val="0"/>
                  <w:marBottom w:val="0"/>
                  <w:divBdr>
                    <w:top w:val="none" w:sz="0" w:space="0" w:color="auto"/>
                    <w:left w:val="none" w:sz="0" w:space="0" w:color="auto"/>
                    <w:bottom w:val="none" w:sz="0" w:space="0" w:color="auto"/>
                    <w:right w:val="none" w:sz="0" w:space="0" w:color="auto"/>
                  </w:divBdr>
                  <w:divsChild>
                    <w:div w:id="21003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282440">
      <w:bodyDiv w:val="1"/>
      <w:marLeft w:val="0"/>
      <w:marRight w:val="0"/>
      <w:marTop w:val="0"/>
      <w:marBottom w:val="0"/>
      <w:divBdr>
        <w:top w:val="none" w:sz="0" w:space="0" w:color="auto"/>
        <w:left w:val="none" w:sz="0" w:space="0" w:color="auto"/>
        <w:bottom w:val="none" w:sz="0" w:space="0" w:color="auto"/>
        <w:right w:val="none" w:sz="0" w:space="0" w:color="auto"/>
      </w:divBdr>
    </w:div>
    <w:div w:id="1651400198">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662930407">
      <w:bodyDiv w:val="1"/>
      <w:marLeft w:val="0"/>
      <w:marRight w:val="0"/>
      <w:marTop w:val="0"/>
      <w:marBottom w:val="0"/>
      <w:divBdr>
        <w:top w:val="none" w:sz="0" w:space="0" w:color="auto"/>
        <w:left w:val="none" w:sz="0" w:space="0" w:color="auto"/>
        <w:bottom w:val="none" w:sz="0" w:space="0" w:color="auto"/>
        <w:right w:val="none" w:sz="0" w:space="0" w:color="auto"/>
      </w:divBdr>
      <w:divsChild>
        <w:div w:id="1401558230">
          <w:marLeft w:val="0"/>
          <w:marRight w:val="0"/>
          <w:marTop w:val="0"/>
          <w:marBottom w:val="0"/>
          <w:divBdr>
            <w:top w:val="none" w:sz="0" w:space="0" w:color="auto"/>
            <w:left w:val="none" w:sz="0" w:space="0" w:color="auto"/>
            <w:bottom w:val="none" w:sz="0" w:space="0" w:color="auto"/>
            <w:right w:val="none" w:sz="0" w:space="0" w:color="auto"/>
          </w:divBdr>
          <w:divsChild>
            <w:div w:id="2094083541">
              <w:marLeft w:val="0"/>
              <w:marRight w:val="0"/>
              <w:marTop w:val="0"/>
              <w:marBottom w:val="0"/>
              <w:divBdr>
                <w:top w:val="none" w:sz="0" w:space="0" w:color="auto"/>
                <w:left w:val="none" w:sz="0" w:space="0" w:color="auto"/>
                <w:bottom w:val="none" w:sz="0" w:space="0" w:color="auto"/>
                <w:right w:val="none" w:sz="0" w:space="0" w:color="auto"/>
              </w:divBdr>
              <w:divsChild>
                <w:div w:id="113803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006303">
      <w:bodyDiv w:val="1"/>
      <w:marLeft w:val="0"/>
      <w:marRight w:val="0"/>
      <w:marTop w:val="0"/>
      <w:marBottom w:val="0"/>
      <w:divBdr>
        <w:top w:val="none" w:sz="0" w:space="0" w:color="auto"/>
        <w:left w:val="none" w:sz="0" w:space="0" w:color="auto"/>
        <w:bottom w:val="none" w:sz="0" w:space="0" w:color="auto"/>
        <w:right w:val="none" w:sz="0" w:space="0" w:color="auto"/>
      </w:divBdr>
      <w:divsChild>
        <w:div w:id="219948794">
          <w:marLeft w:val="0"/>
          <w:marRight w:val="0"/>
          <w:marTop w:val="0"/>
          <w:marBottom w:val="0"/>
          <w:divBdr>
            <w:top w:val="none" w:sz="0" w:space="0" w:color="auto"/>
            <w:left w:val="none" w:sz="0" w:space="0" w:color="auto"/>
            <w:bottom w:val="none" w:sz="0" w:space="0" w:color="auto"/>
            <w:right w:val="none" w:sz="0" w:space="0" w:color="auto"/>
          </w:divBdr>
          <w:divsChild>
            <w:div w:id="32316358">
              <w:marLeft w:val="0"/>
              <w:marRight w:val="0"/>
              <w:marTop w:val="0"/>
              <w:marBottom w:val="0"/>
              <w:divBdr>
                <w:top w:val="none" w:sz="0" w:space="0" w:color="auto"/>
                <w:left w:val="none" w:sz="0" w:space="0" w:color="auto"/>
                <w:bottom w:val="none" w:sz="0" w:space="0" w:color="auto"/>
                <w:right w:val="none" w:sz="0" w:space="0" w:color="auto"/>
              </w:divBdr>
              <w:divsChild>
                <w:div w:id="150355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770112">
      <w:bodyDiv w:val="1"/>
      <w:marLeft w:val="0"/>
      <w:marRight w:val="0"/>
      <w:marTop w:val="0"/>
      <w:marBottom w:val="0"/>
      <w:divBdr>
        <w:top w:val="none" w:sz="0" w:space="0" w:color="auto"/>
        <w:left w:val="none" w:sz="0" w:space="0" w:color="auto"/>
        <w:bottom w:val="none" w:sz="0" w:space="0" w:color="auto"/>
        <w:right w:val="none" w:sz="0" w:space="0" w:color="auto"/>
      </w:divBdr>
      <w:divsChild>
        <w:div w:id="1892498522">
          <w:marLeft w:val="0"/>
          <w:marRight w:val="0"/>
          <w:marTop w:val="0"/>
          <w:marBottom w:val="0"/>
          <w:divBdr>
            <w:top w:val="none" w:sz="0" w:space="0" w:color="auto"/>
            <w:left w:val="none" w:sz="0" w:space="0" w:color="auto"/>
            <w:bottom w:val="none" w:sz="0" w:space="0" w:color="auto"/>
            <w:right w:val="none" w:sz="0" w:space="0" w:color="auto"/>
          </w:divBdr>
          <w:divsChild>
            <w:div w:id="803545710">
              <w:marLeft w:val="0"/>
              <w:marRight w:val="0"/>
              <w:marTop w:val="0"/>
              <w:marBottom w:val="0"/>
              <w:divBdr>
                <w:top w:val="none" w:sz="0" w:space="0" w:color="auto"/>
                <w:left w:val="none" w:sz="0" w:space="0" w:color="auto"/>
                <w:bottom w:val="none" w:sz="0" w:space="0" w:color="auto"/>
                <w:right w:val="none" w:sz="0" w:space="0" w:color="auto"/>
              </w:divBdr>
              <w:divsChild>
                <w:div w:id="1307927533">
                  <w:marLeft w:val="0"/>
                  <w:marRight w:val="0"/>
                  <w:marTop w:val="0"/>
                  <w:marBottom w:val="0"/>
                  <w:divBdr>
                    <w:top w:val="none" w:sz="0" w:space="0" w:color="auto"/>
                    <w:left w:val="none" w:sz="0" w:space="0" w:color="auto"/>
                    <w:bottom w:val="none" w:sz="0" w:space="0" w:color="auto"/>
                    <w:right w:val="none" w:sz="0" w:space="0" w:color="auto"/>
                  </w:divBdr>
                  <w:divsChild>
                    <w:div w:id="135450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1634563">
      <w:bodyDiv w:val="1"/>
      <w:marLeft w:val="0"/>
      <w:marRight w:val="0"/>
      <w:marTop w:val="0"/>
      <w:marBottom w:val="0"/>
      <w:divBdr>
        <w:top w:val="none" w:sz="0" w:space="0" w:color="auto"/>
        <w:left w:val="none" w:sz="0" w:space="0" w:color="auto"/>
        <w:bottom w:val="none" w:sz="0" w:space="0" w:color="auto"/>
        <w:right w:val="none" w:sz="0" w:space="0" w:color="auto"/>
      </w:divBdr>
      <w:divsChild>
        <w:div w:id="1833134800">
          <w:marLeft w:val="0"/>
          <w:marRight w:val="0"/>
          <w:marTop w:val="0"/>
          <w:marBottom w:val="0"/>
          <w:divBdr>
            <w:top w:val="none" w:sz="0" w:space="0" w:color="auto"/>
            <w:left w:val="none" w:sz="0" w:space="0" w:color="auto"/>
            <w:bottom w:val="none" w:sz="0" w:space="0" w:color="auto"/>
            <w:right w:val="none" w:sz="0" w:space="0" w:color="auto"/>
          </w:divBdr>
        </w:div>
        <w:div w:id="1173102701">
          <w:marLeft w:val="0"/>
          <w:marRight w:val="0"/>
          <w:marTop w:val="0"/>
          <w:marBottom w:val="0"/>
          <w:divBdr>
            <w:top w:val="none" w:sz="0" w:space="0" w:color="auto"/>
            <w:left w:val="none" w:sz="0" w:space="0" w:color="auto"/>
            <w:bottom w:val="none" w:sz="0" w:space="0" w:color="auto"/>
            <w:right w:val="none" w:sz="0" w:space="0" w:color="auto"/>
          </w:divBdr>
        </w:div>
        <w:div w:id="154032899">
          <w:marLeft w:val="0"/>
          <w:marRight w:val="0"/>
          <w:marTop w:val="0"/>
          <w:marBottom w:val="0"/>
          <w:divBdr>
            <w:top w:val="none" w:sz="0" w:space="0" w:color="auto"/>
            <w:left w:val="none" w:sz="0" w:space="0" w:color="auto"/>
            <w:bottom w:val="none" w:sz="0" w:space="0" w:color="auto"/>
            <w:right w:val="none" w:sz="0" w:space="0" w:color="auto"/>
          </w:divBdr>
        </w:div>
        <w:div w:id="385839375">
          <w:marLeft w:val="0"/>
          <w:marRight w:val="0"/>
          <w:marTop w:val="0"/>
          <w:marBottom w:val="0"/>
          <w:divBdr>
            <w:top w:val="none" w:sz="0" w:space="0" w:color="auto"/>
            <w:left w:val="none" w:sz="0" w:space="0" w:color="auto"/>
            <w:bottom w:val="none" w:sz="0" w:space="0" w:color="auto"/>
            <w:right w:val="none" w:sz="0" w:space="0" w:color="auto"/>
          </w:divBdr>
        </w:div>
      </w:divsChild>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38282584">
      <w:bodyDiv w:val="1"/>
      <w:marLeft w:val="0"/>
      <w:marRight w:val="0"/>
      <w:marTop w:val="0"/>
      <w:marBottom w:val="0"/>
      <w:divBdr>
        <w:top w:val="none" w:sz="0" w:space="0" w:color="auto"/>
        <w:left w:val="none" w:sz="0" w:space="0" w:color="auto"/>
        <w:bottom w:val="none" w:sz="0" w:space="0" w:color="auto"/>
        <w:right w:val="none" w:sz="0" w:space="0" w:color="auto"/>
      </w:divBdr>
      <w:divsChild>
        <w:div w:id="1399942488">
          <w:marLeft w:val="0"/>
          <w:marRight w:val="0"/>
          <w:marTop w:val="0"/>
          <w:marBottom w:val="0"/>
          <w:divBdr>
            <w:top w:val="none" w:sz="0" w:space="0" w:color="auto"/>
            <w:left w:val="none" w:sz="0" w:space="0" w:color="auto"/>
            <w:bottom w:val="none" w:sz="0" w:space="0" w:color="auto"/>
            <w:right w:val="none" w:sz="0" w:space="0" w:color="auto"/>
          </w:divBdr>
          <w:divsChild>
            <w:div w:id="77136705">
              <w:marLeft w:val="0"/>
              <w:marRight w:val="0"/>
              <w:marTop w:val="0"/>
              <w:marBottom w:val="0"/>
              <w:divBdr>
                <w:top w:val="none" w:sz="0" w:space="0" w:color="auto"/>
                <w:left w:val="none" w:sz="0" w:space="0" w:color="auto"/>
                <w:bottom w:val="none" w:sz="0" w:space="0" w:color="auto"/>
                <w:right w:val="none" w:sz="0" w:space="0" w:color="auto"/>
              </w:divBdr>
              <w:divsChild>
                <w:div w:id="1496996060">
                  <w:marLeft w:val="0"/>
                  <w:marRight w:val="0"/>
                  <w:marTop w:val="0"/>
                  <w:marBottom w:val="0"/>
                  <w:divBdr>
                    <w:top w:val="none" w:sz="0" w:space="0" w:color="auto"/>
                    <w:left w:val="none" w:sz="0" w:space="0" w:color="auto"/>
                    <w:bottom w:val="none" w:sz="0" w:space="0" w:color="auto"/>
                    <w:right w:val="none" w:sz="0" w:space="0" w:color="auto"/>
                  </w:divBdr>
                  <w:divsChild>
                    <w:div w:id="11312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6391294">
      <w:bodyDiv w:val="1"/>
      <w:marLeft w:val="0"/>
      <w:marRight w:val="0"/>
      <w:marTop w:val="0"/>
      <w:marBottom w:val="0"/>
      <w:divBdr>
        <w:top w:val="none" w:sz="0" w:space="0" w:color="auto"/>
        <w:left w:val="none" w:sz="0" w:space="0" w:color="auto"/>
        <w:bottom w:val="none" w:sz="0" w:space="0" w:color="auto"/>
        <w:right w:val="none" w:sz="0" w:space="0" w:color="auto"/>
      </w:divBdr>
      <w:divsChild>
        <w:div w:id="26639011">
          <w:marLeft w:val="0"/>
          <w:marRight w:val="0"/>
          <w:marTop w:val="0"/>
          <w:marBottom w:val="0"/>
          <w:divBdr>
            <w:top w:val="none" w:sz="0" w:space="0" w:color="auto"/>
            <w:left w:val="none" w:sz="0" w:space="0" w:color="auto"/>
            <w:bottom w:val="none" w:sz="0" w:space="0" w:color="auto"/>
            <w:right w:val="none" w:sz="0" w:space="0" w:color="auto"/>
          </w:divBdr>
          <w:divsChild>
            <w:div w:id="239407135">
              <w:marLeft w:val="0"/>
              <w:marRight w:val="0"/>
              <w:marTop w:val="0"/>
              <w:marBottom w:val="0"/>
              <w:divBdr>
                <w:top w:val="none" w:sz="0" w:space="0" w:color="auto"/>
                <w:left w:val="none" w:sz="0" w:space="0" w:color="auto"/>
                <w:bottom w:val="none" w:sz="0" w:space="0" w:color="auto"/>
                <w:right w:val="none" w:sz="0" w:space="0" w:color="auto"/>
              </w:divBdr>
              <w:divsChild>
                <w:div w:id="54868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5660213">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73462">
      <w:bodyDiv w:val="1"/>
      <w:marLeft w:val="0"/>
      <w:marRight w:val="0"/>
      <w:marTop w:val="0"/>
      <w:marBottom w:val="0"/>
      <w:divBdr>
        <w:top w:val="none" w:sz="0" w:space="0" w:color="auto"/>
        <w:left w:val="none" w:sz="0" w:space="0" w:color="auto"/>
        <w:bottom w:val="none" w:sz="0" w:space="0" w:color="auto"/>
        <w:right w:val="none" w:sz="0" w:space="0" w:color="auto"/>
      </w:divBdr>
      <w:divsChild>
        <w:div w:id="94443911">
          <w:marLeft w:val="0"/>
          <w:marRight w:val="0"/>
          <w:marTop w:val="0"/>
          <w:marBottom w:val="0"/>
          <w:divBdr>
            <w:top w:val="none" w:sz="0" w:space="0" w:color="auto"/>
            <w:left w:val="none" w:sz="0" w:space="0" w:color="auto"/>
            <w:bottom w:val="none" w:sz="0" w:space="0" w:color="auto"/>
            <w:right w:val="none" w:sz="0" w:space="0" w:color="auto"/>
          </w:divBdr>
          <w:divsChild>
            <w:div w:id="297954939">
              <w:marLeft w:val="0"/>
              <w:marRight w:val="0"/>
              <w:marTop w:val="0"/>
              <w:marBottom w:val="0"/>
              <w:divBdr>
                <w:top w:val="none" w:sz="0" w:space="0" w:color="auto"/>
                <w:left w:val="none" w:sz="0" w:space="0" w:color="auto"/>
                <w:bottom w:val="none" w:sz="0" w:space="0" w:color="auto"/>
                <w:right w:val="none" w:sz="0" w:space="0" w:color="auto"/>
              </w:divBdr>
              <w:divsChild>
                <w:div w:id="1917323618">
                  <w:marLeft w:val="0"/>
                  <w:marRight w:val="0"/>
                  <w:marTop w:val="0"/>
                  <w:marBottom w:val="0"/>
                  <w:divBdr>
                    <w:top w:val="none" w:sz="0" w:space="0" w:color="auto"/>
                    <w:left w:val="none" w:sz="0" w:space="0" w:color="auto"/>
                    <w:bottom w:val="none" w:sz="0" w:space="0" w:color="auto"/>
                    <w:right w:val="none" w:sz="0" w:space="0" w:color="auto"/>
                  </w:divBdr>
                  <w:divsChild>
                    <w:div w:id="65564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13399679">
      <w:bodyDiv w:val="1"/>
      <w:marLeft w:val="0"/>
      <w:marRight w:val="0"/>
      <w:marTop w:val="0"/>
      <w:marBottom w:val="0"/>
      <w:divBdr>
        <w:top w:val="none" w:sz="0" w:space="0" w:color="auto"/>
        <w:left w:val="none" w:sz="0" w:space="0" w:color="auto"/>
        <w:bottom w:val="none" w:sz="0" w:space="0" w:color="auto"/>
        <w:right w:val="none" w:sz="0" w:space="0" w:color="auto"/>
      </w:divBdr>
      <w:divsChild>
        <w:div w:id="400058818">
          <w:marLeft w:val="0"/>
          <w:marRight w:val="0"/>
          <w:marTop w:val="0"/>
          <w:marBottom w:val="0"/>
          <w:divBdr>
            <w:top w:val="none" w:sz="0" w:space="0" w:color="auto"/>
            <w:left w:val="none" w:sz="0" w:space="0" w:color="auto"/>
            <w:bottom w:val="none" w:sz="0" w:space="0" w:color="auto"/>
            <w:right w:val="none" w:sz="0" w:space="0" w:color="auto"/>
          </w:divBdr>
          <w:divsChild>
            <w:div w:id="1626543696">
              <w:marLeft w:val="0"/>
              <w:marRight w:val="0"/>
              <w:marTop w:val="0"/>
              <w:marBottom w:val="0"/>
              <w:divBdr>
                <w:top w:val="none" w:sz="0" w:space="0" w:color="auto"/>
                <w:left w:val="none" w:sz="0" w:space="0" w:color="auto"/>
                <w:bottom w:val="none" w:sz="0" w:space="0" w:color="auto"/>
                <w:right w:val="none" w:sz="0" w:space="0" w:color="auto"/>
              </w:divBdr>
              <w:divsChild>
                <w:div w:id="789591673">
                  <w:marLeft w:val="0"/>
                  <w:marRight w:val="0"/>
                  <w:marTop w:val="0"/>
                  <w:marBottom w:val="0"/>
                  <w:divBdr>
                    <w:top w:val="none" w:sz="0" w:space="0" w:color="auto"/>
                    <w:left w:val="none" w:sz="0" w:space="0" w:color="auto"/>
                    <w:bottom w:val="none" w:sz="0" w:space="0" w:color="auto"/>
                    <w:right w:val="none" w:sz="0" w:space="0" w:color="auto"/>
                  </w:divBdr>
                  <w:divsChild>
                    <w:div w:id="86359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8789880">
      <w:bodyDiv w:val="1"/>
      <w:marLeft w:val="0"/>
      <w:marRight w:val="0"/>
      <w:marTop w:val="0"/>
      <w:marBottom w:val="0"/>
      <w:divBdr>
        <w:top w:val="none" w:sz="0" w:space="0" w:color="auto"/>
        <w:left w:val="none" w:sz="0" w:space="0" w:color="auto"/>
        <w:bottom w:val="none" w:sz="0" w:space="0" w:color="auto"/>
        <w:right w:val="none" w:sz="0" w:space="0" w:color="auto"/>
      </w:divBdr>
      <w:divsChild>
        <w:div w:id="496577502">
          <w:marLeft w:val="0"/>
          <w:marRight w:val="0"/>
          <w:marTop w:val="0"/>
          <w:marBottom w:val="0"/>
          <w:divBdr>
            <w:top w:val="none" w:sz="0" w:space="0" w:color="auto"/>
            <w:left w:val="none" w:sz="0" w:space="0" w:color="auto"/>
            <w:bottom w:val="none" w:sz="0" w:space="0" w:color="auto"/>
            <w:right w:val="none" w:sz="0" w:space="0" w:color="auto"/>
          </w:divBdr>
          <w:divsChild>
            <w:div w:id="1691955778">
              <w:marLeft w:val="0"/>
              <w:marRight w:val="0"/>
              <w:marTop w:val="0"/>
              <w:marBottom w:val="0"/>
              <w:divBdr>
                <w:top w:val="none" w:sz="0" w:space="0" w:color="auto"/>
                <w:left w:val="none" w:sz="0" w:space="0" w:color="auto"/>
                <w:bottom w:val="none" w:sz="0" w:space="0" w:color="auto"/>
                <w:right w:val="none" w:sz="0" w:space="0" w:color="auto"/>
              </w:divBdr>
              <w:divsChild>
                <w:div w:id="587426406">
                  <w:marLeft w:val="0"/>
                  <w:marRight w:val="0"/>
                  <w:marTop w:val="0"/>
                  <w:marBottom w:val="0"/>
                  <w:divBdr>
                    <w:top w:val="none" w:sz="0" w:space="0" w:color="auto"/>
                    <w:left w:val="none" w:sz="0" w:space="0" w:color="auto"/>
                    <w:bottom w:val="none" w:sz="0" w:space="0" w:color="auto"/>
                    <w:right w:val="none" w:sz="0" w:space="0" w:color="auto"/>
                  </w:divBdr>
                  <w:divsChild>
                    <w:div w:id="18252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861235855">
      <w:bodyDiv w:val="1"/>
      <w:marLeft w:val="0"/>
      <w:marRight w:val="0"/>
      <w:marTop w:val="0"/>
      <w:marBottom w:val="0"/>
      <w:divBdr>
        <w:top w:val="none" w:sz="0" w:space="0" w:color="auto"/>
        <w:left w:val="none" w:sz="0" w:space="0" w:color="auto"/>
        <w:bottom w:val="none" w:sz="0" w:space="0" w:color="auto"/>
        <w:right w:val="none" w:sz="0" w:space="0" w:color="auto"/>
      </w:divBdr>
      <w:divsChild>
        <w:div w:id="1690108554">
          <w:marLeft w:val="0"/>
          <w:marRight w:val="0"/>
          <w:marTop w:val="0"/>
          <w:marBottom w:val="0"/>
          <w:divBdr>
            <w:top w:val="none" w:sz="0" w:space="0" w:color="auto"/>
            <w:left w:val="none" w:sz="0" w:space="0" w:color="auto"/>
            <w:bottom w:val="none" w:sz="0" w:space="0" w:color="auto"/>
            <w:right w:val="none" w:sz="0" w:space="0" w:color="auto"/>
          </w:divBdr>
          <w:divsChild>
            <w:div w:id="626400851">
              <w:marLeft w:val="0"/>
              <w:marRight w:val="0"/>
              <w:marTop w:val="0"/>
              <w:marBottom w:val="0"/>
              <w:divBdr>
                <w:top w:val="none" w:sz="0" w:space="0" w:color="auto"/>
                <w:left w:val="none" w:sz="0" w:space="0" w:color="auto"/>
                <w:bottom w:val="none" w:sz="0" w:space="0" w:color="auto"/>
                <w:right w:val="none" w:sz="0" w:space="0" w:color="auto"/>
              </w:divBdr>
              <w:divsChild>
                <w:div w:id="2142336700">
                  <w:marLeft w:val="0"/>
                  <w:marRight w:val="0"/>
                  <w:marTop w:val="0"/>
                  <w:marBottom w:val="0"/>
                  <w:divBdr>
                    <w:top w:val="none" w:sz="0" w:space="0" w:color="auto"/>
                    <w:left w:val="none" w:sz="0" w:space="0" w:color="auto"/>
                    <w:bottom w:val="none" w:sz="0" w:space="0" w:color="auto"/>
                    <w:right w:val="none" w:sz="0" w:space="0" w:color="auto"/>
                  </w:divBdr>
                  <w:divsChild>
                    <w:div w:id="3748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566635">
      <w:bodyDiv w:val="1"/>
      <w:marLeft w:val="0"/>
      <w:marRight w:val="0"/>
      <w:marTop w:val="0"/>
      <w:marBottom w:val="0"/>
      <w:divBdr>
        <w:top w:val="none" w:sz="0" w:space="0" w:color="auto"/>
        <w:left w:val="none" w:sz="0" w:space="0" w:color="auto"/>
        <w:bottom w:val="none" w:sz="0" w:space="0" w:color="auto"/>
        <w:right w:val="none" w:sz="0" w:space="0" w:color="auto"/>
      </w:divBdr>
      <w:divsChild>
        <w:div w:id="1303463080">
          <w:marLeft w:val="0"/>
          <w:marRight w:val="0"/>
          <w:marTop w:val="0"/>
          <w:marBottom w:val="0"/>
          <w:divBdr>
            <w:top w:val="none" w:sz="0" w:space="0" w:color="auto"/>
            <w:left w:val="none" w:sz="0" w:space="0" w:color="auto"/>
            <w:bottom w:val="none" w:sz="0" w:space="0" w:color="auto"/>
            <w:right w:val="none" w:sz="0" w:space="0" w:color="auto"/>
          </w:divBdr>
          <w:divsChild>
            <w:div w:id="630095439">
              <w:marLeft w:val="0"/>
              <w:marRight w:val="0"/>
              <w:marTop w:val="0"/>
              <w:marBottom w:val="0"/>
              <w:divBdr>
                <w:top w:val="none" w:sz="0" w:space="0" w:color="auto"/>
                <w:left w:val="none" w:sz="0" w:space="0" w:color="auto"/>
                <w:bottom w:val="none" w:sz="0" w:space="0" w:color="auto"/>
                <w:right w:val="none" w:sz="0" w:space="0" w:color="auto"/>
              </w:divBdr>
              <w:divsChild>
                <w:div w:id="825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19665">
      <w:bodyDiv w:val="1"/>
      <w:marLeft w:val="0"/>
      <w:marRight w:val="0"/>
      <w:marTop w:val="0"/>
      <w:marBottom w:val="0"/>
      <w:divBdr>
        <w:top w:val="none" w:sz="0" w:space="0" w:color="auto"/>
        <w:left w:val="none" w:sz="0" w:space="0" w:color="auto"/>
        <w:bottom w:val="none" w:sz="0" w:space="0" w:color="auto"/>
        <w:right w:val="none" w:sz="0" w:space="0" w:color="auto"/>
      </w:divBdr>
      <w:divsChild>
        <w:div w:id="145779709">
          <w:marLeft w:val="0"/>
          <w:marRight w:val="0"/>
          <w:marTop w:val="0"/>
          <w:marBottom w:val="0"/>
          <w:divBdr>
            <w:top w:val="none" w:sz="0" w:space="0" w:color="auto"/>
            <w:left w:val="none" w:sz="0" w:space="0" w:color="auto"/>
            <w:bottom w:val="none" w:sz="0" w:space="0" w:color="auto"/>
            <w:right w:val="none" w:sz="0" w:space="0" w:color="auto"/>
          </w:divBdr>
          <w:divsChild>
            <w:div w:id="765661606">
              <w:marLeft w:val="0"/>
              <w:marRight w:val="0"/>
              <w:marTop w:val="0"/>
              <w:marBottom w:val="0"/>
              <w:divBdr>
                <w:top w:val="none" w:sz="0" w:space="0" w:color="auto"/>
                <w:left w:val="none" w:sz="0" w:space="0" w:color="auto"/>
                <w:bottom w:val="none" w:sz="0" w:space="0" w:color="auto"/>
                <w:right w:val="none" w:sz="0" w:space="0" w:color="auto"/>
              </w:divBdr>
              <w:divsChild>
                <w:div w:id="1597589760">
                  <w:marLeft w:val="0"/>
                  <w:marRight w:val="0"/>
                  <w:marTop w:val="0"/>
                  <w:marBottom w:val="0"/>
                  <w:divBdr>
                    <w:top w:val="none" w:sz="0" w:space="0" w:color="auto"/>
                    <w:left w:val="none" w:sz="0" w:space="0" w:color="auto"/>
                    <w:bottom w:val="none" w:sz="0" w:space="0" w:color="auto"/>
                    <w:right w:val="none" w:sz="0" w:space="0" w:color="auto"/>
                  </w:divBdr>
                  <w:divsChild>
                    <w:div w:id="130700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377005">
      <w:bodyDiv w:val="1"/>
      <w:marLeft w:val="0"/>
      <w:marRight w:val="0"/>
      <w:marTop w:val="0"/>
      <w:marBottom w:val="0"/>
      <w:divBdr>
        <w:top w:val="none" w:sz="0" w:space="0" w:color="auto"/>
        <w:left w:val="none" w:sz="0" w:space="0" w:color="auto"/>
        <w:bottom w:val="none" w:sz="0" w:space="0" w:color="auto"/>
        <w:right w:val="none" w:sz="0" w:space="0" w:color="auto"/>
      </w:divBdr>
      <w:divsChild>
        <w:div w:id="1938713017">
          <w:marLeft w:val="0"/>
          <w:marRight w:val="0"/>
          <w:marTop w:val="0"/>
          <w:marBottom w:val="0"/>
          <w:divBdr>
            <w:top w:val="none" w:sz="0" w:space="0" w:color="auto"/>
            <w:left w:val="none" w:sz="0" w:space="0" w:color="auto"/>
            <w:bottom w:val="none" w:sz="0" w:space="0" w:color="auto"/>
            <w:right w:val="none" w:sz="0" w:space="0" w:color="auto"/>
          </w:divBdr>
          <w:divsChild>
            <w:div w:id="824469014">
              <w:marLeft w:val="0"/>
              <w:marRight w:val="0"/>
              <w:marTop w:val="0"/>
              <w:marBottom w:val="0"/>
              <w:divBdr>
                <w:top w:val="none" w:sz="0" w:space="0" w:color="auto"/>
                <w:left w:val="none" w:sz="0" w:space="0" w:color="auto"/>
                <w:bottom w:val="none" w:sz="0" w:space="0" w:color="auto"/>
                <w:right w:val="none" w:sz="0" w:space="0" w:color="auto"/>
              </w:divBdr>
              <w:divsChild>
                <w:div w:id="169253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12063">
      <w:bodyDiv w:val="1"/>
      <w:marLeft w:val="0"/>
      <w:marRight w:val="0"/>
      <w:marTop w:val="0"/>
      <w:marBottom w:val="0"/>
      <w:divBdr>
        <w:top w:val="none" w:sz="0" w:space="0" w:color="auto"/>
        <w:left w:val="none" w:sz="0" w:space="0" w:color="auto"/>
        <w:bottom w:val="none" w:sz="0" w:space="0" w:color="auto"/>
        <w:right w:val="none" w:sz="0" w:space="0" w:color="auto"/>
      </w:divBdr>
      <w:divsChild>
        <w:div w:id="700395243">
          <w:marLeft w:val="0"/>
          <w:marRight w:val="0"/>
          <w:marTop w:val="0"/>
          <w:marBottom w:val="0"/>
          <w:divBdr>
            <w:top w:val="none" w:sz="0" w:space="0" w:color="auto"/>
            <w:left w:val="none" w:sz="0" w:space="0" w:color="auto"/>
            <w:bottom w:val="none" w:sz="0" w:space="0" w:color="auto"/>
            <w:right w:val="none" w:sz="0" w:space="0" w:color="auto"/>
          </w:divBdr>
          <w:divsChild>
            <w:div w:id="1235968501">
              <w:marLeft w:val="0"/>
              <w:marRight w:val="0"/>
              <w:marTop w:val="0"/>
              <w:marBottom w:val="0"/>
              <w:divBdr>
                <w:top w:val="none" w:sz="0" w:space="0" w:color="auto"/>
                <w:left w:val="none" w:sz="0" w:space="0" w:color="auto"/>
                <w:bottom w:val="none" w:sz="0" w:space="0" w:color="auto"/>
                <w:right w:val="none" w:sz="0" w:space="0" w:color="auto"/>
              </w:divBdr>
              <w:divsChild>
                <w:div w:id="1875731058">
                  <w:marLeft w:val="0"/>
                  <w:marRight w:val="0"/>
                  <w:marTop w:val="0"/>
                  <w:marBottom w:val="0"/>
                  <w:divBdr>
                    <w:top w:val="none" w:sz="0" w:space="0" w:color="auto"/>
                    <w:left w:val="none" w:sz="0" w:space="0" w:color="auto"/>
                    <w:bottom w:val="none" w:sz="0" w:space="0" w:color="auto"/>
                    <w:right w:val="none" w:sz="0" w:space="0" w:color="auto"/>
                  </w:divBdr>
                  <w:divsChild>
                    <w:div w:id="13384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196130">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18381593">
      <w:bodyDiv w:val="1"/>
      <w:marLeft w:val="0"/>
      <w:marRight w:val="0"/>
      <w:marTop w:val="0"/>
      <w:marBottom w:val="0"/>
      <w:divBdr>
        <w:top w:val="none" w:sz="0" w:space="0" w:color="auto"/>
        <w:left w:val="none" w:sz="0" w:space="0" w:color="auto"/>
        <w:bottom w:val="none" w:sz="0" w:space="0" w:color="auto"/>
        <w:right w:val="none" w:sz="0" w:space="0" w:color="auto"/>
      </w:divBdr>
      <w:divsChild>
        <w:div w:id="585578279">
          <w:marLeft w:val="0"/>
          <w:marRight w:val="0"/>
          <w:marTop w:val="0"/>
          <w:marBottom w:val="0"/>
          <w:divBdr>
            <w:top w:val="none" w:sz="0" w:space="0" w:color="auto"/>
            <w:left w:val="none" w:sz="0" w:space="0" w:color="auto"/>
            <w:bottom w:val="none" w:sz="0" w:space="0" w:color="auto"/>
            <w:right w:val="none" w:sz="0" w:space="0" w:color="auto"/>
          </w:divBdr>
          <w:divsChild>
            <w:div w:id="1765414771">
              <w:marLeft w:val="0"/>
              <w:marRight w:val="0"/>
              <w:marTop w:val="0"/>
              <w:marBottom w:val="0"/>
              <w:divBdr>
                <w:top w:val="none" w:sz="0" w:space="0" w:color="auto"/>
                <w:left w:val="none" w:sz="0" w:space="0" w:color="auto"/>
                <w:bottom w:val="none" w:sz="0" w:space="0" w:color="auto"/>
                <w:right w:val="none" w:sz="0" w:space="0" w:color="auto"/>
              </w:divBdr>
              <w:divsChild>
                <w:div w:id="172151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4697">
      <w:bodyDiv w:val="1"/>
      <w:marLeft w:val="0"/>
      <w:marRight w:val="0"/>
      <w:marTop w:val="0"/>
      <w:marBottom w:val="0"/>
      <w:divBdr>
        <w:top w:val="none" w:sz="0" w:space="0" w:color="auto"/>
        <w:left w:val="none" w:sz="0" w:space="0" w:color="auto"/>
        <w:bottom w:val="none" w:sz="0" w:space="0" w:color="auto"/>
        <w:right w:val="none" w:sz="0" w:space="0" w:color="auto"/>
      </w:divBdr>
      <w:divsChild>
        <w:div w:id="2113503054">
          <w:marLeft w:val="0"/>
          <w:marRight w:val="0"/>
          <w:marTop w:val="0"/>
          <w:marBottom w:val="0"/>
          <w:divBdr>
            <w:top w:val="none" w:sz="0" w:space="0" w:color="auto"/>
            <w:left w:val="none" w:sz="0" w:space="0" w:color="auto"/>
            <w:bottom w:val="none" w:sz="0" w:space="0" w:color="auto"/>
            <w:right w:val="none" w:sz="0" w:space="0" w:color="auto"/>
          </w:divBdr>
          <w:divsChild>
            <w:div w:id="689062630">
              <w:marLeft w:val="0"/>
              <w:marRight w:val="0"/>
              <w:marTop w:val="0"/>
              <w:marBottom w:val="0"/>
              <w:divBdr>
                <w:top w:val="none" w:sz="0" w:space="0" w:color="auto"/>
                <w:left w:val="none" w:sz="0" w:space="0" w:color="auto"/>
                <w:bottom w:val="none" w:sz="0" w:space="0" w:color="auto"/>
                <w:right w:val="none" w:sz="0" w:space="0" w:color="auto"/>
              </w:divBdr>
              <w:divsChild>
                <w:div w:id="156225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209417">
      <w:bodyDiv w:val="1"/>
      <w:marLeft w:val="0"/>
      <w:marRight w:val="0"/>
      <w:marTop w:val="0"/>
      <w:marBottom w:val="0"/>
      <w:divBdr>
        <w:top w:val="none" w:sz="0" w:space="0" w:color="auto"/>
        <w:left w:val="none" w:sz="0" w:space="0" w:color="auto"/>
        <w:bottom w:val="none" w:sz="0" w:space="0" w:color="auto"/>
        <w:right w:val="none" w:sz="0" w:space="0" w:color="auto"/>
      </w:divBdr>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3531561">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55734516">
      <w:bodyDiv w:val="1"/>
      <w:marLeft w:val="0"/>
      <w:marRight w:val="0"/>
      <w:marTop w:val="0"/>
      <w:marBottom w:val="0"/>
      <w:divBdr>
        <w:top w:val="none" w:sz="0" w:space="0" w:color="auto"/>
        <w:left w:val="none" w:sz="0" w:space="0" w:color="auto"/>
        <w:bottom w:val="none" w:sz="0" w:space="0" w:color="auto"/>
        <w:right w:val="none" w:sz="0" w:space="0" w:color="auto"/>
      </w:divBdr>
      <w:divsChild>
        <w:div w:id="1266352231">
          <w:marLeft w:val="0"/>
          <w:marRight w:val="0"/>
          <w:marTop w:val="0"/>
          <w:marBottom w:val="0"/>
          <w:divBdr>
            <w:top w:val="none" w:sz="0" w:space="0" w:color="auto"/>
            <w:left w:val="none" w:sz="0" w:space="0" w:color="auto"/>
            <w:bottom w:val="none" w:sz="0" w:space="0" w:color="auto"/>
            <w:right w:val="none" w:sz="0" w:space="0" w:color="auto"/>
          </w:divBdr>
          <w:divsChild>
            <w:div w:id="698746892">
              <w:marLeft w:val="0"/>
              <w:marRight w:val="0"/>
              <w:marTop w:val="0"/>
              <w:marBottom w:val="0"/>
              <w:divBdr>
                <w:top w:val="none" w:sz="0" w:space="0" w:color="auto"/>
                <w:left w:val="none" w:sz="0" w:space="0" w:color="auto"/>
                <w:bottom w:val="none" w:sz="0" w:space="0" w:color="auto"/>
                <w:right w:val="none" w:sz="0" w:space="0" w:color="auto"/>
              </w:divBdr>
              <w:divsChild>
                <w:div w:id="10155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495012">
      <w:bodyDiv w:val="1"/>
      <w:marLeft w:val="0"/>
      <w:marRight w:val="0"/>
      <w:marTop w:val="0"/>
      <w:marBottom w:val="0"/>
      <w:divBdr>
        <w:top w:val="none" w:sz="0" w:space="0" w:color="auto"/>
        <w:left w:val="none" w:sz="0" w:space="0" w:color="auto"/>
        <w:bottom w:val="none" w:sz="0" w:space="0" w:color="auto"/>
        <w:right w:val="none" w:sz="0" w:space="0" w:color="auto"/>
      </w:divBdr>
      <w:divsChild>
        <w:div w:id="1673988176">
          <w:marLeft w:val="0"/>
          <w:marRight w:val="0"/>
          <w:marTop w:val="0"/>
          <w:marBottom w:val="0"/>
          <w:divBdr>
            <w:top w:val="none" w:sz="0" w:space="0" w:color="auto"/>
            <w:left w:val="none" w:sz="0" w:space="0" w:color="auto"/>
            <w:bottom w:val="none" w:sz="0" w:space="0" w:color="auto"/>
            <w:right w:val="none" w:sz="0" w:space="0" w:color="auto"/>
          </w:divBdr>
          <w:divsChild>
            <w:div w:id="1339697608">
              <w:marLeft w:val="0"/>
              <w:marRight w:val="0"/>
              <w:marTop w:val="0"/>
              <w:marBottom w:val="0"/>
              <w:divBdr>
                <w:top w:val="none" w:sz="0" w:space="0" w:color="auto"/>
                <w:left w:val="none" w:sz="0" w:space="0" w:color="auto"/>
                <w:bottom w:val="none" w:sz="0" w:space="0" w:color="auto"/>
                <w:right w:val="none" w:sz="0" w:space="0" w:color="auto"/>
              </w:divBdr>
              <w:divsChild>
                <w:div w:id="1008408993">
                  <w:marLeft w:val="0"/>
                  <w:marRight w:val="0"/>
                  <w:marTop w:val="0"/>
                  <w:marBottom w:val="0"/>
                  <w:divBdr>
                    <w:top w:val="none" w:sz="0" w:space="0" w:color="auto"/>
                    <w:left w:val="none" w:sz="0" w:space="0" w:color="auto"/>
                    <w:bottom w:val="none" w:sz="0" w:space="0" w:color="auto"/>
                    <w:right w:val="none" w:sz="0" w:space="0" w:color="auto"/>
                  </w:divBdr>
                  <w:divsChild>
                    <w:div w:id="7555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859316">
      <w:bodyDiv w:val="1"/>
      <w:marLeft w:val="0"/>
      <w:marRight w:val="0"/>
      <w:marTop w:val="0"/>
      <w:marBottom w:val="0"/>
      <w:divBdr>
        <w:top w:val="none" w:sz="0" w:space="0" w:color="auto"/>
        <w:left w:val="none" w:sz="0" w:space="0" w:color="auto"/>
        <w:bottom w:val="none" w:sz="0" w:space="0" w:color="auto"/>
        <w:right w:val="none" w:sz="0" w:space="0" w:color="auto"/>
      </w:divBdr>
      <w:divsChild>
        <w:div w:id="70081239">
          <w:marLeft w:val="0"/>
          <w:marRight w:val="0"/>
          <w:marTop w:val="0"/>
          <w:marBottom w:val="0"/>
          <w:divBdr>
            <w:top w:val="none" w:sz="0" w:space="0" w:color="auto"/>
            <w:left w:val="none" w:sz="0" w:space="0" w:color="auto"/>
            <w:bottom w:val="none" w:sz="0" w:space="0" w:color="auto"/>
            <w:right w:val="none" w:sz="0" w:space="0" w:color="auto"/>
          </w:divBdr>
          <w:divsChild>
            <w:div w:id="1662850603">
              <w:marLeft w:val="0"/>
              <w:marRight w:val="0"/>
              <w:marTop w:val="0"/>
              <w:marBottom w:val="0"/>
              <w:divBdr>
                <w:top w:val="none" w:sz="0" w:space="0" w:color="auto"/>
                <w:left w:val="none" w:sz="0" w:space="0" w:color="auto"/>
                <w:bottom w:val="none" w:sz="0" w:space="0" w:color="auto"/>
                <w:right w:val="none" w:sz="0" w:space="0" w:color="auto"/>
              </w:divBdr>
              <w:divsChild>
                <w:div w:id="1161769636">
                  <w:marLeft w:val="0"/>
                  <w:marRight w:val="0"/>
                  <w:marTop w:val="0"/>
                  <w:marBottom w:val="0"/>
                  <w:divBdr>
                    <w:top w:val="none" w:sz="0" w:space="0" w:color="auto"/>
                    <w:left w:val="none" w:sz="0" w:space="0" w:color="auto"/>
                    <w:bottom w:val="none" w:sz="0" w:space="0" w:color="auto"/>
                    <w:right w:val="none" w:sz="0" w:space="0" w:color="auto"/>
                  </w:divBdr>
                  <w:divsChild>
                    <w:div w:id="195528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052530">
      <w:bodyDiv w:val="1"/>
      <w:marLeft w:val="0"/>
      <w:marRight w:val="0"/>
      <w:marTop w:val="0"/>
      <w:marBottom w:val="0"/>
      <w:divBdr>
        <w:top w:val="none" w:sz="0" w:space="0" w:color="auto"/>
        <w:left w:val="none" w:sz="0" w:space="0" w:color="auto"/>
        <w:bottom w:val="none" w:sz="0" w:space="0" w:color="auto"/>
        <w:right w:val="none" w:sz="0" w:space="0" w:color="auto"/>
      </w:divBdr>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hyperlink" Target="https://www.ncbi.nlm.nih.gov/pmc/articles/PMC4818719/" TargetMode="External"/><Relationship Id="rId2" Type="http://schemas.openxmlformats.org/officeDocument/2006/relationships/hyperlink" Target="https://www.ncbi.nlm.nih.gov/pmc/articles/PMC4818719/" TargetMode="External"/><Relationship Id="rId3" Type="http://schemas.openxmlformats.org/officeDocument/2006/relationships/hyperlink" Target="https://www.ncbi.nlm.nih.gov/pmc/articles/PMC4818719/"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4.xml"/><Relationship Id="rId14" Type="http://schemas.openxmlformats.org/officeDocument/2006/relationships/footer" Target="footer5.xml"/><Relationship Id="rId15" Type="http://schemas.openxmlformats.org/officeDocument/2006/relationships/image" Target="media/image1.emf"/><Relationship Id="rId16" Type="http://schemas.openxmlformats.org/officeDocument/2006/relationships/image" Target="media/image2.jpeg"/><Relationship Id="rId17" Type="http://schemas.openxmlformats.org/officeDocument/2006/relationships/comments" Target="comments.xml"/><Relationship Id="rId18" Type="http://schemas.openxmlformats.org/officeDocument/2006/relationships/footer" Target="footer6.xml"/><Relationship Id="rId19" Type="http://schemas.openxmlformats.org/officeDocument/2006/relationships/image" Target="media/image3.png"/><Relationship Id="rId63" Type="http://schemas.openxmlformats.org/officeDocument/2006/relationships/image" Target="media/image47.jp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50" Type="http://schemas.openxmlformats.org/officeDocument/2006/relationships/image" Target="media/image34.png"/><Relationship Id="rId51" Type="http://schemas.openxmlformats.org/officeDocument/2006/relationships/image" Target="media/image35.emf"/><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emf"/><Relationship Id="rId55" Type="http://schemas.openxmlformats.org/officeDocument/2006/relationships/image" Target="media/image39.emf"/><Relationship Id="rId56" Type="http://schemas.openxmlformats.org/officeDocument/2006/relationships/image" Target="media/image40.emf"/><Relationship Id="rId57" Type="http://schemas.openxmlformats.org/officeDocument/2006/relationships/image" Target="media/image41.jpg"/><Relationship Id="rId58" Type="http://schemas.openxmlformats.org/officeDocument/2006/relationships/image" Target="media/image42.jpg"/><Relationship Id="rId59" Type="http://schemas.openxmlformats.org/officeDocument/2006/relationships/image" Target="media/image43.jpg"/><Relationship Id="rId40" Type="http://schemas.openxmlformats.org/officeDocument/2006/relationships/image" Target="media/image24.png"/><Relationship Id="rId41" Type="http://schemas.openxmlformats.org/officeDocument/2006/relationships/image" Target="media/image25.emf"/><Relationship Id="rId42" Type="http://schemas.openxmlformats.org/officeDocument/2006/relationships/image" Target="media/image26.jpg"/><Relationship Id="rId43" Type="http://schemas.openxmlformats.org/officeDocument/2006/relationships/image" Target="media/image27.emf"/><Relationship Id="rId44" Type="http://schemas.openxmlformats.org/officeDocument/2006/relationships/image" Target="media/image28.emf"/><Relationship Id="rId45" Type="http://schemas.openxmlformats.org/officeDocument/2006/relationships/image" Target="media/image29.png"/><Relationship Id="rId46" Type="http://schemas.openxmlformats.org/officeDocument/2006/relationships/image" Target="media/image30.emf"/><Relationship Id="rId47" Type="http://schemas.openxmlformats.org/officeDocument/2006/relationships/image" Target="media/image31.png"/><Relationship Id="rId48" Type="http://schemas.openxmlformats.org/officeDocument/2006/relationships/image" Target="media/image32.jpeg"/><Relationship Id="rId49" Type="http://schemas.openxmlformats.org/officeDocument/2006/relationships/image" Target="media/image33.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emf"/><Relationship Id="rId38" Type="http://schemas.openxmlformats.org/officeDocument/2006/relationships/image" Target="media/image22.png"/><Relationship Id="rId39" Type="http://schemas.openxmlformats.org/officeDocument/2006/relationships/image" Target="media/image23.png"/><Relationship Id="rId70" Type="http://schemas.openxmlformats.org/officeDocument/2006/relationships/image" Target="media/image54.png"/><Relationship Id="rId71" Type="http://schemas.openxmlformats.org/officeDocument/2006/relationships/image" Target="media/image55.emf"/><Relationship Id="rId72" Type="http://schemas.openxmlformats.org/officeDocument/2006/relationships/image" Target="media/image56.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jp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emf"/><Relationship Id="rId27" Type="http://schemas.openxmlformats.org/officeDocument/2006/relationships/image" Target="media/image11.emf"/><Relationship Id="rId28" Type="http://schemas.openxmlformats.org/officeDocument/2006/relationships/image" Target="media/image12.png"/><Relationship Id="rId29" Type="http://schemas.openxmlformats.org/officeDocument/2006/relationships/image" Target="media/image13.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fontTable" Target="fontTable.xml"/><Relationship Id="rId76" Type="http://schemas.openxmlformats.org/officeDocument/2006/relationships/theme" Target="theme/theme1.xml"/><Relationship Id="rId77" Type="http://schemas.microsoft.com/office/2011/relationships/commentsExtended" Target="commentsExtended.xml"/><Relationship Id="rId78" Type="http://schemas.microsoft.com/office/2016/09/relationships/commentsIds" Target="commentsIds.xml"/><Relationship Id="rId79" Type="http://schemas.microsoft.com/office/2011/relationships/people" Target="people.xml"/><Relationship Id="rId60" Type="http://schemas.openxmlformats.org/officeDocument/2006/relationships/image" Target="media/image44.emf"/><Relationship Id="rId61" Type="http://schemas.openxmlformats.org/officeDocument/2006/relationships/image" Target="media/image45.png"/><Relationship Id="rId62" Type="http://schemas.openxmlformats.org/officeDocument/2006/relationships/image" Target="media/image46.jp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EC53C59E-C54A-BA46-A375-20383E0B75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170</Pages>
  <Words>78754</Words>
  <Characters>448900</Characters>
  <Application>Microsoft Macintosh Word</Application>
  <DocSecurity>0</DocSecurity>
  <Lines>3740</Lines>
  <Paragraphs>1053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526601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12</cp:revision>
  <cp:lastPrinted>2018-05-09T08:32:00Z</cp:lastPrinted>
  <dcterms:created xsi:type="dcterms:W3CDTF">2018-05-09T08:32:00Z</dcterms:created>
  <dcterms:modified xsi:type="dcterms:W3CDTF">2018-05-09T09:00:00Z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